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b/>
          <w:bCs/>
          <w:sz w:val="28"/>
          <w:szCs w:val="28"/>
          <w:lang w:val="en-GB"/>
        </w:rPr>
        <w:t>Noun phrases</w:t>
      </w:r>
    </w:p>
    <w:p w:rsid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bookmarkStart w:id="0" w:name="_GoBack"/>
      <w:r w:rsidRPr="00334E35">
        <w:rPr>
          <w:rFonts w:ascii="Calibri" w:hAnsi="Calibri" w:cs="Calibri"/>
          <w:b/>
          <w:bCs/>
          <w:sz w:val="24"/>
          <w:szCs w:val="24"/>
          <w:lang w:val="en-GB"/>
        </w:rPr>
        <w:t>Form</w:t>
      </w:r>
    </w:p>
    <w:bookmarkEnd w:id="0"/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Articles: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i/>
          <w:lang w:val="en-GB"/>
        </w:rPr>
        <w:t>a / an</w:t>
      </w:r>
      <w:r w:rsidRPr="00334E35">
        <w:rPr>
          <w:rFonts w:ascii="Calibri" w:hAnsi="Calibri" w:cs="Calibri"/>
          <w:lang w:val="en-GB"/>
        </w:rPr>
        <w:t xml:space="preserve"> + singular countable noun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He got a credit card bill for $500.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I'd like to give you an example of a successful banking scheme.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proofErr w:type="gramStart"/>
      <w:r w:rsidRPr="00334E35">
        <w:rPr>
          <w:rFonts w:ascii="Calibri" w:hAnsi="Calibri" w:cs="Calibri"/>
          <w:i/>
          <w:lang w:val="en-GB"/>
        </w:rPr>
        <w:t>the</w:t>
      </w:r>
      <w:proofErr w:type="gramEnd"/>
      <w:r w:rsidRPr="00334E35">
        <w:rPr>
          <w:rFonts w:ascii="Calibri" w:hAnsi="Calibri" w:cs="Calibri"/>
          <w:i/>
          <w:lang w:val="en-GB"/>
        </w:rPr>
        <w:t xml:space="preserve"> + singular countable noun, plural countable noun/uncountable noun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Have you paid the bill that arrived yesterday?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She was having difficulty making the mortgage payments.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proofErr w:type="gramStart"/>
      <w:r w:rsidRPr="00334E35">
        <w:rPr>
          <w:rFonts w:ascii="Calibri" w:hAnsi="Calibri" w:cs="Calibri"/>
          <w:i/>
          <w:lang w:val="en-GB"/>
        </w:rPr>
        <w:t>zero</w:t>
      </w:r>
      <w:proofErr w:type="gramEnd"/>
      <w:r w:rsidRPr="00334E35">
        <w:rPr>
          <w:rFonts w:ascii="Calibri" w:hAnsi="Calibri" w:cs="Calibri"/>
          <w:i/>
          <w:lang w:val="en-GB"/>
        </w:rPr>
        <w:t xml:space="preserve"> article + plural countable noun/ uncountable noun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proofErr w:type="gramStart"/>
      <w:r w:rsidRPr="00334E35">
        <w:rPr>
          <w:rFonts w:ascii="Calibri" w:hAnsi="Calibri" w:cs="Calibri"/>
          <w:lang w:val="en-GB"/>
        </w:rPr>
        <w:t>l</w:t>
      </w:r>
      <w:proofErr w:type="gramEnd"/>
      <w:r w:rsidRPr="00334E35">
        <w:rPr>
          <w:rFonts w:ascii="Calibri" w:hAnsi="Calibri" w:cs="Calibri"/>
          <w:lang w:val="en-GB"/>
        </w:rPr>
        <w:t xml:space="preserve"> like watching American films.</w:t>
      </w:r>
    </w:p>
    <w:p w:rsid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proofErr w:type="gramStart"/>
      <w:r w:rsidRPr="00334E35">
        <w:rPr>
          <w:rFonts w:ascii="Calibri" w:hAnsi="Calibri" w:cs="Calibri"/>
          <w:lang w:val="en-GB"/>
        </w:rPr>
        <w:t>l</w:t>
      </w:r>
      <w:proofErr w:type="gramEnd"/>
      <w:r w:rsidRPr="00334E35">
        <w:rPr>
          <w:rFonts w:ascii="Calibri" w:hAnsi="Calibri" w:cs="Calibri"/>
          <w:lang w:val="en-GB"/>
        </w:rPr>
        <w:t xml:space="preserve"> love pasta.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334E35">
        <w:rPr>
          <w:rFonts w:ascii="Calibri" w:hAnsi="Calibri" w:cs="Calibri"/>
          <w:b/>
          <w:bCs/>
          <w:sz w:val="24"/>
          <w:szCs w:val="24"/>
          <w:lang w:val="en-GB"/>
        </w:rPr>
        <w:t>P</w:t>
      </w:r>
      <w:r w:rsidRPr="00334E35">
        <w:rPr>
          <w:rFonts w:ascii="Calibri" w:hAnsi="Calibri" w:cs="Calibri"/>
          <w:b/>
          <w:bCs/>
          <w:sz w:val="24"/>
          <w:szCs w:val="24"/>
          <w:lang w:val="en-GB"/>
        </w:rPr>
        <w:t>ossessive adjectives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>: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r w:rsidRPr="00334E35">
        <w:rPr>
          <w:rFonts w:ascii="Calibri" w:hAnsi="Calibri" w:cs="Calibri"/>
          <w:i/>
          <w:lang w:val="en-GB"/>
        </w:rPr>
        <w:t>possessive adjectives: my, your, his, her, its, our, their + noun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proofErr w:type="gramStart"/>
      <w:r w:rsidRPr="00334E35">
        <w:rPr>
          <w:rFonts w:ascii="Calibri" w:hAnsi="Calibri" w:cs="Calibri"/>
          <w:lang w:val="en-GB"/>
        </w:rPr>
        <w:t>l</w:t>
      </w:r>
      <w:proofErr w:type="gramEnd"/>
      <w:r w:rsidRPr="00334E35">
        <w:rPr>
          <w:rFonts w:ascii="Calibri" w:hAnsi="Calibri" w:cs="Calibri"/>
          <w:lang w:val="en-GB"/>
        </w:rPr>
        <w:t xml:space="preserve"> can send my bank emails or text messages.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How do you pay your household bills?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334E35">
        <w:rPr>
          <w:rFonts w:ascii="Calibri" w:hAnsi="Calibri" w:cs="Calibri"/>
          <w:b/>
          <w:bCs/>
          <w:sz w:val="24"/>
          <w:szCs w:val="24"/>
          <w:lang w:val="en-GB"/>
        </w:rPr>
        <w:t>Determiners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>: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r w:rsidRPr="00334E35">
        <w:rPr>
          <w:rFonts w:ascii="Calibri" w:hAnsi="Calibri" w:cs="Calibri"/>
          <w:i/>
          <w:lang w:val="en-GB"/>
        </w:rPr>
        <w:t>each/every + singular countable noun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Every customer gets a free sample when they spend over $50.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I always check each bank statement before l file it.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proofErr w:type="gramStart"/>
      <w:r w:rsidRPr="00334E35">
        <w:rPr>
          <w:rFonts w:ascii="Calibri" w:hAnsi="Calibri" w:cs="Calibri"/>
          <w:i/>
          <w:lang w:val="en-GB"/>
        </w:rPr>
        <w:t>all</w:t>
      </w:r>
      <w:proofErr w:type="gramEnd"/>
      <w:r w:rsidRPr="00334E35">
        <w:rPr>
          <w:rFonts w:ascii="Calibri" w:hAnsi="Calibri" w:cs="Calibri"/>
          <w:i/>
          <w:lang w:val="en-GB"/>
        </w:rPr>
        <w:t xml:space="preserve"> + plural noun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They don't treat all customers the same way.</w:t>
      </w:r>
    </w:p>
    <w:p w:rsidR="00334E35" w:rsidRPr="00334E35" w:rsidRDefault="00334E35" w:rsidP="00334E3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proofErr w:type="gramStart"/>
      <w:r w:rsidRPr="00334E35">
        <w:rPr>
          <w:rFonts w:ascii="Calibri" w:hAnsi="Calibri" w:cs="Calibri"/>
          <w:i/>
          <w:lang w:val="en-GB"/>
        </w:rPr>
        <w:t>all</w:t>
      </w:r>
      <w:proofErr w:type="gramEnd"/>
      <w:r w:rsidRPr="00334E35">
        <w:rPr>
          <w:rFonts w:ascii="Calibri" w:hAnsi="Calibri" w:cs="Calibri"/>
          <w:i/>
          <w:lang w:val="en-GB"/>
        </w:rPr>
        <w:t xml:space="preserve"> + the + noun (plural countable and uncountable)</w:t>
      </w:r>
      <w:r w:rsidRPr="00334E35">
        <w:rPr>
          <w:rFonts w:ascii="Calibri" w:hAnsi="Calibri" w:cs="Calibri"/>
          <w:i/>
          <w:lang w:val="en-GB"/>
        </w:rPr>
        <w:t xml:space="preserve"> </w:t>
      </w:r>
      <w:r w:rsidRPr="00334E35">
        <w:rPr>
          <w:rFonts w:ascii="Calibri" w:hAnsi="Calibri" w:cs="Calibri"/>
          <w:i/>
          <w:lang w:val="en-GB"/>
        </w:rPr>
        <w:t>and all + of + the + noun.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We interviewed all the people who came into the store.</w:t>
      </w:r>
    </w:p>
    <w:p w:rsidR="00334E35" w:rsidRPr="00334E35" w:rsidRDefault="00334E35" w:rsidP="00334E3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334E35">
        <w:rPr>
          <w:rFonts w:ascii="Calibri" w:hAnsi="Calibri" w:cs="Calibri"/>
          <w:lang w:val="en-GB"/>
        </w:rPr>
        <w:t>There are sales in all of the shops at the moment.</w:t>
      </w:r>
    </w:p>
    <w:p w:rsidR="00CB0433" w:rsidRPr="00334E35" w:rsidRDefault="00CB0433">
      <w:pPr>
        <w:rPr>
          <w:lang w:val="en-GB"/>
        </w:rPr>
      </w:pPr>
    </w:p>
    <w:sectPr w:rsidR="00CB0433" w:rsidRPr="00334E35" w:rsidSect="0032330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3181D"/>
    <w:multiLevelType w:val="hybridMultilevel"/>
    <w:tmpl w:val="886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5"/>
    <w:rsid w:val="00334E35"/>
    <w:rsid w:val="00C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3A5C3-F289-4C5C-B3A9-F727BFEB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1</cp:revision>
  <dcterms:created xsi:type="dcterms:W3CDTF">2017-04-16T10:50:00Z</dcterms:created>
  <dcterms:modified xsi:type="dcterms:W3CDTF">2017-04-16T10:54:00Z</dcterms:modified>
</cp:coreProperties>
</file>