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F73" w:rsidRPr="00742F73" w:rsidRDefault="00742F73" w:rsidP="00742F73">
      <w:pPr>
        <w:pStyle w:val="Odstavecseseznamem"/>
        <w:numPr>
          <w:ilvl w:val="0"/>
          <w:numId w:val="1"/>
        </w:numPr>
        <w:spacing w:line="600" w:lineRule="auto"/>
        <w:rPr>
          <w:sz w:val="28"/>
          <w:szCs w:val="28"/>
        </w:rPr>
      </w:pPr>
      <w:r w:rsidRPr="00742F73">
        <w:rPr>
          <w:sz w:val="28"/>
          <w:szCs w:val="28"/>
        </w:rPr>
        <w:t xml:space="preserve">FRESHWATER AND SALTWATER BODIES </w:t>
      </w:r>
    </w:p>
    <w:p w:rsidR="00742F73" w:rsidRPr="00742F73" w:rsidRDefault="00742F73" w:rsidP="00742F73">
      <w:pPr>
        <w:pStyle w:val="Odstavecseseznamem"/>
        <w:numPr>
          <w:ilvl w:val="0"/>
          <w:numId w:val="1"/>
        </w:numPr>
        <w:spacing w:line="600" w:lineRule="auto"/>
        <w:rPr>
          <w:sz w:val="28"/>
          <w:szCs w:val="28"/>
        </w:rPr>
      </w:pPr>
      <w:r w:rsidRPr="00742F73">
        <w:rPr>
          <w:sz w:val="28"/>
          <w:szCs w:val="28"/>
        </w:rPr>
        <w:t>FRESHWATER AND SALTWATER FISHES, MAMMALS AND OTHER ORGANISMS</w:t>
      </w:r>
    </w:p>
    <w:p w:rsidR="00742F73" w:rsidRPr="00742F73" w:rsidRDefault="00742F73" w:rsidP="00742F73">
      <w:pPr>
        <w:pStyle w:val="Odstavecseseznamem"/>
        <w:numPr>
          <w:ilvl w:val="0"/>
          <w:numId w:val="1"/>
        </w:numPr>
        <w:spacing w:line="600" w:lineRule="auto"/>
        <w:rPr>
          <w:sz w:val="28"/>
          <w:szCs w:val="28"/>
        </w:rPr>
      </w:pPr>
      <w:r w:rsidRPr="00742F73">
        <w:rPr>
          <w:sz w:val="28"/>
          <w:szCs w:val="28"/>
        </w:rPr>
        <w:t>WATER CONSTRUCTIONS, FISH LADDERS AND BYPASSES</w:t>
      </w:r>
    </w:p>
    <w:p w:rsidR="00742F73" w:rsidRPr="00742F73" w:rsidRDefault="00DB09C6" w:rsidP="00742F73">
      <w:pPr>
        <w:pStyle w:val="Odstavecseseznamem"/>
        <w:numPr>
          <w:ilvl w:val="0"/>
          <w:numId w:val="1"/>
        </w:numPr>
        <w:spacing w:line="600" w:lineRule="auto"/>
        <w:rPr>
          <w:sz w:val="28"/>
          <w:szCs w:val="28"/>
        </w:rPr>
      </w:pPr>
      <w:r>
        <w:rPr>
          <w:sz w:val="28"/>
          <w:szCs w:val="28"/>
        </w:rPr>
        <w:t>IN</w:t>
      </w:r>
      <w:r w:rsidR="00742F73" w:rsidRPr="00742F73">
        <w:rPr>
          <w:sz w:val="28"/>
          <w:szCs w:val="28"/>
        </w:rPr>
        <w:t>VERTEBRATE ORGANISMS IN THE ENVIRONMENT</w:t>
      </w:r>
    </w:p>
    <w:p w:rsidR="00742F73" w:rsidRPr="00742F73" w:rsidRDefault="00742F73" w:rsidP="00742F73">
      <w:pPr>
        <w:pStyle w:val="Odstavecseseznamem"/>
        <w:numPr>
          <w:ilvl w:val="0"/>
          <w:numId w:val="1"/>
        </w:numPr>
        <w:spacing w:line="600" w:lineRule="auto"/>
        <w:rPr>
          <w:sz w:val="28"/>
          <w:szCs w:val="28"/>
        </w:rPr>
      </w:pPr>
      <w:r w:rsidRPr="00742F73">
        <w:rPr>
          <w:sz w:val="28"/>
          <w:szCs w:val="28"/>
        </w:rPr>
        <w:t>PROCESSING OF FISH AND SEAFOOD, WORLD CUISINES</w:t>
      </w:r>
    </w:p>
    <w:p w:rsidR="00742F73" w:rsidRPr="00742F73" w:rsidRDefault="00742F73" w:rsidP="00742F73">
      <w:pPr>
        <w:pStyle w:val="Odstavecseseznamem"/>
        <w:numPr>
          <w:ilvl w:val="0"/>
          <w:numId w:val="1"/>
        </w:numPr>
        <w:spacing w:line="600" w:lineRule="auto"/>
        <w:rPr>
          <w:sz w:val="28"/>
          <w:szCs w:val="28"/>
        </w:rPr>
      </w:pPr>
      <w:r w:rsidRPr="00742F73">
        <w:rPr>
          <w:sz w:val="28"/>
          <w:szCs w:val="28"/>
        </w:rPr>
        <w:t>CRAYFISH AND MOLLUSCS IN THE CZECH REPUBLIC</w:t>
      </w:r>
    </w:p>
    <w:p w:rsidR="00742F73" w:rsidRPr="00742F73" w:rsidRDefault="00742F73" w:rsidP="00742F73">
      <w:pPr>
        <w:pStyle w:val="Odstavecseseznamem"/>
        <w:numPr>
          <w:ilvl w:val="0"/>
          <w:numId w:val="1"/>
        </w:numPr>
        <w:spacing w:line="600" w:lineRule="auto"/>
        <w:rPr>
          <w:sz w:val="28"/>
          <w:szCs w:val="28"/>
        </w:rPr>
      </w:pPr>
      <w:r w:rsidRPr="00742F73">
        <w:rPr>
          <w:sz w:val="28"/>
          <w:szCs w:val="28"/>
        </w:rPr>
        <w:t>RECIRCULATION SYSTEMS AND OTHER FARMING TECHNOLOGY</w:t>
      </w:r>
    </w:p>
    <w:p w:rsidR="00742F73" w:rsidRPr="00742F73" w:rsidRDefault="00742F73" w:rsidP="00742F73">
      <w:pPr>
        <w:pStyle w:val="Odstavecseseznamem"/>
        <w:numPr>
          <w:ilvl w:val="0"/>
          <w:numId w:val="1"/>
        </w:numPr>
        <w:spacing w:line="600" w:lineRule="auto"/>
        <w:rPr>
          <w:sz w:val="28"/>
          <w:szCs w:val="28"/>
        </w:rPr>
      </w:pPr>
      <w:r w:rsidRPr="00742F73">
        <w:rPr>
          <w:sz w:val="28"/>
          <w:szCs w:val="28"/>
        </w:rPr>
        <w:t>AQUARIUMS, ORNAMENTAL FISH AND PLANTS, NATURAL AND ARTIFICIAL FISH FOOD</w:t>
      </w:r>
    </w:p>
    <w:p w:rsidR="00742F73" w:rsidRPr="00742F73" w:rsidRDefault="00742F73" w:rsidP="00742F73">
      <w:pPr>
        <w:pStyle w:val="Odstavecseseznamem"/>
        <w:numPr>
          <w:ilvl w:val="0"/>
          <w:numId w:val="1"/>
        </w:numPr>
        <w:spacing w:line="600" w:lineRule="auto"/>
        <w:rPr>
          <w:sz w:val="28"/>
          <w:szCs w:val="28"/>
        </w:rPr>
      </w:pPr>
      <w:r w:rsidRPr="00742F73">
        <w:rPr>
          <w:sz w:val="28"/>
          <w:szCs w:val="28"/>
        </w:rPr>
        <w:t>FISH BODY AND INTERNAL ORGANS</w:t>
      </w:r>
    </w:p>
    <w:p w:rsidR="00742F73" w:rsidRPr="00742F73" w:rsidRDefault="00742F73" w:rsidP="00742F73">
      <w:pPr>
        <w:pStyle w:val="Odstavecseseznamem"/>
        <w:numPr>
          <w:ilvl w:val="0"/>
          <w:numId w:val="1"/>
        </w:numPr>
        <w:spacing w:line="600" w:lineRule="auto"/>
        <w:rPr>
          <w:sz w:val="28"/>
          <w:szCs w:val="28"/>
        </w:rPr>
      </w:pPr>
      <w:r w:rsidRPr="00742F73">
        <w:rPr>
          <w:sz w:val="28"/>
          <w:szCs w:val="28"/>
        </w:rPr>
        <w:t>CIRCULATION OF WATER IN THE LANDSCAPE, BASIC PROCESSES IN THE ATMOSPHERE</w:t>
      </w:r>
    </w:p>
    <w:p w:rsidR="00742F73" w:rsidRPr="00742F73" w:rsidRDefault="00742F73" w:rsidP="00742F73">
      <w:pPr>
        <w:pStyle w:val="Odstavecseseznamem"/>
        <w:numPr>
          <w:ilvl w:val="0"/>
          <w:numId w:val="1"/>
        </w:numPr>
        <w:spacing w:line="600" w:lineRule="auto"/>
        <w:rPr>
          <w:sz w:val="28"/>
          <w:szCs w:val="28"/>
        </w:rPr>
      </w:pPr>
      <w:r w:rsidRPr="00742F73">
        <w:rPr>
          <w:sz w:val="28"/>
          <w:szCs w:val="28"/>
        </w:rPr>
        <w:t>ECOSYSTEM OF A WATER RESERVOIR</w:t>
      </w:r>
    </w:p>
    <w:p w:rsidR="00742F73" w:rsidRPr="00742F73" w:rsidRDefault="00742F73" w:rsidP="00742F73">
      <w:pPr>
        <w:pStyle w:val="Odstavecseseznamem"/>
        <w:numPr>
          <w:ilvl w:val="0"/>
          <w:numId w:val="1"/>
        </w:numPr>
        <w:spacing w:line="600" w:lineRule="auto"/>
        <w:rPr>
          <w:sz w:val="28"/>
          <w:szCs w:val="28"/>
        </w:rPr>
      </w:pPr>
      <w:r w:rsidRPr="00742F73">
        <w:rPr>
          <w:sz w:val="28"/>
          <w:szCs w:val="28"/>
        </w:rPr>
        <w:t>EUTROPHICATION, ITS CAUSES AND CONSEQUENCES</w:t>
      </w:r>
    </w:p>
    <w:p w:rsidR="00742F73" w:rsidRPr="00742F73" w:rsidRDefault="00742F73" w:rsidP="00742F73">
      <w:pPr>
        <w:pStyle w:val="Odstavecseseznamem"/>
        <w:numPr>
          <w:ilvl w:val="0"/>
          <w:numId w:val="1"/>
        </w:numPr>
        <w:spacing w:line="600" w:lineRule="auto"/>
        <w:rPr>
          <w:sz w:val="28"/>
          <w:szCs w:val="28"/>
        </w:rPr>
      </w:pPr>
      <w:r w:rsidRPr="00742F73">
        <w:rPr>
          <w:sz w:val="28"/>
          <w:szCs w:val="28"/>
        </w:rPr>
        <w:t xml:space="preserve">WASTE MANAGEMENT IN THE ENVIRONMENT, WATER TREATMENT PLANTS </w:t>
      </w:r>
    </w:p>
    <w:p w:rsidR="00742F73" w:rsidRPr="00742F73" w:rsidRDefault="00742F73" w:rsidP="00742F73">
      <w:pPr>
        <w:pStyle w:val="Odstavecseseznamem"/>
        <w:numPr>
          <w:ilvl w:val="0"/>
          <w:numId w:val="1"/>
        </w:numPr>
        <w:spacing w:line="600" w:lineRule="auto"/>
        <w:rPr>
          <w:sz w:val="28"/>
          <w:szCs w:val="28"/>
        </w:rPr>
      </w:pPr>
      <w:r w:rsidRPr="00742F73">
        <w:rPr>
          <w:sz w:val="28"/>
          <w:szCs w:val="28"/>
        </w:rPr>
        <w:t>GLOBAL PROBLEMS OF THE ENVIRONMENT</w:t>
      </w:r>
    </w:p>
    <w:p w:rsidR="00742F73" w:rsidRPr="00742F73" w:rsidRDefault="00742F73" w:rsidP="00742F73">
      <w:pPr>
        <w:pStyle w:val="Odstavecseseznamem"/>
        <w:numPr>
          <w:ilvl w:val="0"/>
          <w:numId w:val="1"/>
        </w:numPr>
        <w:spacing w:line="600" w:lineRule="auto"/>
        <w:rPr>
          <w:sz w:val="28"/>
          <w:szCs w:val="28"/>
        </w:rPr>
      </w:pPr>
      <w:r w:rsidRPr="00742F73">
        <w:rPr>
          <w:sz w:val="28"/>
          <w:szCs w:val="28"/>
        </w:rPr>
        <w:t>FISH FARMING IN THE C</w:t>
      </w:r>
      <w:r w:rsidR="00DB09C6">
        <w:rPr>
          <w:sz w:val="28"/>
          <w:szCs w:val="28"/>
        </w:rPr>
        <w:t>Z</w:t>
      </w:r>
      <w:bookmarkStart w:id="0" w:name="_GoBack"/>
      <w:bookmarkEnd w:id="0"/>
      <w:r w:rsidRPr="00742F73">
        <w:rPr>
          <w:sz w:val="28"/>
          <w:szCs w:val="28"/>
        </w:rPr>
        <w:t>R AND ITS IMPACT ON THE ENVIRONMENT</w:t>
      </w:r>
    </w:p>
    <w:p w:rsidR="00742F73" w:rsidRPr="00742F73" w:rsidRDefault="00742F73" w:rsidP="00742F73">
      <w:pPr>
        <w:pStyle w:val="Odstavecseseznamem"/>
        <w:numPr>
          <w:ilvl w:val="0"/>
          <w:numId w:val="1"/>
        </w:numPr>
        <w:spacing w:line="600" w:lineRule="auto"/>
        <w:rPr>
          <w:sz w:val="28"/>
          <w:szCs w:val="28"/>
        </w:rPr>
      </w:pPr>
      <w:r w:rsidRPr="00742F73">
        <w:rPr>
          <w:sz w:val="28"/>
          <w:szCs w:val="28"/>
        </w:rPr>
        <w:t>ALTERATION AND REVITALIZATION OF WATER COURSES</w:t>
      </w:r>
    </w:p>
    <w:p w:rsidR="00742F73" w:rsidRPr="00742F73" w:rsidRDefault="00742F73" w:rsidP="00742F73">
      <w:pPr>
        <w:pStyle w:val="Odstavecseseznamem"/>
        <w:numPr>
          <w:ilvl w:val="0"/>
          <w:numId w:val="1"/>
        </w:numPr>
        <w:spacing w:line="600" w:lineRule="auto"/>
        <w:rPr>
          <w:sz w:val="28"/>
          <w:szCs w:val="28"/>
        </w:rPr>
      </w:pPr>
      <w:r w:rsidRPr="00742F73">
        <w:rPr>
          <w:sz w:val="28"/>
          <w:szCs w:val="28"/>
        </w:rPr>
        <w:t>FLOODS IN THE CZECH REPUBLIC</w:t>
      </w:r>
    </w:p>
    <w:p w:rsidR="00C0395F" w:rsidRPr="00742F73" w:rsidRDefault="00742F73" w:rsidP="00742F73">
      <w:pPr>
        <w:pStyle w:val="Odstavecseseznamem"/>
        <w:numPr>
          <w:ilvl w:val="0"/>
          <w:numId w:val="1"/>
        </w:numPr>
        <w:spacing w:line="600" w:lineRule="auto"/>
        <w:rPr>
          <w:sz w:val="28"/>
          <w:szCs w:val="28"/>
        </w:rPr>
      </w:pPr>
      <w:r w:rsidRPr="00742F73">
        <w:rPr>
          <w:sz w:val="28"/>
          <w:szCs w:val="28"/>
        </w:rPr>
        <w:t>VERTEBRATE ANIMALS IN THE ENVIRONMENT</w:t>
      </w:r>
    </w:p>
    <w:sectPr w:rsidR="00C0395F" w:rsidRPr="00742F73" w:rsidSect="00742F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A71F62"/>
    <w:multiLevelType w:val="hybridMultilevel"/>
    <w:tmpl w:val="67082B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F73"/>
    <w:rsid w:val="00742F73"/>
    <w:rsid w:val="00C0395F"/>
    <w:rsid w:val="00DB0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BFD7DF-99A4-4CEC-92ED-02EF5A5EE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42F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Peka Kolafová</dc:creator>
  <cp:keywords/>
  <dc:description/>
  <cp:lastModifiedBy>Monika Peka Kolafová</cp:lastModifiedBy>
  <cp:revision>2</cp:revision>
  <dcterms:created xsi:type="dcterms:W3CDTF">2017-05-02T19:28:00Z</dcterms:created>
  <dcterms:modified xsi:type="dcterms:W3CDTF">2017-10-06T11:10:00Z</dcterms:modified>
</cp:coreProperties>
</file>