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37131626"/>
        <w:docPartObj>
          <w:docPartGallery w:val="Cover Pages"/>
          <w:docPartUnique/>
        </w:docPartObj>
      </w:sdtPr>
      <w:sdtEndPr>
        <w:rPr>
          <w:lang w:val="en-US"/>
        </w:rPr>
      </w:sdtEndPr>
      <w:sdtContent>
        <w:p w14:paraId="4AA99B6B" w14:textId="2E942DF8" w:rsidR="00B31CFC" w:rsidRPr="00BD32A0" w:rsidRDefault="00B31CFC" w:rsidP="00B31CFC">
          <w:pPr>
            <w:ind w:left="1418"/>
            <w:rPr>
              <w:rFonts w:cs="Arial"/>
              <w:lang w:val="en-US"/>
            </w:rPr>
          </w:pPr>
          <w:r w:rsidRPr="00BD32A0">
            <w:rPr>
              <w:rFonts w:cs="Arial"/>
              <w:noProof/>
              <w:sz w:val="16"/>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67BC42CB" w14:textId="77777777" w:rsidR="00B31CFC" w:rsidRPr="00BD32A0" w:rsidRDefault="00B31CFC" w:rsidP="00B31CFC">
          <w:pPr>
            <w:ind w:left="1418"/>
            <w:rPr>
              <w:rFonts w:cs="Arial"/>
              <w:lang w:val="en-US"/>
            </w:rPr>
          </w:pPr>
        </w:p>
        <w:p w14:paraId="3C5B474E" w14:textId="77777777" w:rsidR="00B31CFC" w:rsidRPr="00BD32A0" w:rsidRDefault="00B31CFC" w:rsidP="00B31CFC">
          <w:pPr>
            <w:ind w:left="1418"/>
            <w:rPr>
              <w:rFonts w:cs="Arial"/>
              <w:lang w:val="en-US"/>
            </w:rPr>
          </w:pPr>
        </w:p>
        <w:p w14:paraId="14CB41D9" w14:textId="77777777" w:rsidR="00B31CFC" w:rsidRPr="00BD32A0" w:rsidRDefault="00B31CFC" w:rsidP="00B31CFC">
          <w:pPr>
            <w:ind w:left="1418"/>
            <w:rPr>
              <w:rFonts w:cs="Arial"/>
              <w:lang w:val="en-US"/>
            </w:rPr>
          </w:pPr>
        </w:p>
        <w:p w14:paraId="54A9D262" w14:textId="77777777" w:rsidR="00B31CFC" w:rsidRPr="00BD32A0" w:rsidRDefault="00B31CFC" w:rsidP="00B31CFC">
          <w:pPr>
            <w:ind w:left="1418"/>
            <w:rPr>
              <w:rFonts w:cs="Arial"/>
              <w:lang w:val="en-US"/>
            </w:rPr>
          </w:pPr>
        </w:p>
        <w:p w14:paraId="11F8EE6B" w14:textId="77777777" w:rsidR="00B31CFC" w:rsidRPr="00BD32A0" w:rsidRDefault="00B31CFC" w:rsidP="00B31CFC">
          <w:pPr>
            <w:ind w:left="1418"/>
            <w:rPr>
              <w:rFonts w:cs="Arial"/>
              <w:lang w:val="en-US"/>
            </w:rPr>
          </w:pPr>
          <w:r w:rsidRPr="00BD32A0">
            <w:rPr>
              <w:rFonts w:cs="Arial"/>
              <w:noProof/>
            </w:rPr>
            <mc:AlternateContent>
              <mc:Choice Requires="wps">
                <w:drawing>
                  <wp:anchor distT="0" distB="0" distL="114300" distR="114300" simplePos="0" relativeHeight="251678208" behindDoc="0" locked="0" layoutInCell="1" allowOverlap="1" wp14:anchorId="12D3095C" wp14:editId="40842DDD">
                    <wp:simplePos x="0" y="0"/>
                    <wp:positionH relativeFrom="column">
                      <wp:posOffset>-831215</wp:posOffset>
                    </wp:positionH>
                    <wp:positionV relativeFrom="page">
                      <wp:posOffset>2155190</wp:posOffset>
                    </wp:positionV>
                    <wp:extent cx="7671435" cy="2138680"/>
                    <wp:effectExtent l="0" t="0" r="5715"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1435" cy="2138680"/>
                            </a:xfrm>
                            <a:prstGeom prst="rect">
                              <a:avLst/>
                            </a:prstGeom>
                            <a:solidFill>
                              <a:srgbClr val="E000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13D54" w14:textId="77777777" w:rsidR="001F3F69" w:rsidRDefault="001F3F69" w:rsidP="00B31CFC">
                                <w:pPr>
                                  <w:ind w:left="2552" w:right="2013"/>
                                  <w:rPr>
                                    <w:color w:val="FFFFFF" w:themeColor="background1"/>
                                    <w:sz w:val="52"/>
                                  </w:rPr>
                                </w:pPr>
                              </w:p>
                              <w:p w14:paraId="262AA798" w14:textId="044A9BE9" w:rsidR="001F3F69" w:rsidRPr="00B31CFC" w:rsidRDefault="001F3F69" w:rsidP="00BD32A0">
                                <w:pPr>
                                  <w:ind w:left="2552" w:right="877"/>
                                  <w:jc w:val="center"/>
                                  <w:rPr>
                                    <w:color w:val="FFFFFF" w:themeColor="background1"/>
                                    <w:sz w:val="62"/>
                                    <w:szCs w:val="62"/>
                                  </w:rPr>
                                </w:pPr>
                                <w:proofErr w:type="spellStart"/>
                                <w:r>
                                  <w:rPr>
                                    <w:color w:val="FFFFFF" w:themeColor="background1"/>
                                    <w:sz w:val="62"/>
                                    <w:szCs w:val="62"/>
                                  </w:rPr>
                                  <w:t>Information</w:t>
                                </w:r>
                                <w:proofErr w:type="spellEnd"/>
                                <w:r>
                                  <w:rPr>
                                    <w:color w:val="FFFFFF" w:themeColor="background1"/>
                                    <w:sz w:val="62"/>
                                    <w:szCs w:val="62"/>
                                  </w:rPr>
                                  <w:t xml:space="preserve"> and </w:t>
                                </w:r>
                                <w:proofErr w:type="spellStart"/>
                                <w:r>
                                  <w:rPr>
                                    <w:color w:val="FFFFFF" w:themeColor="background1"/>
                                    <w:sz w:val="62"/>
                                    <w:szCs w:val="62"/>
                                  </w:rPr>
                                  <w:t>knowledge</w:t>
                                </w:r>
                                <w:proofErr w:type="spellEnd"/>
                                <w:r>
                                  <w:rPr>
                                    <w:color w:val="FFFFFF" w:themeColor="background1"/>
                                    <w:sz w:val="62"/>
                                    <w:szCs w:val="62"/>
                                  </w:rPr>
                                  <w:t xml:space="preserve"> </w:t>
                                </w:r>
                                <w:proofErr w:type="spellStart"/>
                                <w:r>
                                  <w:rPr>
                                    <w:color w:val="FFFFFF" w:themeColor="background1"/>
                                    <w:sz w:val="62"/>
                                    <w:szCs w:val="62"/>
                                  </w:rPr>
                                  <w:t>systems</w:t>
                                </w:r>
                                <w:proofErr w:type="spellEnd"/>
                              </w:p>
                              <w:p w14:paraId="4D6C313C" w14:textId="4FD84E76" w:rsidR="001F3F69" w:rsidRPr="003C23D5" w:rsidRDefault="001F3F69" w:rsidP="00B31CFC">
                                <w:pPr>
                                  <w:ind w:left="2552" w:right="2013"/>
                                  <w:rPr>
                                    <w:color w:val="FFFFFF" w:themeColor="background1"/>
                                    <w:sz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3095C" id="Rectangle 16" o:spid="_x0000_s1026" style="position:absolute;left:0;text-align:left;margin-left:-65.45pt;margin-top:169.7pt;width:604.05pt;height:16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" fillcolor="#e00034" stroked="f">
                    <v:textbox>
                      <w:txbxContent>
                        <w:p w14:paraId="70D13D54" w14:textId="77777777" w:rsidR="001F3F69" w:rsidRDefault="001F3F69" w:rsidP="00B31CFC">
                          <w:pPr>
                            <w:ind w:left="2552" w:right="2013"/>
                            <w:rPr>
                              <w:color w:val="FFFFFF" w:themeColor="background1"/>
                              <w:sz w:val="52"/>
                            </w:rPr>
                          </w:pPr>
                        </w:p>
                        <w:p w14:paraId="262AA798" w14:textId="044A9BE9" w:rsidR="001F3F69" w:rsidRPr="00B31CFC" w:rsidRDefault="001F3F69" w:rsidP="00BD32A0">
                          <w:pPr>
                            <w:ind w:left="2552" w:right="877"/>
                            <w:jc w:val="center"/>
                            <w:rPr>
                              <w:color w:val="FFFFFF" w:themeColor="background1"/>
                              <w:sz w:val="62"/>
                              <w:szCs w:val="62"/>
                            </w:rPr>
                          </w:pPr>
                          <w:proofErr w:type="spellStart"/>
                          <w:r>
                            <w:rPr>
                              <w:color w:val="FFFFFF" w:themeColor="background1"/>
                              <w:sz w:val="62"/>
                              <w:szCs w:val="62"/>
                            </w:rPr>
                            <w:t>Information</w:t>
                          </w:r>
                          <w:proofErr w:type="spellEnd"/>
                          <w:r>
                            <w:rPr>
                              <w:color w:val="FFFFFF" w:themeColor="background1"/>
                              <w:sz w:val="62"/>
                              <w:szCs w:val="62"/>
                            </w:rPr>
                            <w:t xml:space="preserve"> and </w:t>
                          </w:r>
                          <w:proofErr w:type="spellStart"/>
                          <w:r>
                            <w:rPr>
                              <w:color w:val="FFFFFF" w:themeColor="background1"/>
                              <w:sz w:val="62"/>
                              <w:szCs w:val="62"/>
                            </w:rPr>
                            <w:t>knowledge</w:t>
                          </w:r>
                          <w:proofErr w:type="spellEnd"/>
                          <w:r>
                            <w:rPr>
                              <w:color w:val="FFFFFF" w:themeColor="background1"/>
                              <w:sz w:val="62"/>
                              <w:szCs w:val="62"/>
                            </w:rPr>
                            <w:t xml:space="preserve"> </w:t>
                          </w:r>
                          <w:proofErr w:type="spellStart"/>
                          <w:r>
                            <w:rPr>
                              <w:color w:val="FFFFFF" w:themeColor="background1"/>
                              <w:sz w:val="62"/>
                              <w:szCs w:val="62"/>
                            </w:rPr>
                            <w:t>systems</w:t>
                          </w:r>
                          <w:proofErr w:type="spellEnd"/>
                        </w:p>
                        <w:p w14:paraId="4D6C313C" w14:textId="4FD84E76" w:rsidR="001F3F69" w:rsidRPr="003C23D5" w:rsidRDefault="001F3F69" w:rsidP="00B31CFC">
                          <w:pPr>
                            <w:ind w:left="2552" w:right="2013"/>
                            <w:rPr>
                              <w:color w:val="FFFFFF" w:themeColor="background1"/>
                              <w:sz w:val="48"/>
                            </w:rPr>
                          </w:pPr>
                        </w:p>
                      </w:txbxContent>
                    </v:textbox>
                    <w10:wrap anchory="page"/>
                  </v:rect>
                </w:pict>
              </mc:Fallback>
            </mc:AlternateContent>
          </w:r>
        </w:p>
        <w:p w14:paraId="15DF392B" w14:textId="77777777" w:rsidR="00B31CFC" w:rsidRPr="00BD32A0" w:rsidRDefault="00B31CFC" w:rsidP="00B31CFC">
          <w:pPr>
            <w:ind w:left="1418"/>
            <w:rPr>
              <w:rFonts w:cs="Arial"/>
              <w:lang w:val="en-US"/>
            </w:rPr>
          </w:pPr>
        </w:p>
        <w:p w14:paraId="2FA0E63D" w14:textId="77777777" w:rsidR="00B31CFC" w:rsidRPr="00BD32A0" w:rsidRDefault="00B31CFC" w:rsidP="00B31CFC">
          <w:pPr>
            <w:ind w:left="1418"/>
            <w:rPr>
              <w:rFonts w:cs="Arial"/>
              <w:lang w:val="en-US"/>
            </w:rPr>
          </w:pPr>
        </w:p>
        <w:p w14:paraId="4AAD6DCE" w14:textId="77777777" w:rsidR="00B31CFC" w:rsidRPr="00BD32A0" w:rsidRDefault="00B31CFC" w:rsidP="00B31CFC">
          <w:pPr>
            <w:ind w:left="1418"/>
            <w:rPr>
              <w:rFonts w:cs="Arial"/>
              <w:lang w:val="en-US"/>
            </w:rPr>
          </w:pPr>
        </w:p>
        <w:p w14:paraId="7A5A41C9" w14:textId="77777777" w:rsidR="00B31CFC" w:rsidRPr="00BD32A0" w:rsidRDefault="00B31CFC" w:rsidP="00B31CFC">
          <w:pPr>
            <w:ind w:left="1418"/>
            <w:rPr>
              <w:rFonts w:cs="Arial"/>
              <w:lang w:val="en-US"/>
            </w:rPr>
          </w:pPr>
        </w:p>
        <w:p w14:paraId="739AC6EF" w14:textId="77777777" w:rsidR="00B31CFC" w:rsidRPr="00BD32A0" w:rsidRDefault="00B31CFC" w:rsidP="00B31CFC">
          <w:pPr>
            <w:ind w:left="1418"/>
            <w:rPr>
              <w:rFonts w:cs="Arial"/>
              <w:lang w:val="en-US"/>
            </w:rPr>
          </w:pPr>
        </w:p>
        <w:p w14:paraId="13CEB60A" w14:textId="77777777" w:rsidR="00B31CFC" w:rsidRPr="00BD32A0" w:rsidRDefault="00B31CFC" w:rsidP="00B31CFC">
          <w:pPr>
            <w:ind w:left="1418"/>
            <w:rPr>
              <w:rFonts w:cs="Arial"/>
              <w:lang w:val="en-US"/>
            </w:rPr>
          </w:pPr>
        </w:p>
        <w:p w14:paraId="7C2A50CE" w14:textId="77777777" w:rsidR="00B31CFC" w:rsidRPr="00BD32A0" w:rsidRDefault="00B31CFC" w:rsidP="00B31CFC">
          <w:pPr>
            <w:ind w:left="1418"/>
            <w:rPr>
              <w:rFonts w:cs="Arial"/>
              <w:lang w:val="en-US"/>
            </w:rPr>
          </w:pPr>
        </w:p>
        <w:p w14:paraId="7E6AF15C" w14:textId="77777777" w:rsidR="00B31CFC" w:rsidRPr="00BD32A0" w:rsidRDefault="00B31CFC" w:rsidP="00B31CFC">
          <w:pPr>
            <w:ind w:left="1418"/>
            <w:rPr>
              <w:rFonts w:cs="Arial"/>
              <w:lang w:val="en-US"/>
            </w:rPr>
          </w:pPr>
        </w:p>
        <w:p w14:paraId="67BA4071" w14:textId="77777777" w:rsidR="00B31CFC" w:rsidRPr="00BD32A0" w:rsidRDefault="00B31CFC" w:rsidP="00B31CFC">
          <w:pPr>
            <w:ind w:left="1418"/>
            <w:rPr>
              <w:rFonts w:cs="Arial"/>
              <w:lang w:val="en-US"/>
            </w:rPr>
          </w:pPr>
          <w:r w:rsidRPr="00BD32A0">
            <w:rPr>
              <w:rFonts w:cs="Arial"/>
              <w:noProof/>
            </w:rPr>
            <w:drawing>
              <wp:anchor distT="0" distB="0" distL="114300" distR="114300" simplePos="0" relativeHeight="251680256" behindDoc="1" locked="0" layoutInCell="1" allowOverlap="1" wp14:anchorId="2E230B03" wp14:editId="3287373A">
                <wp:simplePos x="0" y="0"/>
                <wp:positionH relativeFrom="column">
                  <wp:posOffset>-828040</wp:posOffset>
                </wp:positionH>
                <wp:positionV relativeFrom="page">
                  <wp:posOffset>4295140</wp:posOffset>
                </wp:positionV>
                <wp:extent cx="8126730" cy="2138045"/>
                <wp:effectExtent l="0" t="0" r="7620" b="0"/>
                <wp:wrapTight wrapText="bothSides">
                  <wp:wrapPolygon edited="0">
                    <wp:start x="0" y="0"/>
                    <wp:lineTo x="0" y="21363"/>
                    <wp:lineTo x="21570" y="21363"/>
                    <wp:lineTo x="21570" y="0"/>
                    <wp:lineTo x="0" y="0"/>
                  </wp:wrapPolygon>
                </wp:wrapTight>
                <wp:docPr id="12" name="Obrázek 12" descr="C:\Users\Ing. Lysenko-Chvíla\OneDrive společnosti Jihočeská univerzita v Českých Budějovicích\Obrázky\JU\KAMPUS\AK J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Lysenko-Chvíla\OneDrive společnosti Jihočeská univerzita v Českých Budějovicích\Obrázky\JU\KAMPUS\AK JU.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8126730" cy="213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73026" w14:textId="77777777" w:rsidR="00B31CFC" w:rsidRPr="00BD32A0" w:rsidRDefault="00B31CFC" w:rsidP="00B31CFC">
          <w:pPr>
            <w:tabs>
              <w:tab w:val="left" w:pos="4065"/>
            </w:tabs>
            <w:ind w:left="1418"/>
            <w:rPr>
              <w:rFonts w:cs="Arial"/>
              <w:lang w:val="en-US"/>
            </w:rPr>
          </w:pPr>
          <w:r w:rsidRPr="00BD32A0">
            <w:rPr>
              <w:rFonts w:cs="Arial"/>
              <w:lang w:val="en-US"/>
            </w:rPr>
            <w:tab/>
          </w:r>
        </w:p>
        <w:p w14:paraId="190F20BC" w14:textId="2B3CD7D2" w:rsidR="00B31CFC" w:rsidRPr="00BD32A0" w:rsidRDefault="00540B2B" w:rsidP="00D6798F">
          <w:pPr>
            <w:pStyle w:val="Podnadpis"/>
            <w:rPr>
              <w:lang w:val="en-US"/>
            </w:rPr>
          </w:pPr>
          <w:r w:rsidRPr="00540B2B">
            <w:rPr>
              <w:lang w:val="en-US"/>
            </w:rPr>
            <w:t>Information and knowledge systems</w:t>
          </w:r>
        </w:p>
        <w:p w14:paraId="74679ABE" w14:textId="77777777" w:rsidR="00B31CFC" w:rsidRPr="00BD32A0" w:rsidRDefault="00B31CFC" w:rsidP="00B31CFC">
          <w:pPr>
            <w:spacing w:before="0" w:after="0"/>
            <w:ind w:left="1418"/>
            <w:rPr>
              <w:rFonts w:cs="Arial"/>
              <w:color w:val="808080" w:themeColor="background1" w:themeShade="80"/>
              <w:sz w:val="22"/>
              <w:szCs w:val="22"/>
              <w:lang w:val="en-US"/>
            </w:rPr>
          </w:pPr>
        </w:p>
        <w:p w14:paraId="45A8720B" w14:textId="77777777" w:rsidR="00B31CFC" w:rsidRPr="00BD32A0" w:rsidRDefault="00B31CFC" w:rsidP="00B31CFC">
          <w:pPr>
            <w:spacing w:before="0" w:after="0"/>
            <w:ind w:left="1418"/>
            <w:rPr>
              <w:rFonts w:cs="Arial"/>
              <w:color w:val="808080" w:themeColor="background1" w:themeShade="80"/>
              <w:sz w:val="22"/>
              <w:szCs w:val="22"/>
              <w:lang w:val="en-US"/>
            </w:rPr>
          </w:pPr>
          <w:proofErr w:type="spellStart"/>
          <w:r w:rsidRPr="00BD32A0">
            <w:rPr>
              <w:rFonts w:cs="Arial"/>
              <w:color w:val="808080" w:themeColor="background1" w:themeShade="80"/>
              <w:sz w:val="22"/>
              <w:szCs w:val="22"/>
              <w:lang w:val="en-US"/>
            </w:rPr>
            <w:t>Jihočeská</w:t>
          </w:r>
          <w:proofErr w:type="spellEnd"/>
          <w:r w:rsidRPr="00BD32A0">
            <w:rPr>
              <w:rFonts w:cs="Arial"/>
              <w:color w:val="808080" w:themeColor="background1" w:themeShade="80"/>
              <w:sz w:val="22"/>
              <w:szCs w:val="22"/>
              <w:lang w:val="en-US"/>
            </w:rPr>
            <w:t xml:space="preserve"> </w:t>
          </w:r>
          <w:proofErr w:type="spellStart"/>
          <w:r w:rsidRPr="00BD32A0">
            <w:rPr>
              <w:rFonts w:cs="Arial"/>
              <w:color w:val="808080" w:themeColor="background1" w:themeShade="80"/>
              <w:sz w:val="22"/>
              <w:szCs w:val="22"/>
              <w:lang w:val="en-US"/>
            </w:rPr>
            <w:t>univerzita</w:t>
          </w:r>
          <w:proofErr w:type="spellEnd"/>
          <w:r w:rsidRPr="00BD32A0">
            <w:rPr>
              <w:rFonts w:cs="Arial"/>
              <w:color w:val="808080" w:themeColor="background1" w:themeShade="80"/>
              <w:sz w:val="22"/>
              <w:szCs w:val="22"/>
              <w:lang w:val="en-US"/>
            </w:rPr>
            <w:t xml:space="preserve"> v </w:t>
          </w:r>
          <w:proofErr w:type="spellStart"/>
          <w:r w:rsidRPr="00BD32A0">
            <w:rPr>
              <w:rFonts w:cs="Arial"/>
              <w:color w:val="808080" w:themeColor="background1" w:themeShade="80"/>
              <w:sz w:val="22"/>
              <w:szCs w:val="22"/>
              <w:lang w:val="en-US"/>
            </w:rPr>
            <w:t>Českých</w:t>
          </w:r>
          <w:proofErr w:type="spellEnd"/>
          <w:r w:rsidRPr="00BD32A0">
            <w:rPr>
              <w:rFonts w:cs="Arial"/>
              <w:color w:val="808080" w:themeColor="background1" w:themeShade="80"/>
              <w:sz w:val="22"/>
              <w:szCs w:val="22"/>
              <w:lang w:val="en-US"/>
            </w:rPr>
            <w:t xml:space="preserve"> </w:t>
          </w:r>
          <w:proofErr w:type="spellStart"/>
          <w:r w:rsidRPr="00BD32A0">
            <w:rPr>
              <w:rFonts w:cs="Arial"/>
              <w:color w:val="808080" w:themeColor="background1" w:themeShade="80"/>
              <w:sz w:val="22"/>
              <w:szCs w:val="22"/>
              <w:lang w:val="en-US"/>
            </w:rPr>
            <w:t>Budějovicích</w:t>
          </w:r>
          <w:proofErr w:type="spellEnd"/>
        </w:p>
        <w:p w14:paraId="6A2BF61F" w14:textId="77777777" w:rsidR="00B31CFC" w:rsidRPr="00BD32A0" w:rsidRDefault="00B31CFC" w:rsidP="00B31CFC">
          <w:pPr>
            <w:spacing w:before="0" w:after="0"/>
            <w:ind w:left="1418"/>
            <w:rPr>
              <w:rFonts w:cs="Arial"/>
              <w:color w:val="808080" w:themeColor="background1" w:themeShade="80"/>
              <w:sz w:val="22"/>
              <w:szCs w:val="22"/>
              <w:lang w:val="en-US"/>
            </w:rPr>
          </w:pPr>
          <w:proofErr w:type="spellStart"/>
          <w:r w:rsidRPr="00BD32A0">
            <w:rPr>
              <w:rFonts w:cs="Arial"/>
              <w:color w:val="808080" w:themeColor="background1" w:themeShade="80"/>
              <w:sz w:val="22"/>
              <w:szCs w:val="22"/>
              <w:lang w:val="en-US"/>
            </w:rPr>
            <w:t>Branišovská</w:t>
          </w:r>
          <w:proofErr w:type="spellEnd"/>
          <w:r w:rsidRPr="00BD32A0">
            <w:rPr>
              <w:rFonts w:cs="Arial"/>
              <w:color w:val="808080" w:themeColor="background1" w:themeShade="80"/>
              <w:sz w:val="22"/>
              <w:szCs w:val="22"/>
              <w:lang w:val="en-US"/>
            </w:rPr>
            <w:t xml:space="preserve"> 1645/31a</w:t>
          </w:r>
        </w:p>
        <w:p w14:paraId="338DF335" w14:textId="77777777" w:rsidR="00B31CFC" w:rsidRPr="00BD32A0" w:rsidRDefault="00B31CFC" w:rsidP="00B31CFC">
          <w:pPr>
            <w:spacing w:before="0" w:after="0"/>
            <w:ind w:left="1418"/>
            <w:rPr>
              <w:rFonts w:cs="Arial"/>
              <w:color w:val="808080" w:themeColor="background1" w:themeShade="80"/>
              <w:sz w:val="22"/>
              <w:szCs w:val="22"/>
              <w:lang w:val="en-US"/>
            </w:rPr>
          </w:pPr>
          <w:r w:rsidRPr="00BD32A0">
            <w:rPr>
              <w:rFonts w:cs="Arial"/>
              <w:color w:val="808080" w:themeColor="background1" w:themeShade="80"/>
              <w:sz w:val="22"/>
              <w:szCs w:val="22"/>
              <w:lang w:val="en-US"/>
            </w:rPr>
            <w:t xml:space="preserve">370 05 </w:t>
          </w:r>
          <w:proofErr w:type="spellStart"/>
          <w:r w:rsidRPr="00BD32A0">
            <w:rPr>
              <w:rFonts w:cs="Arial"/>
              <w:color w:val="808080" w:themeColor="background1" w:themeShade="80"/>
              <w:sz w:val="22"/>
              <w:szCs w:val="22"/>
              <w:lang w:val="en-US"/>
            </w:rPr>
            <w:t>České</w:t>
          </w:r>
          <w:proofErr w:type="spellEnd"/>
          <w:r w:rsidRPr="00BD32A0">
            <w:rPr>
              <w:rFonts w:cs="Arial"/>
              <w:color w:val="808080" w:themeColor="background1" w:themeShade="80"/>
              <w:sz w:val="22"/>
              <w:szCs w:val="22"/>
              <w:lang w:val="en-US"/>
            </w:rPr>
            <w:t xml:space="preserve"> </w:t>
          </w:r>
          <w:proofErr w:type="spellStart"/>
          <w:r w:rsidRPr="00BD32A0">
            <w:rPr>
              <w:rFonts w:cs="Arial"/>
              <w:color w:val="808080" w:themeColor="background1" w:themeShade="80"/>
              <w:sz w:val="22"/>
              <w:szCs w:val="22"/>
              <w:lang w:val="en-US"/>
            </w:rPr>
            <w:t>Budějovice</w:t>
          </w:r>
          <w:proofErr w:type="spellEnd"/>
        </w:p>
        <w:p w14:paraId="67B7F9F7" w14:textId="77777777" w:rsidR="00B31CFC" w:rsidRPr="00BD32A0" w:rsidRDefault="00B31CFC" w:rsidP="00B31CFC">
          <w:pPr>
            <w:spacing w:before="0" w:after="0"/>
            <w:ind w:left="1418"/>
            <w:rPr>
              <w:rFonts w:cs="Arial"/>
              <w:color w:val="808080" w:themeColor="background1" w:themeShade="80"/>
              <w:sz w:val="22"/>
              <w:szCs w:val="22"/>
              <w:lang w:val="en-US"/>
            </w:rPr>
          </w:pPr>
          <w:r w:rsidRPr="00BD32A0">
            <w:rPr>
              <w:rFonts w:cs="Arial"/>
              <w:color w:val="808080" w:themeColor="background1" w:themeShade="80"/>
              <w:sz w:val="22"/>
              <w:szCs w:val="22"/>
              <w:lang w:val="en-US"/>
            </w:rPr>
            <w:t>IČ: 60076658</w:t>
          </w:r>
        </w:p>
        <w:p w14:paraId="17FD5E09" w14:textId="77777777" w:rsidR="00B31CFC" w:rsidRPr="00BD32A0" w:rsidRDefault="00B31CFC" w:rsidP="00B31CFC">
          <w:pPr>
            <w:spacing w:before="0" w:after="0"/>
            <w:ind w:left="1418"/>
            <w:rPr>
              <w:rFonts w:cs="Arial"/>
              <w:color w:val="808080" w:themeColor="background1" w:themeShade="80"/>
              <w:sz w:val="22"/>
              <w:szCs w:val="22"/>
              <w:lang w:val="en-US"/>
            </w:rPr>
          </w:pPr>
        </w:p>
        <w:p w14:paraId="31EB9805" w14:textId="77777777" w:rsidR="004C041B" w:rsidRDefault="00B31CFC" w:rsidP="00B31CFC">
          <w:pPr>
            <w:rPr>
              <w:rFonts w:cs="Arial"/>
              <w:lang w:val="en-US"/>
            </w:rPr>
          </w:pPr>
          <w:r w:rsidRPr="00BD32A0">
            <w:rPr>
              <w:rFonts w:cs="Arial"/>
              <w:lang w:val="en-US"/>
            </w:rPr>
            <w:br w:type="page"/>
          </w:r>
        </w:p>
        <w:p w14:paraId="24132EF8" w14:textId="18286BD7" w:rsidR="004C041B" w:rsidRDefault="004C041B" w:rsidP="004C041B">
          <w:pPr>
            <w:pStyle w:val="Nadpisobsahu"/>
            <w:rPr>
              <w:lang w:val="en-US"/>
            </w:rPr>
          </w:pPr>
          <w:r>
            <w:rPr>
              <w:lang w:val="en-US"/>
            </w:rPr>
            <w:lastRenderedPageBreak/>
            <w:t>CONTENT</w:t>
          </w:r>
        </w:p>
        <w:sdt>
          <w:sdtPr>
            <w:rPr>
              <w:rFonts w:ascii="Clara Sans" w:eastAsia="Times New Roman" w:hAnsi="Clara Sans" w:cs="Times New Roman"/>
              <w:b w:val="0"/>
              <w:caps w:val="0"/>
              <w:color w:val="4F4F4F" w:themeColor="text1" w:themeTint="BF"/>
              <w:sz w:val="20"/>
              <w:szCs w:val="20"/>
            </w:rPr>
            <w:id w:val="407899764"/>
            <w:docPartObj>
              <w:docPartGallery w:val="Table of Contents"/>
              <w:docPartUnique/>
            </w:docPartObj>
          </w:sdtPr>
          <w:sdtEndPr>
            <w:rPr>
              <w:bCs/>
            </w:rPr>
          </w:sdtEndPr>
          <w:sdtContent>
            <w:p w14:paraId="03162EF9" w14:textId="769D508F" w:rsidR="004C041B" w:rsidRDefault="004C041B">
              <w:pPr>
                <w:pStyle w:val="Nadpisobsahu"/>
              </w:pPr>
              <w:r>
                <w:t>Obsah</w:t>
              </w:r>
            </w:p>
            <w:bookmarkStart w:id="0" w:name="_GoBack"/>
            <w:bookmarkEnd w:id="0"/>
            <w:p w14:paraId="49A0D43A" w14:textId="029A0BD0" w:rsidR="00FD598D" w:rsidRDefault="004C041B">
              <w:pPr>
                <w:pStyle w:val="Obsah1"/>
                <w:tabs>
                  <w:tab w:val="left" w:pos="400"/>
                  <w:tab w:val="right" w:leader="dot" w:pos="9741"/>
                </w:tabs>
                <w:rPr>
                  <w:rFonts w:eastAsiaTheme="minorEastAsia" w:cstheme="minorBidi"/>
                  <w:b w:val="0"/>
                  <w:bCs w:val="0"/>
                  <w:caps w:val="0"/>
                  <w:noProof/>
                  <w:color w:val="auto"/>
                  <w:sz w:val="22"/>
                  <w:szCs w:val="22"/>
                </w:rPr>
              </w:pPr>
              <w:r>
                <w:fldChar w:fldCharType="begin"/>
              </w:r>
              <w:r>
                <w:instrText xml:space="preserve"> TOC \o "1-3" \h \z \u </w:instrText>
              </w:r>
              <w:r>
                <w:fldChar w:fldCharType="separate"/>
              </w:r>
              <w:hyperlink w:anchor="_Toc2536152" w:history="1">
                <w:r w:rsidR="00FD598D" w:rsidRPr="00AA3905">
                  <w:rPr>
                    <w:rStyle w:val="Hypertextovodkaz"/>
                    <w:noProof/>
                    <w:lang w:val="en-US"/>
                  </w:rPr>
                  <w:t>1</w:t>
                </w:r>
                <w:r w:rsidR="00FD598D">
                  <w:rPr>
                    <w:rFonts w:eastAsiaTheme="minorEastAsia" w:cstheme="minorBidi"/>
                    <w:b w:val="0"/>
                    <w:bCs w:val="0"/>
                    <w:caps w:val="0"/>
                    <w:noProof/>
                    <w:color w:val="auto"/>
                    <w:sz w:val="22"/>
                    <w:szCs w:val="22"/>
                  </w:rPr>
                  <w:tab/>
                </w:r>
                <w:r w:rsidR="00FD598D" w:rsidRPr="00AA3905">
                  <w:rPr>
                    <w:rStyle w:val="Hypertextovodkaz"/>
                    <w:noProof/>
                    <w:lang w:val="en-US"/>
                  </w:rPr>
                  <w:t>Introduction</w:t>
                </w:r>
                <w:r w:rsidR="00FD598D">
                  <w:rPr>
                    <w:noProof/>
                    <w:webHidden/>
                  </w:rPr>
                  <w:tab/>
                </w:r>
                <w:r w:rsidR="00FD598D">
                  <w:rPr>
                    <w:noProof/>
                    <w:webHidden/>
                  </w:rPr>
                  <w:fldChar w:fldCharType="begin"/>
                </w:r>
                <w:r w:rsidR="00FD598D">
                  <w:rPr>
                    <w:noProof/>
                    <w:webHidden/>
                  </w:rPr>
                  <w:instrText xml:space="preserve"> PAGEREF _Toc2536152 \h </w:instrText>
                </w:r>
                <w:r w:rsidR="00FD598D">
                  <w:rPr>
                    <w:noProof/>
                    <w:webHidden/>
                  </w:rPr>
                </w:r>
                <w:r w:rsidR="00FD598D">
                  <w:rPr>
                    <w:noProof/>
                    <w:webHidden/>
                  </w:rPr>
                  <w:fldChar w:fldCharType="separate"/>
                </w:r>
                <w:r w:rsidR="00FD598D">
                  <w:rPr>
                    <w:noProof/>
                    <w:webHidden/>
                  </w:rPr>
                  <w:t>2</w:t>
                </w:r>
                <w:r w:rsidR="00FD598D">
                  <w:rPr>
                    <w:noProof/>
                    <w:webHidden/>
                  </w:rPr>
                  <w:fldChar w:fldCharType="end"/>
                </w:r>
              </w:hyperlink>
            </w:p>
            <w:p w14:paraId="39FA8685" w14:textId="621F04C2" w:rsidR="00FD598D" w:rsidRDefault="00FD598D">
              <w:pPr>
                <w:pStyle w:val="Obsah1"/>
                <w:tabs>
                  <w:tab w:val="left" w:pos="400"/>
                  <w:tab w:val="right" w:leader="dot" w:pos="9741"/>
                </w:tabs>
                <w:rPr>
                  <w:rFonts w:eastAsiaTheme="minorEastAsia" w:cstheme="minorBidi"/>
                  <w:b w:val="0"/>
                  <w:bCs w:val="0"/>
                  <w:caps w:val="0"/>
                  <w:noProof/>
                  <w:color w:val="auto"/>
                  <w:sz w:val="22"/>
                  <w:szCs w:val="22"/>
                </w:rPr>
              </w:pPr>
              <w:hyperlink w:anchor="_Toc2536153" w:history="1">
                <w:r w:rsidRPr="00AA3905">
                  <w:rPr>
                    <w:rStyle w:val="Hypertextovodkaz"/>
                    <w:noProof/>
                    <w:lang w:val="en-US"/>
                  </w:rPr>
                  <w:t>2</w:t>
                </w:r>
                <w:r>
                  <w:rPr>
                    <w:rFonts w:eastAsiaTheme="minorEastAsia" w:cstheme="minorBidi"/>
                    <w:b w:val="0"/>
                    <w:bCs w:val="0"/>
                    <w:caps w:val="0"/>
                    <w:noProof/>
                    <w:color w:val="auto"/>
                    <w:sz w:val="22"/>
                    <w:szCs w:val="22"/>
                  </w:rPr>
                  <w:tab/>
                </w:r>
                <w:r w:rsidRPr="00AA3905">
                  <w:rPr>
                    <w:rStyle w:val="Hypertextovodkaz"/>
                    <w:noProof/>
                    <w:lang w:val="en-US"/>
                  </w:rPr>
                  <w:t>Information and decision making</w:t>
                </w:r>
                <w:r>
                  <w:rPr>
                    <w:noProof/>
                    <w:webHidden/>
                  </w:rPr>
                  <w:tab/>
                </w:r>
                <w:r>
                  <w:rPr>
                    <w:noProof/>
                    <w:webHidden/>
                  </w:rPr>
                  <w:fldChar w:fldCharType="begin"/>
                </w:r>
                <w:r>
                  <w:rPr>
                    <w:noProof/>
                    <w:webHidden/>
                  </w:rPr>
                  <w:instrText xml:space="preserve"> PAGEREF _Toc2536153 \h </w:instrText>
                </w:r>
                <w:r>
                  <w:rPr>
                    <w:noProof/>
                    <w:webHidden/>
                  </w:rPr>
                </w:r>
                <w:r>
                  <w:rPr>
                    <w:noProof/>
                    <w:webHidden/>
                  </w:rPr>
                  <w:fldChar w:fldCharType="separate"/>
                </w:r>
                <w:r>
                  <w:rPr>
                    <w:noProof/>
                    <w:webHidden/>
                  </w:rPr>
                  <w:t>3</w:t>
                </w:r>
                <w:r>
                  <w:rPr>
                    <w:noProof/>
                    <w:webHidden/>
                  </w:rPr>
                  <w:fldChar w:fldCharType="end"/>
                </w:r>
              </w:hyperlink>
            </w:p>
            <w:p w14:paraId="5B0760CD" w14:textId="592B3690"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54" w:history="1">
                <w:r w:rsidRPr="00AA3905">
                  <w:rPr>
                    <w:rStyle w:val="Hypertextovodkaz"/>
                    <w:noProof/>
                    <w:lang w:val="en-US"/>
                  </w:rPr>
                  <w:t>2.1</w:t>
                </w:r>
                <w:r>
                  <w:rPr>
                    <w:rFonts w:eastAsiaTheme="minorEastAsia" w:cstheme="minorBidi"/>
                    <w:smallCaps w:val="0"/>
                    <w:noProof/>
                    <w:color w:val="auto"/>
                    <w:sz w:val="22"/>
                    <w:szCs w:val="22"/>
                  </w:rPr>
                  <w:tab/>
                </w:r>
                <w:r w:rsidRPr="00AA3905">
                  <w:rPr>
                    <w:rStyle w:val="Hypertextovodkaz"/>
                    <w:noProof/>
                    <w:lang w:val="en-US"/>
                  </w:rPr>
                  <w:t>Data</w:t>
                </w:r>
                <w:r>
                  <w:rPr>
                    <w:noProof/>
                    <w:webHidden/>
                  </w:rPr>
                  <w:tab/>
                </w:r>
                <w:r>
                  <w:rPr>
                    <w:noProof/>
                    <w:webHidden/>
                  </w:rPr>
                  <w:fldChar w:fldCharType="begin"/>
                </w:r>
                <w:r>
                  <w:rPr>
                    <w:noProof/>
                    <w:webHidden/>
                  </w:rPr>
                  <w:instrText xml:space="preserve"> PAGEREF _Toc2536154 \h </w:instrText>
                </w:r>
                <w:r>
                  <w:rPr>
                    <w:noProof/>
                    <w:webHidden/>
                  </w:rPr>
                </w:r>
                <w:r>
                  <w:rPr>
                    <w:noProof/>
                    <w:webHidden/>
                  </w:rPr>
                  <w:fldChar w:fldCharType="separate"/>
                </w:r>
                <w:r>
                  <w:rPr>
                    <w:noProof/>
                    <w:webHidden/>
                  </w:rPr>
                  <w:t>3</w:t>
                </w:r>
                <w:r>
                  <w:rPr>
                    <w:noProof/>
                    <w:webHidden/>
                  </w:rPr>
                  <w:fldChar w:fldCharType="end"/>
                </w:r>
              </w:hyperlink>
            </w:p>
            <w:p w14:paraId="45197310" w14:textId="1A5E0D2E"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55" w:history="1">
                <w:r w:rsidRPr="00AA3905">
                  <w:rPr>
                    <w:rStyle w:val="Hypertextovodkaz"/>
                    <w:noProof/>
                    <w:lang w:val="en-US"/>
                  </w:rPr>
                  <w:t>2.2</w:t>
                </w:r>
                <w:r>
                  <w:rPr>
                    <w:rFonts w:eastAsiaTheme="minorEastAsia" w:cstheme="minorBidi"/>
                    <w:smallCaps w:val="0"/>
                    <w:noProof/>
                    <w:color w:val="auto"/>
                    <w:sz w:val="22"/>
                    <w:szCs w:val="22"/>
                  </w:rPr>
                  <w:tab/>
                </w:r>
                <w:r w:rsidRPr="00AA3905">
                  <w:rPr>
                    <w:rStyle w:val="Hypertextovodkaz"/>
                    <w:noProof/>
                    <w:lang w:val="en-US"/>
                  </w:rPr>
                  <w:t>Information</w:t>
                </w:r>
                <w:r>
                  <w:rPr>
                    <w:noProof/>
                    <w:webHidden/>
                  </w:rPr>
                  <w:tab/>
                </w:r>
                <w:r>
                  <w:rPr>
                    <w:noProof/>
                    <w:webHidden/>
                  </w:rPr>
                  <w:fldChar w:fldCharType="begin"/>
                </w:r>
                <w:r>
                  <w:rPr>
                    <w:noProof/>
                    <w:webHidden/>
                  </w:rPr>
                  <w:instrText xml:space="preserve"> PAGEREF _Toc2536155 \h </w:instrText>
                </w:r>
                <w:r>
                  <w:rPr>
                    <w:noProof/>
                    <w:webHidden/>
                  </w:rPr>
                </w:r>
                <w:r>
                  <w:rPr>
                    <w:noProof/>
                    <w:webHidden/>
                  </w:rPr>
                  <w:fldChar w:fldCharType="separate"/>
                </w:r>
                <w:r>
                  <w:rPr>
                    <w:noProof/>
                    <w:webHidden/>
                  </w:rPr>
                  <w:t>3</w:t>
                </w:r>
                <w:r>
                  <w:rPr>
                    <w:noProof/>
                    <w:webHidden/>
                  </w:rPr>
                  <w:fldChar w:fldCharType="end"/>
                </w:r>
              </w:hyperlink>
            </w:p>
            <w:p w14:paraId="7C5FF770" w14:textId="02D06442"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56" w:history="1">
                <w:r w:rsidRPr="00AA3905">
                  <w:rPr>
                    <w:rStyle w:val="Hypertextovodkaz"/>
                    <w:noProof/>
                    <w:lang w:val="en-US"/>
                  </w:rPr>
                  <w:t>2.3</w:t>
                </w:r>
                <w:r>
                  <w:rPr>
                    <w:rFonts w:eastAsiaTheme="minorEastAsia" w:cstheme="minorBidi"/>
                    <w:smallCaps w:val="0"/>
                    <w:noProof/>
                    <w:color w:val="auto"/>
                    <w:sz w:val="22"/>
                    <w:szCs w:val="22"/>
                  </w:rPr>
                  <w:tab/>
                </w:r>
                <w:r w:rsidRPr="00AA3905">
                  <w:rPr>
                    <w:rStyle w:val="Hypertextovodkaz"/>
                    <w:noProof/>
                    <w:lang w:val="en-US"/>
                  </w:rPr>
                  <w:t>Knowledge</w:t>
                </w:r>
                <w:r>
                  <w:rPr>
                    <w:noProof/>
                    <w:webHidden/>
                  </w:rPr>
                  <w:tab/>
                </w:r>
                <w:r>
                  <w:rPr>
                    <w:noProof/>
                    <w:webHidden/>
                  </w:rPr>
                  <w:fldChar w:fldCharType="begin"/>
                </w:r>
                <w:r>
                  <w:rPr>
                    <w:noProof/>
                    <w:webHidden/>
                  </w:rPr>
                  <w:instrText xml:space="preserve"> PAGEREF _Toc2536156 \h </w:instrText>
                </w:r>
                <w:r>
                  <w:rPr>
                    <w:noProof/>
                    <w:webHidden/>
                  </w:rPr>
                </w:r>
                <w:r>
                  <w:rPr>
                    <w:noProof/>
                    <w:webHidden/>
                  </w:rPr>
                  <w:fldChar w:fldCharType="separate"/>
                </w:r>
                <w:r>
                  <w:rPr>
                    <w:noProof/>
                    <w:webHidden/>
                  </w:rPr>
                  <w:t>4</w:t>
                </w:r>
                <w:r>
                  <w:rPr>
                    <w:noProof/>
                    <w:webHidden/>
                  </w:rPr>
                  <w:fldChar w:fldCharType="end"/>
                </w:r>
              </w:hyperlink>
            </w:p>
            <w:p w14:paraId="08A48099" w14:textId="6A1B30F0"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57" w:history="1">
                <w:r w:rsidRPr="00AA3905">
                  <w:rPr>
                    <w:rStyle w:val="Hypertextovodkaz"/>
                    <w:noProof/>
                    <w:lang w:val="en-US"/>
                  </w:rPr>
                  <w:t>2.4</w:t>
                </w:r>
                <w:r>
                  <w:rPr>
                    <w:rFonts w:eastAsiaTheme="minorEastAsia" w:cstheme="minorBidi"/>
                    <w:smallCaps w:val="0"/>
                    <w:noProof/>
                    <w:color w:val="auto"/>
                    <w:sz w:val="22"/>
                    <w:szCs w:val="22"/>
                  </w:rPr>
                  <w:tab/>
                </w:r>
                <w:r w:rsidRPr="00AA3905">
                  <w:rPr>
                    <w:rStyle w:val="Hypertextovodkaz"/>
                    <w:noProof/>
                    <w:lang w:val="en-US"/>
                  </w:rPr>
                  <w:t>Building knowledge – learning</w:t>
                </w:r>
                <w:r>
                  <w:rPr>
                    <w:noProof/>
                    <w:webHidden/>
                  </w:rPr>
                  <w:tab/>
                </w:r>
                <w:r>
                  <w:rPr>
                    <w:noProof/>
                    <w:webHidden/>
                  </w:rPr>
                  <w:fldChar w:fldCharType="begin"/>
                </w:r>
                <w:r>
                  <w:rPr>
                    <w:noProof/>
                    <w:webHidden/>
                  </w:rPr>
                  <w:instrText xml:space="preserve"> PAGEREF _Toc2536157 \h </w:instrText>
                </w:r>
                <w:r>
                  <w:rPr>
                    <w:noProof/>
                    <w:webHidden/>
                  </w:rPr>
                </w:r>
                <w:r>
                  <w:rPr>
                    <w:noProof/>
                    <w:webHidden/>
                  </w:rPr>
                  <w:fldChar w:fldCharType="separate"/>
                </w:r>
                <w:r>
                  <w:rPr>
                    <w:noProof/>
                    <w:webHidden/>
                  </w:rPr>
                  <w:t>5</w:t>
                </w:r>
                <w:r>
                  <w:rPr>
                    <w:noProof/>
                    <w:webHidden/>
                  </w:rPr>
                  <w:fldChar w:fldCharType="end"/>
                </w:r>
              </w:hyperlink>
            </w:p>
            <w:p w14:paraId="29E61944" w14:textId="65517888"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58" w:history="1">
                <w:r w:rsidRPr="00AA3905">
                  <w:rPr>
                    <w:rStyle w:val="Hypertextovodkaz"/>
                    <w:noProof/>
                    <w:lang w:val="en-US"/>
                  </w:rPr>
                  <w:t>2.5</w:t>
                </w:r>
                <w:r>
                  <w:rPr>
                    <w:rFonts w:eastAsiaTheme="minorEastAsia" w:cstheme="minorBidi"/>
                    <w:smallCaps w:val="0"/>
                    <w:noProof/>
                    <w:color w:val="auto"/>
                    <w:sz w:val="22"/>
                    <w:szCs w:val="22"/>
                  </w:rPr>
                  <w:tab/>
                </w:r>
                <w:r w:rsidRPr="00AA3905">
                  <w:rPr>
                    <w:rStyle w:val="Hypertextovodkaz"/>
                    <w:noProof/>
                    <w:lang w:val="en-US"/>
                  </w:rPr>
                  <w:t>Learning – from the individual to the organisation</w:t>
                </w:r>
                <w:r>
                  <w:rPr>
                    <w:noProof/>
                    <w:webHidden/>
                  </w:rPr>
                  <w:tab/>
                </w:r>
                <w:r>
                  <w:rPr>
                    <w:noProof/>
                    <w:webHidden/>
                  </w:rPr>
                  <w:fldChar w:fldCharType="begin"/>
                </w:r>
                <w:r>
                  <w:rPr>
                    <w:noProof/>
                    <w:webHidden/>
                  </w:rPr>
                  <w:instrText xml:space="preserve"> PAGEREF _Toc2536158 \h </w:instrText>
                </w:r>
                <w:r>
                  <w:rPr>
                    <w:noProof/>
                    <w:webHidden/>
                  </w:rPr>
                </w:r>
                <w:r>
                  <w:rPr>
                    <w:noProof/>
                    <w:webHidden/>
                  </w:rPr>
                  <w:fldChar w:fldCharType="separate"/>
                </w:r>
                <w:r>
                  <w:rPr>
                    <w:noProof/>
                    <w:webHidden/>
                  </w:rPr>
                  <w:t>6</w:t>
                </w:r>
                <w:r>
                  <w:rPr>
                    <w:noProof/>
                    <w:webHidden/>
                  </w:rPr>
                  <w:fldChar w:fldCharType="end"/>
                </w:r>
              </w:hyperlink>
            </w:p>
            <w:p w14:paraId="7B641B91" w14:textId="3542CD38"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59" w:history="1">
                <w:r w:rsidRPr="00AA3905">
                  <w:rPr>
                    <w:rStyle w:val="Hypertextovodkaz"/>
                    <w:noProof/>
                    <w:lang w:val="en-US"/>
                  </w:rPr>
                  <w:t>2.6</w:t>
                </w:r>
                <w:r>
                  <w:rPr>
                    <w:rFonts w:eastAsiaTheme="minorEastAsia" w:cstheme="minorBidi"/>
                    <w:smallCaps w:val="0"/>
                    <w:noProof/>
                    <w:color w:val="auto"/>
                    <w:sz w:val="22"/>
                    <w:szCs w:val="22"/>
                  </w:rPr>
                  <w:tab/>
                </w:r>
                <w:r w:rsidRPr="00AA3905">
                  <w:rPr>
                    <w:rStyle w:val="Hypertextovodkaz"/>
                    <w:noProof/>
                    <w:lang w:val="en-US"/>
                  </w:rPr>
                  <w:t>Forms of information</w:t>
                </w:r>
                <w:r>
                  <w:rPr>
                    <w:noProof/>
                    <w:webHidden/>
                  </w:rPr>
                  <w:tab/>
                </w:r>
                <w:r>
                  <w:rPr>
                    <w:noProof/>
                    <w:webHidden/>
                  </w:rPr>
                  <w:fldChar w:fldCharType="begin"/>
                </w:r>
                <w:r>
                  <w:rPr>
                    <w:noProof/>
                    <w:webHidden/>
                  </w:rPr>
                  <w:instrText xml:space="preserve"> PAGEREF _Toc2536159 \h </w:instrText>
                </w:r>
                <w:r>
                  <w:rPr>
                    <w:noProof/>
                    <w:webHidden/>
                  </w:rPr>
                </w:r>
                <w:r>
                  <w:rPr>
                    <w:noProof/>
                    <w:webHidden/>
                  </w:rPr>
                  <w:fldChar w:fldCharType="separate"/>
                </w:r>
                <w:r>
                  <w:rPr>
                    <w:noProof/>
                    <w:webHidden/>
                  </w:rPr>
                  <w:t>6</w:t>
                </w:r>
                <w:r>
                  <w:rPr>
                    <w:noProof/>
                    <w:webHidden/>
                  </w:rPr>
                  <w:fldChar w:fldCharType="end"/>
                </w:r>
              </w:hyperlink>
            </w:p>
            <w:p w14:paraId="4A829006" w14:textId="725B780A"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0" w:history="1">
                <w:r w:rsidRPr="00AA3905">
                  <w:rPr>
                    <w:rStyle w:val="Hypertextovodkaz"/>
                    <w:noProof/>
                    <w:lang w:val="en-US"/>
                  </w:rPr>
                  <w:t>2.7</w:t>
                </w:r>
                <w:r>
                  <w:rPr>
                    <w:rFonts w:eastAsiaTheme="minorEastAsia" w:cstheme="minorBidi"/>
                    <w:smallCaps w:val="0"/>
                    <w:noProof/>
                    <w:color w:val="auto"/>
                    <w:sz w:val="22"/>
                    <w:szCs w:val="22"/>
                  </w:rPr>
                  <w:tab/>
                </w:r>
                <w:r w:rsidRPr="00AA3905">
                  <w:rPr>
                    <w:rStyle w:val="Hypertextovodkaz"/>
                    <w:noProof/>
                    <w:lang w:val="en-US"/>
                  </w:rPr>
                  <w:t>Information as an aid to decision making</w:t>
                </w:r>
                <w:r>
                  <w:rPr>
                    <w:noProof/>
                    <w:webHidden/>
                  </w:rPr>
                  <w:tab/>
                </w:r>
                <w:r>
                  <w:rPr>
                    <w:noProof/>
                    <w:webHidden/>
                  </w:rPr>
                  <w:fldChar w:fldCharType="begin"/>
                </w:r>
                <w:r>
                  <w:rPr>
                    <w:noProof/>
                    <w:webHidden/>
                  </w:rPr>
                  <w:instrText xml:space="preserve"> PAGEREF _Toc2536160 \h </w:instrText>
                </w:r>
                <w:r>
                  <w:rPr>
                    <w:noProof/>
                    <w:webHidden/>
                  </w:rPr>
                </w:r>
                <w:r>
                  <w:rPr>
                    <w:noProof/>
                    <w:webHidden/>
                  </w:rPr>
                  <w:fldChar w:fldCharType="separate"/>
                </w:r>
                <w:r>
                  <w:rPr>
                    <w:noProof/>
                    <w:webHidden/>
                  </w:rPr>
                  <w:t>8</w:t>
                </w:r>
                <w:r>
                  <w:rPr>
                    <w:noProof/>
                    <w:webHidden/>
                  </w:rPr>
                  <w:fldChar w:fldCharType="end"/>
                </w:r>
              </w:hyperlink>
            </w:p>
            <w:p w14:paraId="0DDC03E2" w14:textId="3F179411"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1" w:history="1">
                <w:r w:rsidRPr="00AA3905">
                  <w:rPr>
                    <w:rStyle w:val="Hypertextovodkaz"/>
                    <w:noProof/>
                    <w:lang w:val="en-US"/>
                  </w:rPr>
                  <w:t>2.8</w:t>
                </w:r>
                <w:r>
                  <w:rPr>
                    <w:rFonts w:eastAsiaTheme="minorEastAsia" w:cstheme="minorBidi"/>
                    <w:smallCaps w:val="0"/>
                    <w:noProof/>
                    <w:color w:val="auto"/>
                    <w:sz w:val="22"/>
                    <w:szCs w:val="22"/>
                  </w:rPr>
                  <w:tab/>
                </w:r>
                <w:r w:rsidRPr="00AA3905">
                  <w:rPr>
                    <w:rStyle w:val="Hypertextovodkaz"/>
                    <w:noProof/>
                    <w:lang w:val="en-US"/>
                  </w:rPr>
                  <w:t>Levels of management decisions</w:t>
                </w:r>
                <w:r>
                  <w:rPr>
                    <w:noProof/>
                    <w:webHidden/>
                  </w:rPr>
                  <w:tab/>
                </w:r>
                <w:r>
                  <w:rPr>
                    <w:noProof/>
                    <w:webHidden/>
                  </w:rPr>
                  <w:fldChar w:fldCharType="begin"/>
                </w:r>
                <w:r>
                  <w:rPr>
                    <w:noProof/>
                    <w:webHidden/>
                  </w:rPr>
                  <w:instrText xml:space="preserve"> PAGEREF _Toc2536161 \h </w:instrText>
                </w:r>
                <w:r>
                  <w:rPr>
                    <w:noProof/>
                    <w:webHidden/>
                  </w:rPr>
                </w:r>
                <w:r>
                  <w:rPr>
                    <w:noProof/>
                    <w:webHidden/>
                  </w:rPr>
                  <w:fldChar w:fldCharType="separate"/>
                </w:r>
                <w:r>
                  <w:rPr>
                    <w:noProof/>
                    <w:webHidden/>
                  </w:rPr>
                  <w:t>10</w:t>
                </w:r>
                <w:r>
                  <w:rPr>
                    <w:noProof/>
                    <w:webHidden/>
                  </w:rPr>
                  <w:fldChar w:fldCharType="end"/>
                </w:r>
              </w:hyperlink>
            </w:p>
            <w:p w14:paraId="4C8DB670" w14:textId="5463C5CD"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2" w:history="1">
                <w:r w:rsidRPr="00AA3905">
                  <w:rPr>
                    <w:rStyle w:val="Hypertextovodkaz"/>
                    <w:noProof/>
                    <w:lang w:val="en-US"/>
                  </w:rPr>
                  <w:t>2.9</w:t>
                </w:r>
                <w:r>
                  <w:rPr>
                    <w:rFonts w:eastAsiaTheme="minorEastAsia" w:cstheme="minorBidi"/>
                    <w:smallCaps w:val="0"/>
                    <w:noProof/>
                    <w:color w:val="auto"/>
                    <w:sz w:val="22"/>
                    <w:szCs w:val="22"/>
                  </w:rPr>
                  <w:tab/>
                </w:r>
                <w:r w:rsidRPr="00AA3905">
                  <w:rPr>
                    <w:rStyle w:val="Hypertextovodkaz"/>
                    <w:noProof/>
                    <w:lang w:val="en-US"/>
                  </w:rPr>
                  <w:t>Getting the right information to make decisions</w:t>
                </w:r>
                <w:r>
                  <w:rPr>
                    <w:noProof/>
                    <w:webHidden/>
                  </w:rPr>
                  <w:tab/>
                </w:r>
                <w:r>
                  <w:rPr>
                    <w:noProof/>
                    <w:webHidden/>
                  </w:rPr>
                  <w:fldChar w:fldCharType="begin"/>
                </w:r>
                <w:r>
                  <w:rPr>
                    <w:noProof/>
                    <w:webHidden/>
                  </w:rPr>
                  <w:instrText xml:space="preserve"> PAGEREF _Toc2536162 \h </w:instrText>
                </w:r>
                <w:r>
                  <w:rPr>
                    <w:noProof/>
                    <w:webHidden/>
                  </w:rPr>
                </w:r>
                <w:r>
                  <w:rPr>
                    <w:noProof/>
                    <w:webHidden/>
                  </w:rPr>
                  <w:fldChar w:fldCharType="separate"/>
                </w:r>
                <w:r>
                  <w:rPr>
                    <w:noProof/>
                    <w:webHidden/>
                  </w:rPr>
                  <w:t>11</w:t>
                </w:r>
                <w:r>
                  <w:rPr>
                    <w:noProof/>
                    <w:webHidden/>
                  </w:rPr>
                  <w:fldChar w:fldCharType="end"/>
                </w:r>
              </w:hyperlink>
            </w:p>
            <w:p w14:paraId="739CCF82" w14:textId="3A64F20A"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3" w:history="1">
                <w:r w:rsidRPr="00AA3905">
                  <w:rPr>
                    <w:rStyle w:val="Hypertextovodkaz"/>
                    <w:noProof/>
                    <w:lang w:val="en-US"/>
                  </w:rPr>
                  <w:t>2.10</w:t>
                </w:r>
                <w:r>
                  <w:rPr>
                    <w:rFonts w:eastAsiaTheme="minorEastAsia" w:cstheme="minorBidi"/>
                    <w:smallCaps w:val="0"/>
                    <w:noProof/>
                    <w:color w:val="auto"/>
                    <w:sz w:val="22"/>
                    <w:szCs w:val="22"/>
                  </w:rPr>
                  <w:tab/>
                </w:r>
                <w:r w:rsidRPr="00AA3905">
                  <w:rPr>
                    <w:rStyle w:val="Hypertextovodkaz"/>
                    <w:noProof/>
                    <w:lang w:val="en-US"/>
                  </w:rPr>
                  <w:t>Formal information systems for management support</w:t>
                </w:r>
                <w:r>
                  <w:rPr>
                    <w:noProof/>
                    <w:webHidden/>
                  </w:rPr>
                  <w:tab/>
                </w:r>
                <w:r>
                  <w:rPr>
                    <w:noProof/>
                    <w:webHidden/>
                  </w:rPr>
                  <w:fldChar w:fldCharType="begin"/>
                </w:r>
                <w:r>
                  <w:rPr>
                    <w:noProof/>
                    <w:webHidden/>
                  </w:rPr>
                  <w:instrText xml:space="preserve"> PAGEREF _Toc2536163 \h </w:instrText>
                </w:r>
                <w:r>
                  <w:rPr>
                    <w:noProof/>
                    <w:webHidden/>
                  </w:rPr>
                </w:r>
                <w:r>
                  <w:rPr>
                    <w:noProof/>
                    <w:webHidden/>
                  </w:rPr>
                  <w:fldChar w:fldCharType="separate"/>
                </w:r>
                <w:r>
                  <w:rPr>
                    <w:noProof/>
                    <w:webHidden/>
                  </w:rPr>
                  <w:t>12</w:t>
                </w:r>
                <w:r>
                  <w:rPr>
                    <w:noProof/>
                    <w:webHidden/>
                  </w:rPr>
                  <w:fldChar w:fldCharType="end"/>
                </w:r>
              </w:hyperlink>
            </w:p>
            <w:p w14:paraId="61D1B2D9" w14:textId="2FB191A5"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4" w:history="1">
                <w:r w:rsidRPr="00AA3905">
                  <w:rPr>
                    <w:rStyle w:val="Hypertextovodkaz"/>
                    <w:noProof/>
                    <w:lang w:val="en-US"/>
                  </w:rPr>
                  <w:t>2.11</w:t>
                </w:r>
                <w:r>
                  <w:rPr>
                    <w:rFonts w:eastAsiaTheme="minorEastAsia" w:cstheme="minorBidi"/>
                    <w:smallCaps w:val="0"/>
                    <w:noProof/>
                    <w:color w:val="auto"/>
                    <w:sz w:val="22"/>
                    <w:szCs w:val="22"/>
                  </w:rPr>
                  <w:tab/>
                </w:r>
                <w:r w:rsidRPr="00AA3905">
                  <w:rPr>
                    <w:rStyle w:val="Hypertextovodkaz"/>
                    <w:noProof/>
                    <w:lang w:val="en-US"/>
                  </w:rPr>
                  <w:t>Management information systems (MIS)</w:t>
                </w:r>
                <w:r>
                  <w:rPr>
                    <w:noProof/>
                    <w:webHidden/>
                  </w:rPr>
                  <w:tab/>
                </w:r>
                <w:r>
                  <w:rPr>
                    <w:noProof/>
                    <w:webHidden/>
                  </w:rPr>
                  <w:fldChar w:fldCharType="begin"/>
                </w:r>
                <w:r>
                  <w:rPr>
                    <w:noProof/>
                    <w:webHidden/>
                  </w:rPr>
                  <w:instrText xml:space="preserve"> PAGEREF _Toc2536164 \h </w:instrText>
                </w:r>
                <w:r>
                  <w:rPr>
                    <w:noProof/>
                    <w:webHidden/>
                  </w:rPr>
                </w:r>
                <w:r>
                  <w:rPr>
                    <w:noProof/>
                    <w:webHidden/>
                  </w:rPr>
                  <w:fldChar w:fldCharType="separate"/>
                </w:r>
                <w:r>
                  <w:rPr>
                    <w:noProof/>
                    <w:webHidden/>
                  </w:rPr>
                  <w:t>12</w:t>
                </w:r>
                <w:r>
                  <w:rPr>
                    <w:noProof/>
                    <w:webHidden/>
                  </w:rPr>
                  <w:fldChar w:fldCharType="end"/>
                </w:r>
              </w:hyperlink>
            </w:p>
            <w:p w14:paraId="44C71C27" w14:textId="042E8819"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5" w:history="1">
                <w:r w:rsidRPr="00AA3905">
                  <w:rPr>
                    <w:rStyle w:val="Hypertextovodkaz"/>
                    <w:noProof/>
                    <w:lang w:val="en-US"/>
                  </w:rPr>
                  <w:t>2.12</w:t>
                </w:r>
                <w:r>
                  <w:rPr>
                    <w:rFonts w:eastAsiaTheme="minorEastAsia" w:cstheme="minorBidi"/>
                    <w:smallCaps w:val="0"/>
                    <w:noProof/>
                    <w:color w:val="auto"/>
                    <w:sz w:val="22"/>
                    <w:szCs w:val="22"/>
                  </w:rPr>
                  <w:tab/>
                </w:r>
                <w:r w:rsidRPr="00AA3905">
                  <w:rPr>
                    <w:rStyle w:val="Hypertextovodkaz"/>
                    <w:noProof/>
                    <w:lang w:val="en-US"/>
                  </w:rPr>
                  <w:t>Decision support systems (DSS)</w:t>
                </w:r>
                <w:r>
                  <w:rPr>
                    <w:noProof/>
                    <w:webHidden/>
                  </w:rPr>
                  <w:tab/>
                </w:r>
                <w:r>
                  <w:rPr>
                    <w:noProof/>
                    <w:webHidden/>
                  </w:rPr>
                  <w:fldChar w:fldCharType="begin"/>
                </w:r>
                <w:r>
                  <w:rPr>
                    <w:noProof/>
                    <w:webHidden/>
                  </w:rPr>
                  <w:instrText xml:space="preserve"> PAGEREF _Toc2536165 \h </w:instrText>
                </w:r>
                <w:r>
                  <w:rPr>
                    <w:noProof/>
                    <w:webHidden/>
                  </w:rPr>
                </w:r>
                <w:r>
                  <w:rPr>
                    <w:noProof/>
                    <w:webHidden/>
                  </w:rPr>
                  <w:fldChar w:fldCharType="separate"/>
                </w:r>
                <w:r>
                  <w:rPr>
                    <w:noProof/>
                    <w:webHidden/>
                  </w:rPr>
                  <w:t>13</w:t>
                </w:r>
                <w:r>
                  <w:rPr>
                    <w:noProof/>
                    <w:webHidden/>
                  </w:rPr>
                  <w:fldChar w:fldCharType="end"/>
                </w:r>
              </w:hyperlink>
            </w:p>
            <w:p w14:paraId="258FDE89" w14:textId="5D0C8EFC"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6" w:history="1">
                <w:r w:rsidRPr="00AA3905">
                  <w:rPr>
                    <w:rStyle w:val="Hypertextovodkaz"/>
                    <w:noProof/>
                    <w:lang w:val="en-US"/>
                  </w:rPr>
                  <w:t>2.13</w:t>
                </w:r>
                <w:r>
                  <w:rPr>
                    <w:rFonts w:eastAsiaTheme="minorEastAsia" w:cstheme="minorBidi"/>
                    <w:smallCaps w:val="0"/>
                    <w:noProof/>
                    <w:color w:val="auto"/>
                    <w:sz w:val="22"/>
                    <w:szCs w:val="22"/>
                  </w:rPr>
                  <w:tab/>
                </w:r>
                <w:r w:rsidRPr="00AA3905">
                  <w:rPr>
                    <w:rStyle w:val="Hypertextovodkaz"/>
                    <w:noProof/>
                    <w:lang w:val="en-US"/>
                  </w:rPr>
                  <w:t>Executive support systems (ESS)</w:t>
                </w:r>
                <w:r>
                  <w:rPr>
                    <w:noProof/>
                    <w:webHidden/>
                  </w:rPr>
                  <w:tab/>
                </w:r>
                <w:r>
                  <w:rPr>
                    <w:noProof/>
                    <w:webHidden/>
                  </w:rPr>
                  <w:fldChar w:fldCharType="begin"/>
                </w:r>
                <w:r>
                  <w:rPr>
                    <w:noProof/>
                    <w:webHidden/>
                  </w:rPr>
                  <w:instrText xml:space="preserve"> PAGEREF _Toc2536166 \h </w:instrText>
                </w:r>
                <w:r>
                  <w:rPr>
                    <w:noProof/>
                    <w:webHidden/>
                  </w:rPr>
                </w:r>
                <w:r>
                  <w:rPr>
                    <w:noProof/>
                    <w:webHidden/>
                  </w:rPr>
                  <w:fldChar w:fldCharType="separate"/>
                </w:r>
                <w:r>
                  <w:rPr>
                    <w:noProof/>
                    <w:webHidden/>
                  </w:rPr>
                  <w:t>14</w:t>
                </w:r>
                <w:r>
                  <w:rPr>
                    <w:noProof/>
                    <w:webHidden/>
                  </w:rPr>
                  <w:fldChar w:fldCharType="end"/>
                </w:r>
              </w:hyperlink>
            </w:p>
            <w:p w14:paraId="1B58E37F" w14:textId="03FCAECA"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7" w:history="1">
                <w:r w:rsidRPr="00AA3905">
                  <w:rPr>
                    <w:rStyle w:val="Hypertextovodkaz"/>
                    <w:noProof/>
                    <w:lang w:val="en-US"/>
                  </w:rPr>
                  <w:t>2.14</w:t>
                </w:r>
                <w:r>
                  <w:rPr>
                    <w:rFonts w:eastAsiaTheme="minorEastAsia" w:cstheme="minorBidi"/>
                    <w:smallCaps w:val="0"/>
                    <w:noProof/>
                    <w:color w:val="auto"/>
                    <w:sz w:val="22"/>
                    <w:szCs w:val="22"/>
                  </w:rPr>
                  <w:tab/>
                </w:r>
                <w:r w:rsidRPr="00AA3905">
                  <w:rPr>
                    <w:rStyle w:val="Hypertextovodkaz"/>
                    <w:noProof/>
                    <w:lang w:val="en-US"/>
                  </w:rPr>
                  <w:t>Other systems</w:t>
                </w:r>
                <w:r>
                  <w:rPr>
                    <w:noProof/>
                    <w:webHidden/>
                  </w:rPr>
                  <w:tab/>
                </w:r>
                <w:r>
                  <w:rPr>
                    <w:noProof/>
                    <w:webHidden/>
                  </w:rPr>
                  <w:fldChar w:fldCharType="begin"/>
                </w:r>
                <w:r>
                  <w:rPr>
                    <w:noProof/>
                    <w:webHidden/>
                  </w:rPr>
                  <w:instrText xml:space="preserve"> PAGEREF _Toc2536167 \h </w:instrText>
                </w:r>
                <w:r>
                  <w:rPr>
                    <w:noProof/>
                    <w:webHidden/>
                  </w:rPr>
                </w:r>
                <w:r>
                  <w:rPr>
                    <w:noProof/>
                    <w:webHidden/>
                  </w:rPr>
                  <w:fldChar w:fldCharType="separate"/>
                </w:r>
                <w:r>
                  <w:rPr>
                    <w:noProof/>
                    <w:webHidden/>
                  </w:rPr>
                  <w:t>15</w:t>
                </w:r>
                <w:r>
                  <w:rPr>
                    <w:noProof/>
                    <w:webHidden/>
                  </w:rPr>
                  <w:fldChar w:fldCharType="end"/>
                </w:r>
              </w:hyperlink>
            </w:p>
            <w:p w14:paraId="3C1C3BAE" w14:textId="5D2269CE"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68" w:history="1">
                <w:r w:rsidRPr="00AA3905">
                  <w:rPr>
                    <w:rStyle w:val="Hypertextovodkaz"/>
                    <w:noProof/>
                    <w:lang w:val="en-US"/>
                  </w:rPr>
                  <w:t>2.15</w:t>
                </w:r>
                <w:r>
                  <w:rPr>
                    <w:rFonts w:eastAsiaTheme="minorEastAsia" w:cstheme="minorBidi"/>
                    <w:smallCaps w:val="0"/>
                    <w:noProof/>
                    <w:color w:val="auto"/>
                    <w:sz w:val="22"/>
                    <w:szCs w:val="22"/>
                  </w:rPr>
                  <w:tab/>
                </w:r>
                <w:r w:rsidRPr="00AA3905">
                  <w:rPr>
                    <w:rStyle w:val="Hypertextovodkaz"/>
                    <w:noProof/>
                    <w:lang w:val="en-US"/>
                  </w:rPr>
                  <w:t>Using the Web as an information resource</w:t>
                </w:r>
                <w:r>
                  <w:rPr>
                    <w:noProof/>
                    <w:webHidden/>
                  </w:rPr>
                  <w:tab/>
                </w:r>
                <w:r>
                  <w:rPr>
                    <w:noProof/>
                    <w:webHidden/>
                  </w:rPr>
                  <w:fldChar w:fldCharType="begin"/>
                </w:r>
                <w:r>
                  <w:rPr>
                    <w:noProof/>
                    <w:webHidden/>
                  </w:rPr>
                  <w:instrText xml:space="preserve"> PAGEREF _Toc2536168 \h </w:instrText>
                </w:r>
                <w:r>
                  <w:rPr>
                    <w:noProof/>
                    <w:webHidden/>
                  </w:rPr>
                </w:r>
                <w:r>
                  <w:rPr>
                    <w:noProof/>
                    <w:webHidden/>
                  </w:rPr>
                  <w:fldChar w:fldCharType="separate"/>
                </w:r>
                <w:r>
                  <w:rPr>
                    <w:noProof/>
                    <w:webHidden/>
                  </w:rPr>
                  <w:t>15</w:t>
                </w:r>
                <w:r>
                  <w:rPr>
                    <w:noProof/>
                    <w:webHidden/>
                  </w:rPr>
                  <w:fldChar w:fldCharType="end"/>
                </w:r>
              </w:hyperlink>
            </w:p>
            <w:p w14:paraId="222A5310" w14:textId="762D6210" w:rsidR="00FD598D" w:rsidRDefault="00FD598D">
              <w:pPr>
                <w:pStyle w:val="Obsah1"/>
                <w:tabs>
                  <w:tab w:val="left" w:pos="400"/>
                  <w:tab w:val="right" w:leader="dot" w:pos="9741"/>
                </w:tabs>
                <w:rPr>
                  <w:rFonts w:eastAsiaTheme="minorEastAsia" w:cstheme="minorBidi"/>
                  <w:b w:val="0"/>
                  <w:bCs w:val="0"/>
                  <w:caps w:val="0"/>
                  <w:noProof/>
                  <w:color w:val="auto"/>
                  <w:sz w:val="22"/>
                  <w:szCs w:val="22"/>
                </w:rPr>
              </w:pPr>
              <w:hyperlink w:anchor="_Toc2536169" w:history="1">
                <w:r w:rsidRPr="00AA3905">
                  <w:rPr>
                    <w:rStyle w:val="Hypertextovodkaz"/>
                    <w:noProof/>
                    <w:lang w:val="en-US"/>
                  </w:rPr>
                  <w:t>3</w:t>
                </w:r>
                <w:r>
                  <w:rPr>
                    <w:rFonts w:eastAsiaTheme="minorEastAsia" w:cstheme="minorBidi"/>
                    <w:b w:val="0"/>
                    <w:bCs w:val="0"/>
                    <w:caps w:val="0"/>
                    <w:noProof/>
                    <w:color w:val="auto"/>
                    <w:sz w:val="22"/>
                    <w:szCs w:val="22"/>
                  </w:rPr>
                  <w:tab/>
                </w:r>
                <w:r w:rsidRPr="00AA3905">
                  <w:rPr>
                    <w:rStyle w:val="Hypertextovodkaz"/>
                    <w:noProof/>
                    <w:lang w:val="en-US"/>
                  </w:rPr>
                  <w:t>Evaluating information</w:t>
                </w:r>
                <w:r>
                  <w:rPr>
                    <w:noProof/>
                    <w:webHidden/>
                  </w:rPr>
                  <w:tab/>
                </w:r>
                <w:r>
                  <w:rPr>
                    <w:noProof/>
                    <w:webHidden/>
                  </w:rPr>
                  <w:fldChar w:fldCharType="begin"/>
                </w:r>
                <w:r>
                  <w:rPr>
                    <w:noProof/>
                    <w:webHidden/>
                  </w:rPr>
                  <w:instrText xml:space="preserve"> PAGEREF _Toc2536169 \h </w:instrText>
                </w:r>
                <w:r>
                  <w:rPr>
                    <w:noProof/>
                    <w:webHidden/>
                  </w:rPr>
                </w:r>
                <w:r>
                  <w:rPr>
                    <w:noProof/>
                    <w:webHidden/>
                  </w:rPr>
                  <w:fldChar w:fldCharType="separate"/>
                </w:r>
                <w:r>
                  <w:rPr>
                    <w:noProof/>
                    <w:webHidden/>
                  </w:rPr>
                  <w:t>20</w:t>
                </w:r>
                <w:r>
                  <w:rPr>
                    <w:noProof/>
                    <w:webHidden/>
                  </w:rPr>
                  <w:fldChar w:fldCharType="end"/>
                </w:r>
              </w:hyperlink>
            </w:p>
            <w:p w14:paraId="4CC13FEA" w14:textId="549559D8" w:rsidR="00FD598D" w:rsidRDefault="00FD598D">
              <w:pPr>
                <w:pStyle w:val="Obsah2"/>
                <w:tabs>
                  <w:tab w:val="left" w:pos="800"/>
                  <w:tab w:val="right" w:leader="dot" w:pos="9741"/>
                </w:tabs>
                <w:rPr>
                  <w:rFonts w:eastAsiaTheme="minorEastAsia" w:cstheme="minorBidi"/>
                  <w:smallCaps w:val="0"/>
                  <w:noProof/>
                  <w:color w:val="auto"/>
                  <w:sz w:val="22"/>
                  <w:szCs w:val="22"/>
                </w:rPr>
              </w:pPr>
              <w:hyperlink w:anchor="_Toc2536170" w:history="1">
                <w:r w:rsidRPr="00AA3905">
                  <w:rPr>
                    <w:rStyle w:val="Hypertextovodkaz"/>
                    <w:noProof/>
                    <w:lang w:val="en-US"/>
                  </w:rPr>
                  <w:t>3.1</w:t>
                </w:r>
                <w:r>
                  <w:rPr>
                    <w:rFonts w:eastAsiaTheme="minorEastAsia" w:cstheme="minorBidi"/>
                    <w:smallCaps w:val="0"/>
                    <w:noProof/>
                    <w:color w:val="auto"/>
                    <w:sz w:val="22"/>
                    <w:szCs w:val="22"/>
                  </w:rPr>
                  <w:tab/>
                </w:r>
                <w:r w:rsidRPr="00AA3905">
                  <w:rPr>
                    <w:rStyle w:val="Hypertextovodkaz"/>
                    <w:noProof/>
                    <w:lang w:val="en-US"/>
                  </w:rPr>
                  <w:t>Information overload</w:t>
                </w:r>
                <w:r>
                  <w:rPr>
                    <w:noProof/>
                    <w:webHidden/>
                  </w:rPr>
                  <w:tab/>
                </w:r>
                <w:r>
                  <w:rPr>
                    <w:noProof/>
                    <w:webHidden/>
                  </w:rPr>
                  <w:fldChar w:fldCharType="begin"/>
                </w:r>
                <w:r>
                  <w:rPr>
                    <w:noProof/>
                    <w:webHidden/>
                  </w:rPr>
                  <w:instrText xml:space="preserve"> PAGEREF _Toc2536170 \h </w:instrText>
                </w:r>
                <w:r>
                  <w:rPr>
                    <w:noProof/>
                    <w:webHidden/>
                  </w:rPr>
                </w:r>
                <w:r>
                  <w:rPr>
                    <w:noProof/>
                    <w:webHidden/>
                  </w:rPr>
                  <w:fldChar w:fldCharType="separate"/>
                </w:r>
                <w:r>
                  <w:rPr>
                    <w:noProof/>
                    <w:webHidden/>
                  </w:rPr>
                  <w:t>20</w:t>
                </w:r>
                <w:r>
                  <w:rPr>
                    <w:noProof/>
                    <w:webHidden/>
                  </w:rPr>
                  <w:fldChar w:fldCharType="end"/>
                </w:r>
              </w:hyperlink>
            </w:p>
            <w:p w14:paraId="2CBDC934" w14:textId="34D0DB76" w:rsidR="00FD598D" w:rsidRDefault="00FD598D">
              <w:pPr>
                <w:pStyle w:val="Obsah1"/>
                <w:tabs>
                  <w:tab w:val="left" w:pos="400"/>
                  <w:tab w:val="right" w:leader="dot" w:pos="9741"/>
                </w:tabs>
                <w:rPr>
                  <w:rFonts w:eastAsiaTheme="minorEastAsia" w:cstheme="minorBidi"/>
                  <w:b w:val="0"/>
                  <w:bCs w:val="0"/>
                  <w:caps w:val="0"/>
                  <w:noProof/>
                  <w:color w:val="auto"/>
                  <w:sz w:val="22"/>
                  <w:szCs w:val="22"/>
                </w:rPr>
              </w:pPr>
              <w:hyperlink w:anchor="_Toc2536171" w:history="1">
                <w:r w:rsidRPr="00AA3905">
                  <w:rPr>
                    <w:rStyle w:val="Hypertextovodkaz"/>
                    <w:noProof/>
                    <w:lang w:val="en-US"/>
                  </w:rPr>
                  <w:t>4</w:t>
                </w:r>
                <w:r>
                  <w:rPr>
                    <w:rFonts w:eastAsiaTheme="minorEastAsia" w:cstheme="minorBidi"/>
                    <w:b w:val="0"/>
                    <w:bCs w:val="0"/>
                    <w:caps w:val="0"/>
                    <w:noProof/>
                    <w:color w:val="auto"/>
                    <w:sz w:val="22"/>
                    <w:szCs w:val="22"/>
                  </w:rPr>
                  <w:tab/>
                </w:r>
                <w:r w:rsidRPr="00AA3905">
                  <w:rPr>
                    <w:rStyle w:val="Hypertextovodkaz"/>
                    <w:noProof/>
                    <w:lang w:val="en-US"/>
                  </w:rPr>
                  <w:t>Communicating information</w:t>
                </w:r>
                <w:r>
                  <w:rPr>
                    <w:noProof/>
                    <w:webHidden/>
                  </w:rPr>
                  <w:tab/>
                </w:r>
                <w:r>
                  <w:rPr>
                    <w:noProof/>
                    <w:webHidden/>
                  </w:rPr>
                  <w:fldChar w:fldCharType="begin"/>
                </w:r>
                <w:r>
                  <w:rPr>
                    <w:noProof/>
                    <w:webHidden/>
                  </w:rPr>
                  <w:instrText xml:space="preserve"> PAGEREF _Toc2536171 \h </w:instrText>
                </w:r>
                <w:r>
                  <w:rPr>
                    <w:noProof/>
                    <w:webHidden/>
                  </w:rPr>
                </w:r>
                <w:r>
                  <w:rPr>
                    <w:noProof/>
                    <w:webHidden/>
                  </w:rPr>
                  <w:fldChar w:fldCharType="separate"/>
                </w:r>
                <w:r>
                  <w:rPr>
                    <w:noProof/>
                    <w:webHidden/>
                  </w:rPr>
                  <w:t>25</w:t>
                </w:r>
                <w:r>
                  <w:rPr>
                    <w:noProof/>
                    <w:webHidden/>
                  </w:rPr>
                  <w:fldChar w:fldCharType="end"/>
                </w:r>
              </w:hyperlink>
            </w:p>
            <w:p w14:paraId="07DC9787" w14:textId="036C9826" w:rsidR="00FD598D" w:rsidRDefault="00FD598D">
              <w:pPr>
                <w:pStyle w:val="Obsah1"/>
                <w:tabs>
                  <w:tab w:val="left" w:pos="400"/>
                  <w:tab w:val="right" w:leader="dot" w:pos="9741"/>
                </w:tabs>
                <w:rPr>
                  <w:rFonts w:eastAsiaTheme="minorEastAsia" w:cstheme="minorBidi"/>
                  <w:b w:val="0"/>
                  <w:bCs w:val="0"/>
                  <w:caps w:val="0"/>
                  <w:noProof/>
                  <w:color w:val="auto"/>
                  <w:sz w:val="22"/>
                  <w:szCs w:val="22"/>
                </w:rPr>
              </w:pPr>
              <w:hyperlink w:anchor="_Toc2536172" w:history="1">
                <w:r w:rsidRPr="00AA3905">
                  <w:rPr>
                    <w:rStyle w:val="Hypertextovodkaz"/>
                    <w:noProof/>
                    <w:lang w:val="en-US"/>
                  </w:rPr>
                  <w:t>5</w:t>
                </w:r>
                <w:r>
                  <w:rPr>
                    <w:rFonts w:eastAsiaTheme="minorEastAsia" w:cstheme="minorBidi"/>
                    <w:b w:val="0"/>
                    <w:bCs w:val="0"/>
                    <w:caps w:val="0"/>
                    <w:noProof/>
                    <w:color w:val="auto"/>
                    <w:sz w:val="22"/>
                    <w:szCs w:val="22"/>
                  </w:rPr>
                  <w:tab/>
                </w:r>
                <w:r w:rsidRPr="00AA3905">
                  <w:rPr>
                    <w:rStyle w:val="Hypertextovodkaz"/>
                    <w:noProof/>
                    <w:lang w:val="en-US"/>
                  </w:rPr>
                  <w:t>Information systems</w:t>
                </w:r>
                <w:r>
                  <w:rPr>
                    <w:noProof/>
                    <w:webHidden/>
                  </w:rPr>
                  <w:tab/>
                </w:r>
                <w:r>
                  <w:rPr>
                    <w:noProof/>
                    <w:webHidden/>
                  </w:rPr>
                  <w:fldChar w:fldCharType="begin"/>
                </w:r>
                <w:r>
                  <w:rPr>
                    <w:noProof/>
                    <w:webHidden/>
                  </w:rPr>
                  <w:instrText xml:space="preserve"> PAGEREF _Toc2536172 \h </w:instrText>
                </w:r>
                <w:r>
                  <w:rPr>
                    <w:noProof/>
                    <w:webHidden/>
                  </w:rPr>
                </w:r>
                <w:r>
                  <w:rPr>
                    <w:noProof/>
                    <w:webHidden/>
                  </w:rPr>
                  <w:fldChar w:fldCharType="separate"/>
                </w:r>
                <w:r>
                  <w:rPr>
                    <w:noProof/>
                    <w:webHidden/>
                  </w:rPr>
                  <w:t>28</w:t>
                </w:r>
                <w:r>
                  <w:rPr>
                    <w:noProof/>
                    <w:webHidden/>
                  </w:rPr>
                  <w:fldChar w:fldCharType="end"/>
                </w:r>
              </w:hyperlink>
            </w:p>
            <w:p w14:paraId="34ADBC08" w14:textId="2D451CB6" w:rsidR="00FD598D" w:rsidRDefault="00FD598D">
              <w:pPr>
                <w:pStyle w:val="Obsah1"/>
                <w:tabs>
                  <w:tab w:val="left" w:pos="400"/>
                  <w:tab w:val="right" w:leader="dot" w:pos="9741"/>
                </w:tabs>
                <w:rPr>
                  <w:rFonts w:eastAsiaTheme="minorEastAsia" w:cstheme="minorBidi"/>
                  <w:b w:val="0"/>
                  <w:bCs w:val="0"/>
                  <w:caps w:val="0"/>
                  <w:noProof/>
                  <w:color w:val="auto"/>
                  <w:sz w:val="22"/>
                  <w:szCs w:val="22"/>
                </w:rPr>
              </w:pPr>
              <w:hyperlink w:anchor="_Toc2536173" w:history="1">
                <w:r w:rsidRPr="00AA3905">
                  <w:rPr>
                    <w:rStyle w:val="Hypertextovodkaz"/>
                    <w:noProof/>
                    <w:lang w:val="en-US"/>
                  </w:rPr>
                  <w:t>6</w:t>
                </w:r>
                <w:r>
                  <w:rPr>
                    <w:rFonts w:eastAsiaTheme="minorEastAsia" w:cstheme="minorBidi"/>
                    <w:b w:val="0"/>
                    <w:bCs w:val="0"/>
                    <w:caps w:val="0"/>
                    <w:noProof/>
                    <w:color w:val="auto"/>
                    <w:sz w:val="22"/>
                    <w:szCs w:val="22"/>
                  </w:rPr>
                  <w:tab/>
                </w:r>
                <w:r w:rsidRPr="00AA3905">
                  <w:rPr>
                    <w:rStyle w:val="Hypertextovodkaz"/>
                    <w:noProof/>
                    <w:lang w:val="en-US"/>
                  </w:rPr>
                  <w:t>Knowledge management</w:t>
                </w:r>
                <w:r>
                  <w:rPr>
                    <w:noProof/>
                    <w:webHidden/>
                  </w:rPr>
                  <w:tab/>
                </w:r>
                <w:r>
                  <w:rPr>
                    <w:noProof/>
                    <w:webHidden/>
                  </w:rPr>
                  <w:fldChar w:fldCharType="begin"/>
                </w:r>
                <w:r>
                  <w:rPr>
                    <w:noProof/>
                    <w:webHidden/>
                  </w:rPr>
                  <w:instrText xml:space="preserve"> PAGEREF _Toc2536173 \h </w:instrText>
                </w:r>
                <w:r>
                  <w:rPr>
                    <w:noProof/>
                    <w:webHidden/>
                  </w:rPr>
                </w:r>
                <w:r>
                  <w:rPr>
                    <w:noProof/>
                    <w:webHidden/>
                  </w:rPr>
                  <w:fldChar w:fldCharType="separate"/>
                </w:r>
                <w:r>
                  <w:rPr>
                    <w:noProof/>
                    <w:webHidden/>
                  </w:rPr>
                  <w:t>38</w:t>
                </w:r>
                <w:r>
                  <w:rPr>
                    <w:noProof/>
                    <w:webHidden/>
                  </w:rPr>
                  <w:fldChar w:fldCharType="end"/>
                </w:r>
              </w:hyperlink>
            </w:p>
            <w:p w14:paraId="08135C45" w14:textId="2DAF76CB" w:rsidR="00FD598D" w:rsidRDefault="00FD598D">
              <w:pPr>
                <w:pStyle w:val="Obsah1"/>
                <w:tabs>
                  <w:tab w:val="left" w:pos="400"/>
                  <w:tab w:val="right" w:leader="dot" w:pos="9741"/>
                </w:tabs>
                <w:rPr>
                  <w:rFonts w:eastAsiaTheme="minorEastAsia" w:cstheme="minorBidi"/>
                  <w:b w:val="0"/>
                  <w:bCs w:val="0"/>
                  <w:caps w:val="0"/>
                  <w:noProof/>
                  <w:color w:val="auto"/>
                  <w:sz w:val="22"/>
                  <w:szCs w:val="22"/>
                </w:rPr>
              </w:pPr>
              <w:hyperlink w:anchor="_Toc2536174" w:history="1">
                <w:r w:rsidRPr="00AA3905">
                  <w:rPr>
                    <w:rStyle w:val="Hypertextovodkaz"/>
                    <w:noProof/>
                    <w:lang w:val="en-US"/>
                  </w:rPr>
                  <w:t>7</w:t>
                </w:r>
                <w:r>
                  <w:rPr>
                    <w:rFonts w:eastAsiaTheme="minorEastAsia" w:cstheme="minorBidi"/>
                    <w:b w:val="0"/>
                    <w:bCs w:val="0"/>
                    <w:caps w:val="0"/>
                    <w:noProof/>
                    <w:color w:val="auto"/>
                    <w:sz w:val="22"/>
                    <w:szCs w:val="22"/>
                  </w:rPr>
                  <w:tab/>
                </w:r>
                <w:r w:rsidRPr="00AA3905">
                  <w:rPr>
                    <w:rStyle w:val="Hypertextovodkaz"/>
                    <w:noProof/>
                    <w:lang w:val="en-US"/>
                  </w:rPr>
                  <w:t>Semantic Web</w:t>
                </w:r>
                <w:r>
                  <w:rPr>
                    <w:noProof/>
                    <w:webHidden/>
                  </w:rPr>
                  <w:tab/>
                </w:r>
                <w:r>
                  <w:rPr>
                    <w:noProof/>
                    <w:webHidden/>
                  </w:rPr>
                  <w:fldChar w:fldCharType="begin"/>
                </w:r>
                <w:r>
                  <w:rPr>
                    <w:noProof/>
                    <w:webHidden/>
                  </w:rPr>
                  <w:instrText xml:space="preserve"> PAGEREF _Toc2536174 \h </w:instrText>
                </w:r>
                <w:r>
                  <w:rPr>
                    <w:noProof/>
                    <w:webHidden/>
                  </w:rPr>
                </w:r>
                <w:r>
                  <w:rPr>
                    <w:noProof/>
                    <w:webHidden/>
                  </w:rPr>
                  <w:fldChar w:fldCharType="separate"/>
                </w:r>
                <w:r>
                  <w:rPr>
                    <w:noProof/>
                    <w:webHidden/>
                  </w:rPr>
                  <w:t>50</w:t>
                </w:r>
                <w:r>
                  <w:rPr>
                    <w:noProof/>
                    <w:webHidden/>
                  </w:rPr>
                  <w:fldChar w:fldCharType="end"/>
                </w:r>
              </w:hyperlink>
            </w:p>
            <w:p w14:paraId="69C782FA" w14:textId="6285C1A1" w:rsidR="00FD598D" w:rsidRDefault="00FD598D">
              <w:pPr>
                <w:pStyle w:val="Obsah1"/>
                <w:tabs>
                  <w:tab w:val="left" w:pos="400"/>
                  <w:tab w:val="right" w:leader="dot" w:pos="9741"/>
                </w:tabs>
                <w:rPr>
                  <w:rFonts w:eastAsiaTheme="minorEastAsia" w:cstheme="minorBidi"/>
                  <w:b w:val="0"/>
                  <w:bCs w:val="0"/>
                  <w:caps w:val="0"/>
                  <w:noProof/>
                  <w:color w:val="auto"/>
                  <w:sz w:val="22"/>
                  <w:szCs w:val="22"/>
                </w:rPr>
              </w:pPr>
              <w:hyperlink w:anchor="_Toc2536175" w:history="1">
                <w:r w:rsidRPr="00AA3905">
                  <w:rPr>
                    <w:rStyle w:val="Hypertextovodkaz"/>
                    <w:noProof/>
                    <w:lang w:val="en-US"/>
                  </w:rPr>
                  <w:t>8</w:t>
                </w:r>
                <w:r>
                  <w:rPr>
                    <w:rFonts w:eastAsiaTheme="minorEastAsia" w:cstheme="minorBidi"/>
                    <w:b w:val="0"/>
                    <w:bCs w:val="0"/>
                    <w:caps w:val="0"/>
                    <w:noProof/>
                    <w:color w:val="auto"/>
                    <w:sz w:val="22"/>
                    <w:szCs w:val="22"/>
                  </w:rPr>
                  <w:tab/>
                </w:r>
                <w:r w:rsidRPr="00AA3905">
                  <w:rPr>
                    <w:rStyle w:val="Hypertextovodkaz"/>
                    <w:noProof/>
                    <w:lang w:val="en-US"/>
                  </w:rPr>
                  <w:t>References</w:t>
                </w:r>
                <w:r>
                  <w:rPr>
                    <w:noProof/>
                    <w:webHidden/>
                  </w:rPr>
                  <w:tab/>
                </w:r>
                <w:r>
                  <w:rPr>
                    <w:noProof/>
                    <w:webHidden/>
                  </w:rPr>
                  <w:fldChar w:fldCharType="begin"/>
                </w:r>
                <w:r>
                  <w:rPr>
                    <w:noProof/>
                    <w:webHidden/>
                  </w:rPr>
                  <w:instrText xml:space="preserve"> PAGEREF _Toc2536175 \h </w:instrText>
                </w:r>
                <w:r>
                  <w:rPr>
                    <w:noProof/>
                    <w:webHidden/>
                  </w:rPr>
                </w:r>
                <w:r>
                  <w:rPr>
                    <w:noProof/>
                    <w:webHidden/>
                  </w:rPr>
                  <w:fldChar w:fldCharType="separate"/>
                </w:r>
                <w:r>
                  <w:rPr>
                    <w:noProof/>
                    <w:webHidden/>
                  </w:rPr>
                  <w:t>68</w:t>
                </w:r>
                <w:r>
                  <w:rPr>
                    <w:noProof/>
                    <w:webHidden/>
                  </w:rPr>
                  <w:fldChar w:fldCharType="end"/>
                </w:r>
              </w:hyperlink>
            </w:p>
            <w:p w14:paraId="0514ACD3" w14:textId="70215402" w:rsidR="004C041B" w:rsidRDefault="004C041B">
              <w:r>
                <w:rPr>
                  <w:b/>
                  <w:bCs/>
                </w:rPr>
                <w:fldChar w:fldCharType="end"/>
              </w:r>
            </w:p>
          </w:sdtContent>
        </w:sdt>
        <w:p w14:paraId="783BF0DC" w14:textId="65E1D772" w:rsidR="00B31CFC" w:rsidRPr="00BD32A0" w:rsidRDefault="007F3532" w:rsidP="00B31CFC">
          <w:pPr>
            <w:rPr>
              <w:sz w:val="22"/>
              <w:szCs w:val="22"/>
              <w:lang w:val="en-US"/>
            </w:rPr>
          </w:pPr>
        </w:p>
      </w:sdtContent>
    </w:sdt>
    <w:bookmarkStart w:id="1" w:name="_Toc396475672" w:displacedByCustomXml="prev"/>
    <w:bookmarkStart w:id="2" w:name="_Toc396475686" w:displacedByCustomXml="prev"/>
    <w:p w14:paraId="542816E4" w14:textId="77777777" w:rsidR="004C041B" w:rsidRDefault="004C041B">
      <w:pPr>
        <w:widowControl/>
        <w:spacing w:before="0" w:after="0"/>
        <w:jc w:val="left"/>
        <w:rPr>
          <w:caps/>
          <w:color w:val="E00034"/>
          <w:sz w:val="32"/>
          <w:lang w:val="en-US"/>
        </w:rPr>
      </w:pPr>
      <w:bookmarkStart w:id="3" w:name="_Toc442353312"/>
      <w:bookmarkStart w:id="4" w:name="_Toc442353388"/>
      <w:r>
        <w:rPr>
          <w:lang w:val="en-US"/>
        </w:rPr>
        <w:br w:type="page"/>
      </w:r>
    </w:p>
    <w:p w14:paraId="5B3D6AD1" w14:textId="129AB540" w:rsidR="00BD32A0" w:rsidRPr="00BD32A0" w:rsidRDefault="00BD32A0" w:rsidP="00BD32A0">
      <w:pPr>
        <w:pStyle w:val="Nadpis1"/>
        <w:rPr>
          <w:lang w:val="en-US"/>
        </w:rPr>
      </w:pPr>
      <w:bookmarkStart w:id="5" w:name="_Toc2536152"/>
      <w:r w:rsidRPr="00BD32A0">
        <w:rPr>
          <w:lang w:val="en-US"/>
        </w:rPr>
        <w:lastRenderedPageBreak/>
        <w:t>Introduction</w:t>
      </w:r>
      <w:bookmarkEnd w:id="5"/>
    </w:p>
    <w:p w14:paraId="34179FD3" w14:textId="562D79F8" w:rsidR="00BD32A0" w:rsidRPr="00BD32A0" w:rsidRDefault="00BD32A0" w:rsidP="00BD32A0">
      <w:pPr>
        <w:rPr>
          <w:lang w:val="en-US"/>
        </w:rPr>
      </w:pPr>
      <w:r w:rsidRPr="00BD32A0">
        <w:rPr>
          <w:lang w:val="en-US"/>
        </w:rPr>
        <w:t>Information management underpins the key activities of planning, analysis, action and, above all, learning and development.</w:t>
      </w:r>
      <w:r>
        <w:rPr>
          <w:lang w:val="en-US"/>
        </w:rPr>
        <w:t xml:space="preserve"> </w:t>
      </w:r>
      <w:r w:rsidRPr="00BD32A0">
        <w:rPr>
          <w:lang w:val="en-US"/>
        </w:rPr>
        <w:t>How to make information useful</w:t>
      </w:r>
    </w:p>
    <w:p w14:paraId="6C05DA3A" w14:textId="429AD2BC" w:rsidR="00BD32A0" w:rsidRPr="00BD32A0" w:rsidRDefault="00BD32A0" w:rsidP="00BD32A0">
      <w:pPr>
        <w:rPr>
          <w:lang w:val="en-US"/>
        </w:rPr>
      </w:pPr>
      <w:r w:rsidRPr="00BD32A0">
        <w:rPr>
          <w:lang w:val="en-US"/>
        </w:rPr>
        <w:t>Organi</w:t>
      </w:r>
      <w:r>
        <w:rPr>
          <w:lang w:val="en-US"/>
        </w:rPr>
        <w:t>z</w:t>
      </w:r>
      <w:r w:rsidRPr="00BD32A0">
        <w:rPr>
          <w:lang w:val="en-US"/>
        </w:rPr>
        <w:t>ations need to manage information well and consistently in order to be responsive to the needs of their customers. This book approaches information management from two key perspectives:  How you as a manager use and manage information</w:t>
      </w:r>
      <w:r>
        <w:rPr>
          <w:lang w:val="en-US"/>
        </w:rPr>
        <w:t xml:space="preserve">. </w:t>
      </w:r>
      <w:r w:rsidRPr="00BD32A0">
        <w:rPr>
          <w:lang w:val="en-US"/>
        </w:rPr>
        <w:t xml:space="preserve"> The information management process and how it impacts on decision making and organi</w:t>
      </w:r>
      <w:r>
        <w:rPr>
          <w:lang w:val="en-US"/>
        </w:rPr>
        <w:t>z</w:t>
      </w:r>
      <w:r w:rsidRPr="00BD32A0">
        <w:rPr>
          <w:lang w:val="en-US"/>
        </w:rPr>
        <w:t>ational performance.</w:t>
      </w:r>
      <w:r>
        <w:rPr>
          <w:lang w:val="en-US"/>
        </w:rPr>
        <w:t xml:space="preserve"> </w:t>
      </w:r>
      <w:r w:rsidRPr="00BD32A0">
        <w:rPr>
          <w:lang w:val="en-US"/>
        </w:rPr>
        <w:t>It looks at information in five themes, starting with the sourcing of information and culminating in an exploration of the ways in which organi</w:t>
      </w:r>
      <w:r>
        <w:rPr>
          <w:lang w:val="en-US"/>
        </w:rPr>
        <w:t>z</w:t>
      </w:r>
      <w:r w:rsidRPr="00BD32A0">
        <w:rPr>
          <w:lang w:val="en-US"/>
        </w:rPr>
        <w:t>ations manage information and knowledge</w:t>
      </w:r>
      <w:r>
        <w:rPr>
          <w:lang w:val="en-US"/>
        </w:rPr>
        <w:t>:</w:t>
      </w:r>
    </w:p>
    <w:p w14:paraId="3791DC61" w14:textId="77777777" w:rsidR="00BD32A0" w:rsidRPr="00BD32A0" w:rsidRDefault="00BD32A0" w:rsidP="00D41D7A">
      <w:pPr>
        <w:pStyle w:val="Odstavecseseznamem"/>
        <w:numPr>
          <w:ilvl w:val="0"/>
          <w:numId w:val="4"/>
        </w:numPr>
        <w:contextualSpacing w:val="0"/>
        <w:rPr>
          <w:lang w:val="en-US"/>
        </w:rPr>
      </w:pPr>
      <w:r w:rsidRPr="00BD32A0">
        <w:rPr>
          <w:lang w:val="en-US"/>
        </w:rPr>
        <w:t>Finding information to meet your needs – finding good sources of information</w:t>
      </w:r>
    </w:p>
    <w:p w14:paraId="7A197EC3" w14:textId="77777777" w:rsidR="00BD32A0" w:rsidRPr="00BD32A0" w:rsidRDefault="00BD32A0" w:rsidP="00D41D7A">
      <w:pPr>
        <w:pStyle w:val="Odstavecseseznamem"/>
        <w:numPr>
          <w:ilvl w:val="0"/>
          <w:numId w:val="4"/>
        </w:numPr>
        <w:contextualSpacing w:val="0"/>
        <w:rPr>
          <w:lang w:val="en-US"/>
        </w:rPr>
      </w:pPr>
      <w:r w:rsidRPr="00BD32A0">
        <w:rPr>
          <w:lang w:val="en-US"/>
        </w:rPr>
        <w:t>Managing your incoming information – reducing the overload</w:t>
      </w:r>
    </w:p>
    <w:p w14:paraId="6E24AEEA" w14:textId="77777777" w:rsidR="00BD32A0" w:rsidRPr="00BD32A0" w:rsidRDefault="00BD32A0" w:rsidP="00D41D7A">
      <w:pPr>
        <w:pStyle w:val="Odstavecseseznamem"/>
        <w:numPr>
          <w:ilvl w:val="0"/>
          <w:numId w:val="4"/>
        </w:numPr>
        <w:contextualSpacing w:val="0"/>
        <w:rPr>
          <w:lang w:val="en-US"/>
        </w:rPr>
      </w:pPr>
      <w:r w:rsidRPr="00BD32A0">
        <w:rPr>
          <w:lang w:val="en-US"/>
        </w:rPr>
        <w:t>Managing your outgoing information – the way you communicate information</w:t>
      </w:r>
    </w:p>
    <w:p w14:paraId="7EE95938" w14:textId="75AFE9D7" w:rsidR="00BD32A0" w:rsidRPr="00BD32A0" w:rsidRDefault="00BD32A0" w:rsidP="00D41D7A">
      <w:pPr>
        <w:pStyle w:val="Odstavecseseznamem"/>
        <w:numPr>
          <w:ilvl w:val="0"/>
          <w:numId w:val="4"/>
        </w:numPr>
        <w:contextualSpacing w:val="0"/>
        <w:rPr>
          <w:lang w:val="en-US"/>
        </w:rPr>
      </w:pPr>
      <w:r w:rsidRPr="00BD32A0">
        <w:rPr>
          <w:lang w:val="en-US"/>
        </w:rPr>
        <w:t>How organizations manage information and knowledge – the systems</w:t>
      </w:r>
    </w:p>
    <w:p w14:paraId="738B0C15" w14:textId="3A3BA551" w:rsidR="00BD32A0" w:rsidRPr="00BD32A0" w:rsidRDefault="00BD32A0" w:rsidP="00D41D7A">
      <w:pPr>
        <w:pStyle w:val="Odstavecseseznamem"/>
        <w:numPr>
          <w:ilvl w:val="0"/>
          <w:numId w:val="4"/>
        </w:numPr>
        <w:contextualSpacing w:val="0"/>
        <w:rPr>
          <w:lang w:val="en-US"/>
        </w:rPr>
      </w:pPr>
      <w:r w:rsidRPr="00BD32A0">
        <w:rPr>
          <w:lang w:val="en-US"/>
        </w:rPr>
        <w:t>How organizations manage information and knowledge – the content</w:t>
      </w:r>
    </w:p>
    <w:p w14:paraId="262F6121" w14:textId="77777777" w:rsidR="00BD32A0" w:rsidRPr="00BD32A0" w:rsidRDefault="00BD32A0" w:rsidP="00BD32A0">
      <w:pPr>
        <w:rPr>
          <w:lang w:val="en-US"/>
        </w:rPr>
      </w:pPr>
    </w:p>
    <w:p w14:paraId="02ADFCC5" w14:textId="630B6DB9" w:rsidR="00BD32A0" w:rsidRPr="00BD32A0" w:rsidRDefault="00BD32A0" w:rsidP="00BD32A0">
      <w:pPr>
        <w:rPr>
          <w:lang w:val="en-US"/>
        </w:rPr>
      </w:pPr>
      <w:r>
        <w:rPr>
          <w:lang w:val="en-US"/>
        </w:rPr>
        <w:t>O</w:t>
      </w:r>
      <w:r w:rsidRPr="00BD32A0">
        <w:rPr>
          <w:lang w:val="en-US"/>
        </w:rPr>
        <w:t xml:space="preserve">bjectives </w:t>
      </w:r>
      <w:r>
        <w:rPr>
          <w:lang w:val="en-US"/>
        </w:rPr>
        <w:t xml:space="preserve">of knowledge management </w:t>
      </w:r>
      <w:r w:rsidRPr="00BD32A0">
        <w:rPr>
          <w:lang w:val="en-US"/>
        </w:rPr>
        <w:t>are to:</w:t>
      </w:r>
    </w:p>
    <w:p w14:paraId="67C6B382" w14:textId="22973135" w:rsidR="00BD32A0" w:rsidRPr="00BD32A0" w:rsidRDefault="00BD32A0" w:rsidP="00D41D7A">
      <w:pPr>
        <w:pStyle w:val="Odstavecseseznamem"/>
        <w:numPr>
          <w:ilvl w:val="0"/>
          <w:numId w:val="5"/>
        </w:numPr>
        <w:ind w:left="357" w:hanging="357"/>
        <w:contextualSpacing w:val="0"/>
        <w:rPr>
          <w:lang w:val="en-US"/>
        </w:rPr>
      </w:pPr>
      <w:r w:rsidRPr="00BD32A0">
        <w:rPr>
          <w:lang w:val="en-US"/>
        </w:rPr>
        <w:t>Identify sources of information relevant to your needs inside and outside of your organization</w:t>
      </w:r>
    </w:p>
    <w:p w14:paraId="4CE166EF" w14:textId="17FE4CAD" w:rsidR="00BD32A0" w:rsidRPr="00BD32A0" w:rsidRDefault="00BD32A0" w:rsidP="00D41D7A">
      <w:pPr>
        <w:pStyle w:val="Odstavecseseznamem"/>
        <w:numPr>
          <w:ilvl w:val="0"/>
          <w:numId w:val="5"/>
        </w:numPr>
        <w:ind w:left="357" w:hanging="357"/>
        <w:contextualSpacing w:val="0"/>
        <w:rPr>
          <w:lang w:val="en-US"/>
        </w:rPr>
      </w:pPr>
      <w:r w:rsidRPr="00BD32A0">
        <w:rPr>
          <w:lang w:val="en-US"/>
        </w:rPr>
        <w:t>Evaluate and improve the quality of your information sources</w:t>
      </w:r>
    </w:p>
    <w:p w14:paraId="7E36AE18" w14:textId="25281A6A" w:rsidR="00BD32A0" w:rsidRPr="00BD32A0" w:rsidRDefault="00BD32A0" w:rsidP="00D41D7A">
      <w:pPr>
        <w:pStyle w:val="Odstavecseseznamem"/>
        <w:numPr>
          <w:ilvl w:val="0"/>
          <w:numId w:val="5"/>
        </w:numPr>
        <w:ind w:left="357" w:hanging="357"/>
        <w:contextualSpacing w:val="0"/>
        <w:rPr>
          <w:lang w:val="en-US"/>
        </w:rPr>
      </w:pPr>
      <w:r w:rsidRPr="00BD32A0">
        <w:rPr>
          <w:lang w:val="en-US"/>
        </w:rPr>
        <w:t>Learn how to manage information overload</w:t>
      </w:r>
    </w:p>
    <w:p w14:paraId="12C1D5AB" w14:textId="7C150847" w:rsidR="00BD32A0" w:rsidRPr="00BD32A0" w:rsidRDefault="00BD32A0" w:rsidP="00D41D7A">
      <w:pPr>
        <w:pStyle w:val="Odstavecseseznamem"/>
        <w:numPr>
          <w:ilvl w:val="0"/>
          <w:numId w:val="5"/>
        </w:numPr>
        <w:ind w:left="357" w:hanging="357"/>
        <w:contextualSpacing w:val="0"/>
        <w:rPr>
          <w:lang w:val="en-US"/>
        </w:rPr>
      </w:pPr>
      <w:r w:rsidRPr="00BD32A0">
        <w:rPr>
          <w:lang w:val="en-US"/>
        </w:rPr>
        <w:t>Describe key principles for communicating effectively in writing</w:t>
      </w:r>
    </w:p>
    <w:p w14:paraId="312EB9D8" w14:textId="633A089A" w:rsidR="00BD32A0" w:rsidRPr="00BD32A0" w:rsidRDefault="00BD32A0" w:rsidP="00D41D7A">
      <w:pPr>
        <w:pStyle w:val="Odstavecseseznamem"/>
        <w:numPr>
          <w:ilvl w:val="0"/>
          <w:numId w:val="5"/>
        </w:numPr>
        <w:ind w:left="357" w:hanging="357"/>
        <w:contextualSpacing w:val="0"/>
        <w:rPr>
          <w:lang w:val="en-US"/>
        </w:rPr>
      </w:pPr>
      <w:r w:rsidRPr="00BD32A0">
        <w:rPr>
          <w:lang w:val="en-US"/>
        </w:rPr>
        <w:t>Identify the principles behind information system design and management</w:t>
      </w:r>
    </w:p>
    <w:p w14:paraId="38DE9A6B" w14:textId="473BEF50" w:rsidR="00BD32A0" w:rsidRPr="00BD32A0" w:rsidRDefault="00BD32A0" w:rsidP="00D41D7A">
      <w:pPr>
        <w:pStyle w:val="Odstavecseseznamem"/>
        <w:numPr>
          <w:ilvl w:val="0"/>
          <w:numId w:val="5"/>
        </w:numPr>
        <w:ind w:left="357" w:hanging="357"/>
        <w:contextualSpacing w:val="0"/>
        <w:rPr>
          <w:lang w:val="en-US"/>
        </w:rPr>
      </w:pPr>
      <w:r w:rsidRPr="00BD32A0">
        <w:rPr>
          <w:lang w:val="en-US"/>
        </w:rPr>
        <w:t>Explain the features of knowledge management.</w:t>
      </w:r>
    </w:p>
    <w:p w14:paraId="7CF9381D" w14:textId="77777777" w:rsidR="00BD32A0" w:rsidRPr="00BD32A0" w:rsidRDefault="00BD32A0" w:rsidP="00BD32A0">
      <w:pPr>
        <w:rPr>
          <w:lang w:val="en-US"/>
        </w:rPr>
      </w:pPr>
    </w:p>
    <w:p w14:paraId="190E79D8" w14:textId="77777777" w:rsidR="00BD32A0" w:rsidRDefault="00BD32A0">
      <w:pPr>
        <w:widowControl/>
        <w:spacing w:before="0" w:after="0"/>
        <w:jc w:val="left"/>
        <w:rPr>
          <w:lang w:val="en-US"/>
        </w:rPr>
      </w:pPr>
      <w:r>
        <w:rPr>
          <w:lang w:val="en-US"/>
        </w:rPr>
        <w:br w:type="page"/>
      </w:r>
    </w:p>
    <w:p w14:paraId="6FE12DFE" w14:textId="5D978677" w:rsidR="00BD32A0" w:rsidRDefault="00BD32A0" w:rsidP="00BD32A0">
      <w:pPr>
        <w:pStyle w:val="Nadpis1"/>
        <w:rPr>
          <w:lang w:val="en-US"/>
        </w:rPr>
      </w:pPr>
      <w:bookmarkStart w:id="6" w:name="_Toc2536153"/>
      <w:r w:rsidRPr="00BD32A0">
        <w:rPr>
          <w:lang w:val="en-US"/>
        </w:rPr>
        <w:lastRenderedPageBreak/>
        <w:t>Information and decision making</w:t>
      </w:r>
      <w:bookmarkEnd w:id="6"/>
    </w:p>
    <w:p w14:paraId="6889586A" w14:textId="77777777" w:rsidR="00BD32A0" w:rsidRPr="00BD32A0" w:rsidRDefault="00BD32A0" w:rsidP="00BD32A0">
      <w:pPr>
        <w:rPr>
          <w:lang w:val="en-US"/>
        </w:rPr>
      </w:pPr>
      <w:r w:rsidRPr="00BD32A0">
        <w:rPr>
          <w:lang w:val="en-US"/>
        </w:rPr>
        <w:t xml:space="preserve">People need information to plan their work, meet their deadlines and achieve their goals. They need it to </w:t>
      </w:r>
      <w:proofErr w:type="spellStart"/>
      <w:r w:rsidRPr="00BD32A0">
        <w:rPr>
          <w:lang w:val="en-US"/>
        </w:rPr>
        <w:t>analyse</w:t>
      </w:r>
      <w:proofErr w:type="spellEnd"/>
      <w:r w:rsidRPr="00BD32A0">
        <w:rPr>
          <w:lang w:val="en-US"/>
        </w:rPr>
        <w:t xml:space="preserve"> problems and make decisions. Information is certainly not in short supply these days, but not all of it is useful or reliable. This first theme explores your needs for information and asks you to consider how they are served by the sources of information that are available to you. </w:t>
      </w:r>
    </w:p>
    <w:p w14:paraId="7811D649" w14:textId="54D9A7AE" w:rsidR="00BD32A0" w:rsidRPr="00BD32A0" w:rsidRDefault="00BD32A0" w:rsidP="00BD32A0">
      <w:pPr>
        <w:rPr>
          <w:lang w:val="en-US"/>
        </w:rPr>
      </w:pPr>
      <w:r w:rsidRPr="00BD32A0">
        <w:rPr>
          <w:lang w:val="en-US"/>
        </w:rPr>
        <w:t xml:space="preserve">In this </w:t>
      </w:r>
      <w:r w:rsidR="00540B2B">
        <w:rPr>
          <w:lang w:val="en-US"/>
        </w:rPr>
        <w:t>chapter,</w:t>
      </w:r>
      <w:r w:rsidRPr="00BD32A0">
        <w:rPr>
          <w:lang w:val="en-US"/>
        </w:rPr>
        <w:t xml:space="preserve"> you will:</w:t>
      </w:r>
    </w:p>
    <w:p w14:paraId="1BE13C4D" w14:textId="4F6B464F" w:rsidR="00BD32A0" w:rsidRPr="00BD32A0" w:rsidRDefault="00BD32A0" w:rsidP="00BD32A0">
      <w:pPr>
        <w:rPr>
          <w:lang w:val="en-US"/>
        </w:rPr>
      </w:pPr>
      <w:r w:rsidRPr="00BD32A0">
        <w:rPr>
          <w:lang w:val="en-US"/>
        </w:rPr>
        <w:t>Consider the differences between data, information and</w:t>
      </w:r>
      <w:r w:rsidR="00540B2B">
        <w:rPr>
          <w:lang w:val="en-US"/>
        </w:rPr>
        <w:t xml:space="preserve"> </w:t>
      </w:r>
      <w:r w:rsidRPr="00BD32A0">
        <w:rPr>
          <w:lang w:val="en-US"/>
        </w:rPr>
        <w:t>knowledge</w:t>
      </w:r>
      <w:r w:rsidR="00540B2B">
        <w:rPr>
          <w:lang w:val="en-US"/>
        </w:rPr>
        <w:t>;</w:t>
      </w:r>
    </w:p>
    <w:p w14:paraId="2AD31510" w14:textId="40F6FEA7" w:rsidR="00BD32A0" w:rsidRPr="00BD32A0" w:rsidRDefault="00540B2B" w:rsidP="00BD32A0">
      <w:pPr>
        <w:rPr>
          <w:lang w:val="en-US"/>
        </w:rPr>
      </w:pPr>
      <w:r>
        <w:rPr>
          <w:lang w:val="en-US"/>
        </w:rPr>
        <w:t>I</w:t>
      </w:r>
      <w:r w:rsidR="00BD32A0" w:rsidRPr="00BD32A0">
        <w:rPr>
          <w:lang w:val="en-US"/>
        </w:rPr>
        <w:t>dentify and evaluate the sour</w:t>
      </w:r>
      <w:r>
        <w:rPr>
          <w:lang w:val="en-US"/>
        </w:rPr>
        <w:t>ces of information that you use;</w:t>
      </w:r>
    </w:p>
    <w:p w14:paraId="7EDBDE66" w14:textId="39D7EAF5" w:rsidR="00BD32A0" w:rsidRPr="00BD32A0" w:rsidRDefault="00BD32A0" w:rsidP="00BD32A0">
      <w:pPr>
        <w:rPr>
          <w:lang w:val="en-US"/>
        </w:rPr>
      </w:pPr>
      <w:r w:rsidRPr="00BD32A0">
        <w:rPr>
          <w:lang w:val="en-US"/>
        </w:rPr>
        <w:t>Assess whether information flows effectively within your team and</w:t>
      </w:r>
      <w:r w:rsidR="00540B2B">
        <w:rPr>
          <w:lang w:val="en-US"/>
        </w:rPr>
        <w:t xml:space="preserve"> identify areas for improvement;</w:t>
      </w:r>
    </w:p>
    <w:p w14:paraId="53EFFC38" w14:textId="7723F83E" w:rsidR="00BD32A0" w:rsidRPr="00BD32A0" w:rsidRDefault="00BD32A0" w:rsidP="00BD32A0">
      <w:pPr>
        <w:rPr>
          <w:lang w:val="en-US"/>
        </w:rPr>
      </w:pPr>
      <w:proofErr w:type="spellStart"/>
      <w:r w:rsidRPr="00BD32A0">
        <w:rPr>
          <w:lang w:val="en-US"/>
        </w:rPr>
        <w:t>Analyse</w:t>
      </w:r>
      <w:proofErr w:type="spellEnd"/>
      <w:r w:rsidRPr="00BD32A0">
        <w:rPr>
          <w:lang w:val="en-US"/>
        </w:rPr>
        <w:t xml:space="preserve"> how effectively you use the Internet as an information source.</w:t>
      </w:r>
    </w:p>
    <w:p w14:paraId="51B80939" w14:textId="77777777" w:rsidR="00540B2B" w:rsidRDefault="00540B2B" w:rsidP="00BD32A0">
      <w:pPr>
        <w:rPr>
          <w:lang w:val="en-US"/>
        </w:rPr>
      </w:pPr>
    </w:p>
    <w:p w14:paraId="72C0AAF7" w14:textId="4C6141A6" w:rsidR="00BD32A0" w:rsidRPr="00BD32A0" w:rsidRDefault="00BD32A0" w:rsidP="00BD32A0">
      <w:pPr>
        <w:rPr>
          <w:lang w:val="en-US"/>
        </w:rPr>
      </w:pPr>
      <w:r w:rsidRPr="00BD32A0">
        <w:rPr>
          <w:lang w:val="en-US"/>
        </w:rPr>
        <w:t>From data to information to knowledge and learning</w:t>
      </w:r>
    </w:p>
    <w:p w14:paraId="6EAC5757" w14:textId="646BBC6A" w:rsidR="00BD32A0" w:rsidRDefault="00BD32A0" w:rsidP="00BD32A0">
      <w:pPr>
        <w:rPr>
          <w:lang w:val="en-US"/>
        </w:rPr>
      </w:pPr>
      <w:r w:rsidRPr="00BD32A0">
        <w:rPr>
          <w:lang w:val="en-US"/>
        </w:rPr>
        <w:t>H D Clifton (1990) wrote that ‘one man’s information is another man’s data’, and certainly the definitions are blurred. However, it is now generally agreed that ‘data’ is pure and unprocessed – facts and figures without any added interpretation or analysis. Depending on the context, data can be highly significant. Think of a cricket or football score, your name and address. Since it provides the raw material to build information, it also has to be accurate. Any inaccuracies within the initial raw data will magnify as they aggregate upwards, and will seriously corrupt the validity of any conclusions you draw from it or decisions you base upon it.</w:t>
      </w:r>
    </w:p>
    <w:p w14:paraId="5B19DE94" w14:textId="7C8B3EB9" w:rsidR="00BD32A0" w:rsidRDefault="00BD32A0" w:rsidP="00BD32A0">
      <w:pPr>
        <w:rPr>
          <w:lang w:val="en-US"/>
        </w:rPr>
      </w:pPr>
    </w:p>
    <w:p w14:paraId="090B2656" w14:textId="77777777" w:rsidR="00BD32A0" w:rsidRPr="00BD32A0" w:rsidRDefault="00BD32A0" w:rsidP="00BD32A0">
      <w:pPr>
        <w:pStyle w:val="Nadpis2"/>
        <w:rPr>
          <w:lang w:val="en-US"/>
        </w:rPr>
      </w:pPr>
      <w:bookmarkStart w:id="7" w:name="_Toc2536154"/>
      <w:r w:rsidRPr="00BD32A0">
        <w:rPr>
          <w:lang w:val="en-US"/>
        </w:rPr>
        <w:t>Data</w:t>
      </w:r>
      <w:bookmarkEnd w:id="7"/>
    </w:p>
    <w:p w14:paraId="04F24AA7" w14:textId="79B21CAB" w:rsidR="00BD32A0" w:rsidRDefault="00BD32A0" w:rsidP="00BD32A0">
      <w:pPr>
        <w:rPr>
          <w:lang w:val="en-US"/>
        </w:rPr>
      </w:pPr>
      <w:r w:rsidRPr="00BD32A0">
        <w:rPr>
          <w:lang w:val="en-US"/>
        </w:rPr>
        <w:t>In a business context, data is associated with the operational aspects of the business and its day-to-day running. As such, it is often entered into a system and stored in large quantities, for example payroll data and sales figures. Such input data goes to create a data ‘set’ – names and addresses for a mail-merge file, an index to an online product database. It has to be structured correctly – all systems have some kind of validation process to check for obvious technical errors and missing data. To be reliable, the content needs to be accurate, not simply in terms of the correct number and type</w:t>
      </w:r>
      <w:r>
        <w:rPr>
          <w:lang w:val="en-US"/>
        </w:rPr>
        <w:t xml:space="preserve"> </w:t>
      </w:r>
      <w:r w:rsidRPr="00BD32A0">
        <w:rPr>
          <w:lang w:val="en-US"/>
        </w:rPr>
        <w:t>of characters per data field, but what the data actually represents in terms of meaning. This needs human intervention. Another aspect that affects accuracy is where the data comes from. You may be able to check your own in-house sources – for example, for internally generated data such as the payroll – but have to depend on trust (or the reputation of the supplier) for data received from outside, for example customer credit card details.</w:t>
      </w:r>
    </w:p>
    <w:p w14:paraId="459DCC51" w14:textId="75F15828" w:rsidR="00BD32A0" w:rsidRDefault="00BD32A0" w:rsidP="00BD32A0">
      <w:pPr>
        <w:rPr>
          <w:lang w:val="en-US"/>
        </w:rPr>
      </w:pPr>
    </w:p>
    <w:p w14:paraId="46CFE606" w14:textId="2F58FE0A" w:rsidR="00BD32A0" w:rsidRDefault="00BD32A0" w:rsidP="00BD32A0">
      <w:pPr>
        <w:pStyle w:val="Nadpis2"/>
        <w:rPr>
          <w:lang w:val="en-US"/>
        </w:rPr>
      </w:pPr>
      <w:bookmarkStart w:id="8" w:name="_Toc2536155"/>
      <w:r w:rsidRPr="00BD32A0">
        <w:rPr>
          <w:lang w:val="en-US"/>
        </w:rPr>
        <w:t>Information</w:t>
      </w:r>
      <w:bookmarkEnd w:id="8"/>
    </w:p>
    <w:p w14:paraId="6B102616" w14:textId="17D1C03C" w:rsidR="00BD32A0" w:rsidRDefault="00BD32A0" w:rsidP="00BD32A0">
      <w:pPr>
        <w:rPr>
          <w:lang w:val="en-US"/>
        </w:rPr>
      </w:pPr>
      <w:r w:rsidRPr="00BD32A0">
        <w:rPr>
          <w:lang w:val="en-US"/>
        </w:rPr>
        <w:t>So how does ‘data’ (whether internal or external) become ‘information’? When it is applied to some purpose and is adding value which has meaning for the recipient, for example taking sets of sales figures (data) and producing a sales report on them (information).</w:t>
      </w:r>
    </w:p>
    <w:p w14:paraId="64C88C3F" w14:textId="7E4BD583" w:rsidR="00E307C8" w:rsidRDefault="00E307C8" w:rsidP="00BD32A0">
      <w:pPr>
        <w:rPr>
          <w:lang w:val="en-US"/>
        </w:rPr>
      </w:pPr>
    </w:p>
    <w:p w14:paraId="3E4B0B69" w14:textId="02D5D819" w:rsidR="00E307C8" w:rsidRDefault="00E307C8" w:rsidP="00BD32A0">
      <w:pPr>
        <w:rPr>
          <w:lang w:val="en-US"/>
        </w:rPr>
      </w:pPr>
    </w:p>
    <w:p w14:paraId="60CFF7E5" w14:textId="77777777" w:rsidR="00E307C8" w:rsidRPr="00BD32A0" w:rsidRDefault="00E307C8" w:rsidP="00BD32A0">
      <w:pPr>
        <w:rPr>
          <w:lang w:val="en-US"/>
        </w:rPr>
      </w:pPr>
    </w:p>
    <w:p w14:paraId="65920D3B" w14:textId="161A048B" w:rsidR="00BD32A0" w:rsidRPr="00BD32A0" w:rsidRDefault="00BD32A0" w:rsidP="00BD32A0">
      <w:pPr>
        <w:rPr>
          <w:lang w:val="en-US"/>
        </w:rPr>
      </w:pPr>
      <w:r>
        <w:rPr>
          <w:rFonts w:ascii="Calibri" w:eastAsia="Calibri" w:hAnsi="Calibri" w:cs="Calibri"/>
          <w:noProof/>
          <w:color w:val="000000"/>
          <w:sz w:val="22"/>
        </w:rPr>
        <w:lastRenderedPageBreak/>
        <mc:AlternateContent>
          <mc:Choice Requires="wpg">
            <w:drawing>
              <wp:inline distT="0" distB="0" distL="0" distR="0" wp14:anchorId="7F2D18BE" wp14:editId="78BF7A75">
                <wp:extent cx="6068291" cy="1163782"/>
                <wp:effectExtent l="0" t="0" r="8890" b="0"/>
                <wp:docPr id="102176" name="Group 102176"/>
                <wp:cNvGraphicFramePr/>
                <a:graphic xmlns:a="http://schemas.openxmlformats.org/drawingml/2006/main">
                  <a:graphicData uri="http://schemas.microsoft.com/office/word/2010/wordprocessingGroup">
                    <wpg:wgp>
                      <wpg:cNvGrpSpPr/>
                      <wpg:grpSpPr>
                        <a:xfrm>
                          <a:off x="0" y="0"/>
                          <a:ext cx="6068291" cy="1163782"/>
                          <a:chOff x="180569" y="220764"/>
                          <a:chExt cx="2526018" cy="362725"/>
                        </a:xfrm>
                      </wpg:grpSpPr>
                      <wps:wsp>
                        <wps:cNvPr id="137236" name="Shape 137236"/>
                        <wps:cNvSpPr/>
                        <wps:spPr>
                          <a:xfrm>
                            <a:off x="205969" y="237706"/>
                            <a:ext cx="845553" cy="342900"/>
                          </a:xfrm>
                          <a:custGeom>
                            <a:avLst/>
                            <a:gdLst/>
                            <a:ahLst/>
                            <a:cxnLst/>
                            <a:rect l="0" t="0" r="0" b="0"/>
                            <a:pathLst>
                              <a:path w="845553" h="342900">
                                <a:moveTo>
                                  <a:pt x="0" y="0"/>
                                </a:moveTo>
                                <a:lnTo>
                                  <a:pt x="845553" y="0"/>
                                </a:lnTo>
                                <a:lnTo>
                                  <a:pt x="845553" y="342900"/>
                                </a:lnTo>
                                <a:lnTo>
                                  <a:pt x="0" y="342900"/>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37237" name="Shape 137237"/>
                        <wps:cNvSpPr/>
                        <wps:spPr>
                          <a:xfrm>
                            <a:off x="180569" y="220764"/>
                            <a:ext cx="845553" cy="342900"/>
                          </a:xfrm>
                          <a:custGeom>
                            <a:avLst/>
                            <a:gdLst/>
                            <a:ahLst/>
                            <a:cxnLst/>
                            <a:rect l="0" t="0" r="0" b="0"/>
                            <a:pathLst>
                              <a:path w="845553" h="342900">
                                <a:moveTo>
                                  <a:pt x="0" y="0"/>
                                </a:moveTo>
                                <a:lnTo>
                                  <a:pt x="845553" y="0"/>
                                </a:lnTo>
                                <a:lnTo>
                                  <a:pt x="845553" y="342900"/>
                                </a:lnTo>
                                <a:lnTo>
                                  <a:pt x="0" y="342900"/>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67" name="Shape 4867"/>
                        <wps:cNvSpPr/>
                        <wps:spPr>
                          <a:xfrm>
                            <a:off x="180569" y="220764"/>
                            <a:ext cx="845553" cy="342900"/>
                          </a:xfrm>
                          <a:custGeom>
                            <a:avLst/>
                            <a:gdLst/>
                            <a:ahLst/>
                            <a:cxnLst/>
                            <a:rect l="0" t="0" r="0" b="0"/>
                            <a:pathLst>
                              <a:path w="845553" h="342900">
                                <a:moveTo>
                                  <a:pt x="0" y="342900"/>
                                </a:moveTo>
                                <a:lnTo>
                                  <a:pt x="845553" y="342900"/>
                                </a:lnTo>
                                <a:lnTo>
                                  <a:pt x="84555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4868" name="Rectangle 4868"/>
                        <wps:cNvSpPr/>
                        <wps:spPr>
                          <a:xfrm>
                            <a:off x="507693" y="341619"/>
                            <a:ext cx="260932" cy="130939"/>
                          </a:xfrm>
                          <a:prstGeom prst="rect">
                            <a:avLst/>
                          </a:prstGeom>
                          <a:ln>
                            <a:noFill/>
                          </a:ln>
                        </wps:spPr>
                        <wps:txbx>
                          <w:txbxContent>
                            <w:p w14:paraId="375095E7" w14:textId="77777777" w:rsidR="001F3F69" w:rsidRDefault="001F3F69" w:rsidP="00BD32A0">
                              <w:pPr>
                                <w:spacing w:after="160" w:line="259" w:lineRule="auto"/>
                              </w:pPr>
                              <w:r w:rsidRPr="00540B2B">
                                <w:rPr>
                                  <w:rFonts w:ascii="Calibri" w:eastAsia="Calibri" w:hAnsi="Calibri" w:cs="Calibri"/>
                                  <w:w w:val="102"/>
                                  <w:sz w:val="36"/>
                                </w:rPr>
                                <w:t>Data</w:t>
                              </w:r>
                            </w:p>
                          </w:txbxContent>
                        </wps:txbx>
                        <wps:bodyPr horzOverflow="overflow" vert="horz" lIns="0" tIns="0" rIns="0" bIns="0" rtlCol="0">
                          <a:noAutofit/>
                        </wps:bodyPr>
                      </wps:wsp>
                      <wps:wsp>
                        <wps:cNvPr id="4869" name="Shape 4869"/>
                        <wps:cNvSpPr/>
                        <wps:spPr>
                          <a:xfrm>
                            <a:off x="1760055" y="380035"/>
                            <a:ext cx="73292" cy="43320"/>
                          </a:xfrm>
                          <a:custGeom>
                            <a:avLst/>
                            <a:gdLst/>
                            <a:ahLst/>
                            <a:cxnLst/>
                            <a:rect l="0" t="0" r="0" b="0"/>
                            <a:pathLst>
                              <a:path w="73292" h="43320">
                                <a:moveTo>
                                  <a:pt x="0" y="0"/>
                                </a:moveTo>
                                <a:lnTo>
                                  <a:pt x="73292" y="20993"/>
                                </a:lnTo>
                                <a:lnTo>
                                  <a:pt x="407" y="4332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4870" name="Shape 4870"/>
                        <wps:cNvSpPr/>
                        <wps:spPr>
                          <a:xfrm>
                            <a:off x="1026389" y="401434"/>
                            <a:ext cx="749160" cy="0"/>
                          </a:xfrm>
                          <a:custGeom>
                            <a:avLst/>
                            <a:gdLst/>
                            <a:ahLst/>
                            <a:cxnLst/>
                            <a:rect l="0" t="0" r="0" b="0"/>
                            <a:pathLst>
                              <a:path w="749160">
                                <a:moveTo>
                                  <a:pt x="749160"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37240" name="Shape 137240"/>
                        <wps:cNvSpPr/>
                        <wps:spPr>
                          <a:xfrm>
                            <a:off x="1861046" y="240589"/>
                            <a:ext cx="845541" cy="342900"/>
                          </a:xfrm>
                          <a:custGeom>
                            <a:avLst/>
                            <a:gdLst/>
                            <a:ahLst/>
                            <a:cxnLst/>
                            <a:rect l="0" t="0" r="0" b="0"/>
                            <a:pathLst>
                              <a:path w="845541" h="342900">
                                <a:moveTo>
                                  <a:pt x="0" y="0"/>
                                </a:moveTo>
                                <a:lnTo>
                                  <a:pt x="845541" y="0"/>
                                </a:lnTo>
                                <a:lnTo>
                                  <a:pt x="845541" y="342900"/>
                                </a:lnTo>
                                <a:lnTo>
                                  <a:pt x="0" y="3429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37241" name="Shape 137241"/>
                        <wps:cNvSpPr/>
                        <wps:spPr>
                          <a:xfrm>
                            <a:off x="1835646" y="223648"/>
                            <a:ext cx="845541" cy="342900"/>
                          </a:xfrm>
                          <a:custGeom>
                            <a:avLst/>
                            <a:gdLst/>
                            <a:ahLst/>
                            <a:cxnLst/>
                            <a:rect l="0" t="0" r="0" b="0"/>
                            <a:pathLst>
                              <a:path w="845541" h="342900">
                                <a:moveTo>
                                  <a:pt x="0" y="0"/>
                                </a:moveTo>
                                <a:lnTo>
                                  <a:pt x="845541" y="0"/>
                                </a:lnTo>
                                <a:lnTo>
                                  <a:pt x="845541" y="342900"/>
                                </a:lnTo>
                                <a:lnTo>
                                  <a:pt x="0" y="3429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4873" name="Shape 4873"/>
                        <wps:cNvSpPr/>
                        <wps:spPr>
                          <a:xfrm>
                            <a:off x="1835646" y="223648"/>
                            <a:ext cx="845541" cy="342900"/>
                          </a:xfrm>
                          <a:custGeom>
                            <a:avLst/>
                            <a:gdLst/>
                            <a:ahLst/>
                            <a:cxnLst/>
                            <a:rect l="0" t="0" r="0" b="0"/>
                            <a:pathLst>
                              <a:path w="845541" h="342900">
                                <a:moveTo>
                                  <a:pt x="0" y="342900"/>
                                </a:moveTo>
                                <a:lnTo>
                                  <a:pt x="845541" y="342900"/>
                                </a:lnTo>
                                <a:lnTo>
                                  <a:pt x="845541"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4874" name="Rectangle 4874"/>
                        <wps:cNvSpPr/>
                        <wps:spPr>
                          <a:xfrm>
                            <a:off x="2035264" y="344503"/>
                            <a:ext cx="633885" cy="130939"/>
                          </a:xfrm>
                          <a:prstGeom prst="rect">
                            <a:avLst/>
                          </a:prstGeom>
                          <a:ln>
                            <a:noFill/>
                          </a:ln>
                        </wps:spPr>
                        <wps:txbx>
                          <w:txbxContent>
                            <w:p w14:paraId="1AA94692" w14:textId="77777777" w:rsidR="001F3F69" w:rsidRPr="00540B2B" w:rsidRDefault="001F3F69" w:rsidP="00BD32A0">
                              <w:pPr>
                                <w:spacing w:after="160" w:line="259" w:lineRule="auto"/>
                                <w:rPr>
                                  <w:sz w:val="34"/>
                                </w:rPr>
                              </w:pPr>
                              <w:proofErr w:type="spellStart"/>
                              <w:r w:rsidRPr="00540B2B">
                                <w:rPr>
                                  <w:rFonts w:ascii="Calibri" w:eastAsia="Calibri" w:hAnsi="Calibri" w:cs="Calibri"/>
                                  <w:w w:val="98"/>
                                  <w:sz w:val="36"/>
                                </w:rPr>
                                <w:t>Information</w:t>
                              </w:r>
                              <w:proofErr w:type="spellEnd"/>
                            </w:p>
                          </w:txbxContent>
                        </wps:txbx>
                        <wps:bodyPr horzOverflow="overflow" vert="horz" lIns="0" tIns="0" rIns="0" bIns="0" rtlCol="0">
                          <a:noAutofit/>
                        </wps:bodyPr>
                      </wps:wsp>
                      <wps:wsp>
                        <wps:cNvPr id="4875" name="Rectangle 4875"/>
                        <wps:cNvSpPr/>
                        <wps:spPr>
                          <a:xfrm>
                            <a:off x="1181621" y="279211"/>
                            <a:ext cx="641723" cy="130939"/>
                          </a:xfrm>
                          <a:prstGeom prst="rect">
                            <a:avLst/>
                          </a:prstGeom>
                          <a:ln>
                            <a:noFill/>
                          </a:ln>
                        </wps:spPr>
                        <wps:txbx>
                          <w:txbxContent>
                            <w:p w14:paraId="3B8604E2" w14:textId="77777777" w:rsidR="001F3F69" w:rsidRPr="00540B2B" w:rsidRDefault="001F3F69" w:rsidP="00BD32A0">
                              <w:pPr>
                                <w:spacing w:after="160" w:line="259" w:lineRule="auto"/>
                                <w:rPr>
                                  <w:b/>
                                </w:rPr>
                              </w:pPr>
                              <w:r>
                                <w:rPr>
                                  <w:rFonts w:ascii="Calibri" w:eastAsia="Calibri" w:hAnsi="Calibri" w:cs="Calibri"/>
                                  <w:spacing w:val="10"/>
                                  <w:w w:val="101"/>
                                  <w:sz w:val="16"/>
                                </w:rPr>
                                <w:t xml:space="preserve"> </w:t>
                              </w:r>
                              <w:proofErr w:type="spellStart"/>
                              <w:r w:rsidRPr="00540B2B">
                                <w:rPr>
                                  <w:rFonts w:ascii="Calibri" w:eastAsia="Calibri" w:hAnsi="Calibri" w:cs="Calibri"/>
                                  <w:b/>
                                  <w:w w:val="101"/>
                                  <w:sz w:val="28"/>
                                </w:rPr>
                                <w:t>applied</w:t>
                              </w:r>
                              <w:proofErr w:type="spellEnd"/>
                              <w:r w:rsidRPr="00540B2B">
                                <w:rPr>
                                  <w:rFonts w:ascii="Calibri" w:eastAsia="Calibri" w:hAnsi="Calibri" w:cs="Calibri"/>
                                  <w:b/>
                                  <w:spacing w:val="10"/>
                                  <w:w w:val="101"/>
                                  <w:sz w:val="28"/>
                                </w:rPr>
                                <w:t xml:space="preserve"> </w:t>
                              </w:r>
                              <w:proofErr w:type="spellStart"/>
                              <w:r w:rsidRPr="00540B2B">
                                <w:rPr>
                                  <w:rFonts w:ascii="Calibri" w:eastAsia="Calibri" w:hAnsi="Calibri" w:cs="Calibri"/>
                                  <w:b/>
                                  <w:w w:val="101"/>
                                  <w:sz w:val="28"/>
                                </w:rPr>
                                <w:t>for</w:t>
                              </w:r>
                              <w:proofErr w:type="spellEnd"/>
                            </w:p>
                          </w:txbxContent>
                        </wps:txbx>
                        <wps:bodyPr horzOverflow="overflow" vert="horz" lIns="0" tIns="0" rIns="0" bIns="0" rtlCol="0">
                          <a:noAutofit/>
                        </wps:bodyPr>
                      </wps:wsp>
                      <wps:wsp>
                        <wps:cNvPr id="4876" name="Rectangle 4876"/>
                        <wps:cNvSpPr/>
                        <wps:spPr>
                          <a:xfrm>
                            <a:off x="1206392" y="395686"/>
                            <a:ext cx="569159" cy="130939"/>
                          </a:xfrm>
                          <a:prstGeom prst="rect">
                            <a:avLst/>
                          </a:prstGeom>
                          <a:ln>
                            <a:noFill/>
                          </a:ln>
                        </wps:spPr>
                        <wps:txbx>
                          <w:txbxContent>
                            <w:p w14:paraId="12051F4C" w14:textId="77777777" w:rsidR="001F3F69" w:rsidRPr="00540B2B" w:rsidRDefault="001F3F69" w:rsidP="00BD32A0">
                              <w:pPr>
                                <w:spacing w:after="160" w:line="259" w:lineRule="auto"/>
                                <w:rPr>
                                  <w:b/>
                                  <w:sz w:val="30"/>
                                </w:rPr>
                              </w:pPr>
                              <w:r w:rsidRPr="00540B2B">
                                <w:rPr>
                                  <w:rFonts w:ascii="Calibri" w:eastAsia="Calibri" w:hAnsi="Calibri" w:cs="Calibri"/>
                                  <w:b/>
                                  <w:w w:val="103"/>
                                  <w:sz w:val="28"/>
                                </w:rPr>
                                <w:t>a</w:t>
                              </w:r>
                              <w:r w:rsidRPr="00540B2B">
                                <w:rPr>
                                  <w:rFonts w:ascii="Calibri" w:eastAsia="Calibri" w:hAnsi="Calibri" w:cs="Calibri"/>
                                  <w:b/>
                                  <w:spacing w:val="10"/>
                                  <w:w w:val="103"/>
                                  <w:sz w:val="28"/>
                                </w:rPr>
                                <w:t xml:space="preserve"> </w:t>
                              </w:r>
                              <w:proofErr w:type="spellStart"/>
                              <w:r w:rsidRPr="00540B2B">
                                <w:rPr>
                                  <w:rFonts w:ascii="Calibri" w:eastAsia="Calibri" w:hAnsi="Calibri" w:cs="Calibri"/>
                                  <w:b/>
                                  <w:w w:val="103"/>
                                  <w:sz w:val="28"/>
                                </w:rPr>
                                <w:t>purpose</w:t>
                              </w:r>
                              <w:proofErr w:type="spellEnd"/>
                            </w:p>
                          </w:txbxContent>
                        </wps:txbx>
                        <wps:bodyPr horzOverflow="overflow" vert="horz" lIns="0" tIns="0" rIns="0" bIns="0" rtlCol="0">
                          <a:noAutofit/>
                        </wps:bodyPr>
                      </wps:wsp>
                    </wpg:wgp>
                  </a:graphicData>
                </a:graphic>
              </wp:inline>
            </w:drawing>
          </mc:Choice>
          <mc:Fallback>
            <w:pict>
              <v:group w14:anchorId="7F2D18BE" id="Group 102176" o:spid="_x0000_s1027" style="width:477.8pt;height:91.65pt;mso-position-horizontal-relative:char;mso-position-vertical-relative:line" coordorigin="1805,2207" coordsize="25260,3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">
                <v:shape id="Shape 137236" o:spid="_x0000_s1028" style="position:absolute;left:2059;top:2377;width:8456;height:3429;visibility:visible;mso-wrap-style:square;v-text-anchor:top" coordsize="845553,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" path="m,l845553,r,342900l,342900,,e" fillcolor="#009ed5" stroked="f" strokeweight="0">
                  <v:stroke miterlimit="83231f" joinstyle="miter"/>
                  <v:path arrowok="t" textboxrect="0,0,845553,342900"/>
                </v:shape>
                <v:shape id="Shape 137237" o:spid="_x0000_s1029" style="position:absolute;left:1805;top:2207;width:8456;height:3429;visibility:visible;mso-wrap-style:square;v-text-anchor:top" coordsize="845553,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" path="m,l845553,r,342900l,342900,,e" fillcolor="#fffefd" stroked="f" strokeweight="0">
                  <v:stroke miterlimit="83231f" joinstyle="miter"/>
                  <v:path arrowok="t" textboxrect="0,0,845553,342900"/>
                </v:shape>
                <v:shape id="Shape 4867" o:spid="_x0000_s1030" style="position:absolute;left:1805;top:2207;width:8456;height:3429;visibility:visible;mso-wrap-style:square;v-text-anchor:top" coordsize="845553,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" path="m,342900r845553,l845553,,,,,342900xe" filled="f" strokecolor="#171616" strokeweight=".5pt">
                  <v:stroke miterlimit="1" joinstyle="miter"/>
                  <v:path arrowok="t" textboxrect="0,0,845553,342900"/>
                </v:shape>
                <v:rect id="Rectangle 4868" o:spid="_x0000_s1031" style="position:absolute;left:5076;top:3416;width:2610;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" filled="f" stroked="f">
                  <v:textbox inset="0,0,0,0">
                    <w:txbxContent>
                      <w:p w14:paraId="375095E7" w14:textId="77777777" w:rsidR="001F3F69" w:rsidRDefault="001F3F69" w:rsidP="00BD32A0">
                        <w:pPr>
                          <w:spacing w:after="160" w:line="259" w:lineRule="auto"/>
                        </w:pPr>
                        <w:r w:rsidRPr="00540B2B">
                          <w:rPr>
                            <w:rFonts w:ascii="Calibri" w:eastAsia="Calibri" w:hAnsi="Calibri" w:cs="Calibri"/>
                            <w:w w:val="102"/>
                            <w:sz w:val="36"/>
                          </w:rPr>
                          <w:t>Data</w:t>
                        </w:r>
                      </w:p>
                    </w:txbxContent>
                  </v:textbox>
                </v:rect>
                <v:shape id="Shape 4869" o:spid="_x0000_s1032" style="position:absolute;left:17600;top:3800;width:733;height:433;visibility:visible;mso-wrap-style:square;v-text-anchor:top" coordsize="73292,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" path="m,l73292,20993,407,43320,,xe" fillcolor="#181717" stroked="f" strokeweight="0">
                  <v:stroke miterlimit="1" joinstyle="miter"/>
                  <v:path arrowok="t" textboxrect="0,0,73292,43320"/>
                </v:shape>
                <v:shape id="Shape 4870" o:spid="_x0000_s1033" style="position:absolute;left:10263;top:4014;width:7492;height:0;visibility:visible;mso-wrap-style:square;v-text-anchor:top" coordsize="749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" path="m749160,l,e" filled="f" strokecolor="#171616" strokeweight=".5pt">
                  <v:stroke miterlimit="1" joinstyle="miter"/>
                  <v:path arrowok="t" textboxrect="0,0,749160,0"/>
                </v:shape>
                <v:shape id="Shape 137240" o:spid="_x0000_s1034" style="position:absolute;left:18610;top:2405;width:8455;height:3429;visibility:visible;mso-wrap-style:square;v-text-anchor:top" coordsize="84554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" path="m,l845541,r,342900l,342900,,e" fillcolor="#009ed5" stroked="f" strokeweight="0">
                  <v:stroke miterlimit="1" joinstyle="miter"/>
                  <v:path arrowok="t" textboxrect="0,0,845541,342900"/>
                </v:shape>
                <v:shape id="Shape 137241" o:spid="_x0000_s1035" style="position:absolute;left:18356;top:2236;width:8455;height:3429;visibility:visible;mso-wrap-style:square;v-text-anchor:top" coordsize="84554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" path="m,l845541,r,342900l,342900,,e" fillcolor="#fffefd" stroked="f" strokeweight="0">
                  <v:stroke miterlimit="1" joinstyle="miter"/>
                  <v:path arrowok="t" textboxrect="0,0,845541,342900"/>
                </v:shape>
                <v:shape id="Shape 4873" o:spid="_x0000_s1036" style="position:absolute;left:18356;top:2236;width:8455;height:3429;visibility:visible;mso-wrap-style:square;v-text-anchor:top" coordsize="84554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" path="m,342900r845541,l845541,,,,,342900xe" filled="f" strokecolor="#171616" strokeweight=".5pt">
                  <v:stroke miterlimit="1" joinstyle="miter"/>
                  <v:path arrowok="t" textboxrect="0,0,845541,342900"/>
                </v:shape>
                <v:rect id="Rectangle 4874" o:spid="_x0000_s1037" style="position:absolute;left:20352;top:3445;width:6339;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" filled="f" stroked="f">
                  <v:textbox inset="0,0,0,0">
                    <w:txbxContent>
                      <w:p w14:paraId="1AA94692" w14:textId="77777777" w:rsidR="001F3F69" w:rsidRPr="00540B2B" w:rsidRDefault="001F3F69" w:rsidP="00BD32A0">
                        <w:pPr>
                          <w:spacing w:after="160" w:line="259" w:lineRule="auto"/>
                          <w:rPr>
                            <w:sz w:val="34"/>
                          </w:rPr>
                        </w:pPr>
                        <w:proofErr w:type="spellStart"/>
                        <w:r w:rsidRPr="00540B2B">
                          <w:rPr>
                            <w:rFonts w:ascii="Calibri" w:eastAsia="Calibri" w:hAnsi="Calibri" w:cs="Calibri"/>
                            <w:w w:val="98"/>
                            <w:sz w:val="36"/>
                          </w:rPr>
                          <w:t>Information</w:t>
                        </w:r>
                        <w:proofErr w:type="spellEnd"/>
                      </w:p>
                    </w:txbxContent>
                  </v:textbox>
                </v:rect>
                <v:rect id="Rectangle 4875" o:spid="_x0000_s1038" style="position:absolute;left:11816;top:2792;width:641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" filled="f" stroked="f">
                  <v:textbox inset="0,0,0,0">
                    <w:txbxContent>
                      <w:p w14:paraId="3B8604E2" w14:textId="77777777" w:rsidR="001F3F69" w:rsidRPr="00540B2B" w:rsidRDefault="001F3F69" w:rsidP="00BD32A0">
                        <w:pPr>
                          <w:spacing w:after="160" w:line="259" w:lineRule="auto"/>
                          <w:rPr>
                            <w:b/>
                          </w:rPr>
                        </w:pPr>
                        <w:r>
                          <w:rPr>
                            <w:rFonts w:ascii="Calibri" w:eastAsia="Calibri" w:hAnsi="Calibri" w:cs="Calibri"/>
                            <w:spacing w:val="10"/>
                            <w:w w:val="101"/>
                            <w:sz w:val="16"/>
                          </w:rPr>
                          <w:t xml:space="preserve"> </w:t>
                        </w:r>
                        <w:proofErr w:type="spellStart"/>
                        <w:r w:rsidRPr="00540B2B">
                          <w:rPr>
                            <w:rFonts w:ascii="Calibri" w:eastAsia="Calibri" w:hAnsi="Calibri" w:cs="Calibri"/>
                            <w:b/>
                            <w:w w:val="101"/>
                            <w:sz w:val="28"/>
                          </w:rPr>
                          <w:t>applied</w:t>
                        </w:r>
                        <w:proofErr w:type="spellEnd"/>
                        <w:r w:rsidRPr="00540B2B">
                          <w:rPr>
                            <w:rFonts w:ascii="Calibri" w:eastAsia="Calibri" w:hAnsi="Calibri" w:cs="Calibri"/>
                            <w:b/>
                            <w:spacing w:val="10"/>
                            <w:w w:val="101"/>
                            <w:sz w:val="28"/>
                          </w:rPr>
                          <w:t xml:space="preserve"> </w:t>
                        </w:r>
                        <w:proofErr w:type="spellStart"/>
                        <w:r w:rsidRPr="00540B2B">
                          <w:rPr>
                            <w:rFonts w:ascii="Calibri" w:eastAsia="Calibri" w:hAnsi="Calibri" w:cs="Calibri"/>
                            <w:b/>
                            <w:w w:val="101"/>
                            <w:sz w:val="28"/>
                          </w:rPr>
                          <w:t>for</w:t>
                        </w:r>
                        <w:proofErr w:type="spellEnd"/>
                      </w:p>
                    </w:txbxContent>
                  </v:textbox>
                </v:rect>
                <v:rect id="Rectangle 4876" o:spid="_x0000_s1039" style="position:absolute;left:12063;top:3956;width:5692;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ob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a/J2wRub8ITkIs/AAAA//8DAFBLAQItABQABgAIAAAAIQDb4fbL7gAAAIUBAAATAAAAAAAA&#10;AAAAAAAAAAAAAABbQ29udGVudF9UeXBlc10ueG1sUEsBAi0AFAAGAAgAAAAhAFr0LFu/AAAAFQEA&#10;AAsAAAAAAAAAAAAAAAAAHwEAAF9yZWxzLy5yZWxzUEsBAi0AFAAGAAgAAAAhAKyoOhvHAAAA3QAA&#10;AA8AAAAAAAAAAAAAAAAABwIAAGRycy9kb3ducmV2LnhtbFBLBQYAAAAAAwADALcAAAD7AgAAAAA=&#10;" filled="f" stroked="f">
                  <v:textbox inset="0,0,0,0">
                    <w:txbxContent>
                      <w:p w14:paraId="12051F4C" w14:textId="77777777" w:rsidR="001F3F69" w:rsidRPr="00540B2B" w:rsidRDefault="001F3F69" w:rsidP="00BD32A0">
                        <w:pPr>
                          <w:spacing w:after="160" w:line="259" w:lineRule="auto"/>
                          <w:rPr>
                            <w:b/>
                            <w:sz w:val="30"/>
                          </w:rPr>
                        </w:pPr>
                        <w:r w:rsidRPr="00540B2B">
                          <w:rPr>
                            <w:rFonts w:ascii="Calibri" w:eastAsia="Calibri" w:hAnsi="Calibri" w:cs="Calibri"/>
                            <w:b/>
                            <w:w w:val="103"/>
                            <w:sz w:val="28"/>
                          </w:rPr>
                          <w:t>a</w:t>
                        </w:r>
                        <w:r w:rsidRPr="00540B2B">
                          <w:rPr>
                            <w:rFonts w:ascii="Calibri" w:eastAsia="Calibri" w:hAnsi="Calibri" w:cs="Calibri"/>
                            <w:b/>
                            <w:spacing w:val="10"/>
                            <w:w w:val="103"/>
                            <w:sz w:val="28"/>
                          </w:rPr>
                          <w:t xml:space="preserve"> </w:t>
                        </w:r>
                        <w:proofErr w:type="spellStart"/>
                        <w:r w:rsidRPr="00540B2B">
                          <w:rPr>
                            <w:rFonts w:ascii="Calibri" w:eastAsia="Calibri" w:hAnsi="Calibri" w:cs="Calibri"/>
                            <w:b/>
                            <w:w w:val="103"/>
                            <w:sz w:val="28"/>
                          </w:rPr>
                          <w:t>purpose</w:t>
                        </w:r>
                        <w:proofErr w:type="spellEnd"/>
                      </w:p>
                    </w:txbxContent>
                  </v:textbox>
                </v:rect>
                <w10:anchorlock/>
              </v:group>
            </w:pict>
          </mc:Fallback>
        </mc:AlternateContent>
      </w:r>
    </w:p>
    <w:p w14:paraId="2F12785C" w14:textId="77777777" w:rsidR="00BD32A0" w:rsidRPr="00BD32A0" w:rsidRDefault="00BD32A0" w:rsidP="00540B2B">
      <w:pPr>
        <w:jc w:val="center"/>
        <w:rPr>
          <w:lang w:val="en-US"/>
        </w:rPr>
      </w:pPr>
      <w:r w:rsidRPr="00BD32A0">
        <w:rPr>
          <w:lang w:val="en-US"/>
        </w:rPr>
        <w:t>Figure 1.1 From data to information</w:t>
      </w:r>
    </w:p>
    <w:p w14:paraId="0680EC09" w14:textId="77777777" w:rsidR="00540B2B" w:rsidRDefault="00540B2B" w:rsidP="00BD32A0">
      <w:pPr>
        <w:rPr>
          <w:lang w:val="en-US"/>
        </w:rPr>
      </w:pPr>
    </w:p>
    <w:p w14:paraId="72A038C9" w14:textId="4C341E72" w:rsidR="00BD32A0" w:rsidRPr="00BD32A0" w:rsidRDefault="00BD32A0" w:rsidP="00BD32A0">
      <w:pPr>
        <w:rPr>
          <w:lang w:val="en-US"/>
        </w:rPr>
      </w:pPr>
      <w:r w:rsidRPr="00BD32A0">
        <w:rPr>
          <w:lang w:val="en-US"/>
        </w:rPr>
        <w:t>Of course, the same set of data can be used to produce different kinds of information, depending on how it is applied and who applies it. The same sales figures that you use to produce a market sector report might be used by someone else to justify adding to or reducing the size of the sales team. Such information can be used to manage a department, and for short and medium-term planning. Data can move to information and be turned to practical advantage very quickly – in 1815 the London Stock Market rapidly took advantage of the news brought by carrier pigeon of Wellington’s victory at Waterloo, which arrived two days before the human messenger arrived.</w:t>
      </w:r>
    </w:p>
    <w:p w14:paraId="160A6AC3" w14:textId="07AF6F49" w:rsidR="00BD32A0" w:rsidRDefault="00BD32A0" w:rsidP="00BD32A0">
      <w:pPr>
        <w:rPr>
          <w:lang w:val="en-US"/>
        </w:rPr>
      </w:pPr>
      <w:r w:rsidRPr="00BD32A0">
        <w:rPr>
          <w:lang w:val="en-US"/>
        </w:rPr>
        <w:t xml:space="preserve">Information produced inside the </w:t>
      </w:r>
      <w:proofErr w:type="spellStart"/>
      <w:r w:rsidRPr="00BD32A0">
        <w:rPr>
          <w:lang w:val="en-US"/>
        </w:rPr>
        <w:t>organisation</w:t>
      </w:r>
      <w:proofErr w:type="spellEnd"/>
      <w:r w:rsidRPr="00BD32A0">
        <w:rPr>
          <w:lang w:val="en-US"/>
        </w:rPr>
        <w:t xml:space="preserve"> can be supplemented by a wealth of business information produced outside – market analyses, reports and case studies, for example.</w:t>
      </w:r>
    </w:p>
    <w:p w14:paraId="064567F3" w14:textId="77777777" w:rsidR="00BD32A0" w:rsidRPr="00BD32A0" w:rsidRDefault="00BD32A0" w:rsidP="00BD32A0">
      <w:pPr>
        <w:rPr>
          <w:lang w:val="en-US"/>
        </w:rPr>
      </w:pPr>
      <w:r w:rsidRPr="00BD32A0">
        <w:rPr>
          <w:lang w:val="en-US"/>
        </w:rPr>
        <w:t>Put briefly, information by itself is only of use if it is:</w:t>
      </w:r>
    </w:p>
    <w:p w14:paraId="2FB17C3E" w14:textId="256D8020" w:rsidR="00BD32A0" w:rsidRPr="00BD32A0" w:rsidRDefault="00540B2B" w:rsidP="00BD32A0">
      <w:pPr>
        <w:rPr>
          <w:lang w:val="en-US"/>
        </w:rPr>
      </w:pPr>
      <w:r>
        <w:rPr>
          <w:lang w:val="en-US"/>
        </w:rPr>
        <w:t>T</w:t>
      </w:r>
      <w:r w:rsidR="00BD32A0" w:rsidRPr="00BD32A0">
        <w:rPr>
          <w:lang w:val="en-US"/>
        </w:rPr>
        <w:t>he right information (fit for the purpose)</w:t>
      </w:r>
      <w:r>
        <w:rPr>
          <w:lang w:val="en-US"/>
        </w:rPr>
        <w:t>;</w:t>
      </w:r>
    </w:p>
    <w:p w14:paraId="46F81B62" w14:textId="0CF5D57C" w:rsidR="00BD32A0" w:rsidRPr="00BD32A0" w:rsidRDefault="00540B2B" w:rsidP="00BD32A0">
      <w:pPr>
        <w:rPr>
          <w:lang w:val="en-US"/>
        </w:rPr>
      </w:pPr>
      <w:r>
        <w:rPr>
          <w:lang w:val="en-US"/>
        </w:rPr>
        <w:t>A</w:t>
      </w:r>
      <w:r w:rsidR="00BD32A0" w:rsidRPr="00BD32A0">
        <w:rPr>
          <w:lang w:val="en-US"/>
        </w:rPr>
        <w:t>t the right time</w:t>
      </w:r>
      <w:r>
        <w:rPr>
          <w:lang w:val="en-US"/>
        </w:rPr>
        <w:t>;</w:t>
      </w:r>
    </w:p>
    <w:p w14:paraId="0F5487DE" w14:textId="5E507CAE" w:rsidR="00BD32A0" w:rsidRDefault="00BD32A0" w:rsidP="00BD32A0">
      <w:pPr>
        <w:rPr>
          <w:lang w:val="en-US"/>
        </w:rPr>
      </w:pPr>
      <w:r w:rsidRPr="00BD32A0">
        <w:rPr>
          <w:lang w:val="en-US"/>
        </w:rPr>
        <w:t xml:space="preserve"> </w:t>
      </w:r>
      <w:r w:rsidR="00540B2B">
        <w:rPr>
          <w:lang w:val="en-US"/>
        </w:rPr>
        <w:t>I</w:t>
      </w:r>
      <w:r w:rsidRPr="00BD32A0">
        <w:rPr>
          <w:lang w:val="en-US"/>
        </w:rPr>
        <w:t>n the right format  at the right price.</w:t>
      </w:r>
    </w:p>
    <w:p w14:paraId="26939F96" w14:textId="13A43F15" w:rsidR="00BD32A0" w:rsidRDefault="00BD32A0" w:rsidP="00BD32A0">
      <w:pPr>
        <w:rPr>
          <w:lang w:val="en-US"/>
        </w:rPr>
      </w:pPr>
    </w:p>
    <w:p w14:paraId="1F14D32F" w14:textId="71A8D8BC" w:rsidR="00BD32A0" w:rsidRDefault="00BD32A0" w:rsidP="00BD32A0">
      <w:pPr>
        <w:pStyle w:val="Nadpis2"/>
        <w:rPr>
          <w:lang w:val="en-US"/>
        </w:rPr>
      </w:pPr>
      <w:bookmarkStart w:id="9" w:name="_Toc2536156"/>
      <w:r w:rsidRPr="00BD32A0">
        <w:rPr>
          <w:lang w:val="en-US"/>
        </w:rPr>
        <w:t>Knowledge</w:t>
      </w:r>
      <w:bookmarkEnd w:id="9"/>
    </w:p>
    <w:p w14:paraId="107708C3" w14:textId="77777777" w:rsidR="00BD32A0" w:rsidRPr="00BD32A0" w:rsidRDefault="00BD32A0" w:rsidP="00BD32A0">
      <w:pPr>
        <w:rPr>
          <w:lang w:val="en-US"/>
        </w:rPr>
      </w:pPr>
      <w:r w:rsidRPr="00BD32A0">
        <w:rPr>
          <w:lang w:val="en-US"/>
        </w:rPr>
        <w:t>Just as the words ‘data’ and ‘information’ are used interchangeably, there is considerable blurring and confusion between the terms ‘information’ and ‘knowledge’. It is helpful to think of knowledge as being of two types: the instinctive, subconscious, tacit or hidden knowledge, and the more formal, explicit or publicly available knowledge. An everyday example of these might</w:t>
      </w:r>
      <w:r>
        <w:rPr>
          <w:lang w:val="en-US"/>
        </w:rPr>
        <w:t xml:space="preserve"> </w:t>
      </w:r>
      <w:r w:rsidRPr="00BD32A0">
        <w:rPr>
          <w:lang w:val="en-US"/>
        </w:rPr>
        <w:t>be the knowledge that you use when driving a car (tacit), compared with the knowledge available from a driving manual or the Highway Code (explicit).</w:t>
      </w:r>
    </w:p>
    <w:p w14:paraId="3A03BB53" w14:textId="7D1BB8F6" w:rsidR="00BD32A0" w:rsidRDefault="00BD32A0" w:rsidP="00BD32A0">
      <w:pPr>
        <w:rPr>
          <w:lang w:val="en-US"/>
        </w:rPr>
      </w:pPr>
      <w:r w:rsidRPr="00BD32A0">
        <w:rPr>
          <w:lang w:val="en-US"/>
        </w:rPr>
        <w:t xml:space="preserve">Theme 5 looks at knowledge in more detail and how it can be managed within </w:t>
      </w:r>
      <w:proofErr w:type="spellStart"/>
      <w:r w:rsidRPr="00BD32A0">
        <w:rPr>
          <w:lang w:val="en-US"/>
        </w:rPr>
        <w:t>organisations</w:t>
      </w:r>
      <w:proofErr w:type="spellEnd"/>
      <w:r w:rsidRPr="00BD32A0">
        <w:rPr>
          <w:lang w:val="en-US"/>
        </w:rPr>
        <w:t>.</w:t>
      </w:r>
    </w:p>
    <w:p w14:paraId="2B93AF47" w14:textId="49E6DD44" w:rsidR="00E307C8" w:rsidRDefault="00E307C8" w:rsidP="00BD32A0">
      <w:pPr>
        <w:rPr>
          <w:lang w:val="en-US"/>
        </w:rPr>
      </w:pPr>
    </w:p>
    <w:p w14:paraId="38C35BEF" w14:textId="77777777" w:rsidR="00E307C8" w:rsidRPr="00BD32A0" w:rsidRDefault="00E307C8" w:rsidP="00BD32A0">
      <w:pPr>
        <w:rPr>
          <w:lang w:val="en-US"/>
        </w:rPr>
      </w:pPr>
    </w:p>
    <w:p w14:paraId="768203B6" w14:textId="73257466" w:rsidR="00BD32A0" w:rsidRDefault="00BD32A0" w:rsidP="00BD32A0">
      <w:pPr>
        <w:rPr>
          <w:lang w:val="en-US"/>
        </w:rPr>
      </w:pPr>
      <w:r w:rsidRPr="00BD32A0">
        <w:rPr>
          <w:noProof/>
        </w:rPr>
        <w:drawing>
          <wp:inline distT="0" distB="0" distL="0" distR="0" wp14:anchorId="1FF08C14" wp14:editId="7CCCB85D">
            <wp:extent cx="11787329" cy="200693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43097" cy="2033451"/>
                    </a:xfrm>
                    <a:prstGeom prst="rect">
                      <a:avLst/>
                    </a:prstGeom>
                    <a:noFill/>
                    <a:ln>
                      <a:noFill/>
                    </a:ln>
                  </pic:spPr>
                </pic:pic>
              </a:graphicData>
            </a:graphic>
          </wp:inline>
        </w:drawing>
      </w:r>
    </w:p>
    <w:p w14:paraId="7162C228" w14:textId="77777777" w:rsidR="00BD32A0" w:rsidRPr="00BD32A0" w:rsidRDefault="00BD32A0" w:rsidP="00540B2B">
      <w:pPr>
        <w:jc w:val="center"/>
        <w:rPr>
          <w:lang w:val="en-US"/>
        </w:rPr>
      </w:pPr>
      <w:r w:rsidRPr="00BD32A0">
        <w:rPr>
          <w:lang w:val="en-US"/>
        </w:rPr>
        <w:t>Figure 1.2 From data to information to knowledge</w:t>
      </w:r>
    </w:p>
    <w:p w14:paraId="74BF7C67" w14:textId="77777777" w:rsidR="00BD32A0" w:rsidRPr="00BD32A0" w:rsidRDefault="00BD32A0" w:rsidP="00BD32A0">
      <w:pPr>
        <w:rPr>
          <w:lang w:val="en-US"/>
        </w:rPr>
      </w:pPr>
      <w:r w:rsidRPr="00BD32A0">
        <w:rPr>
          <w:lang w:val="en-US"/>
        </w:rPr>
        <w:t xml:space="preserve">In a business context, knowledge is often linked to strategic levels of management and long-term business planning, where it is associated with having a head for business or business flair. However, knowledge vital to an </w:t>
      </w:r>
      <w:proofErr w:type="spellStart"/>
      <w:r w:rsidRPr="00BD32A0">
        <w:rPr>
          <w:lang w:val="en-US"/>
        </w:rPr>
        <w:t>organisation’s</w:t>
      </w:r>
      <w:proofErr w:type="spellEnd"/>
      <w:r w:rsidRPr="00BD32A0">
        <w:rPr>
          <w:lang w:val="en-US"/>
        </w:rPr>
        <w:t xml:space="preserve"> </w:t>
      </w:r>
      <w:r w:rsidRPr="00BD32A0">
        <w:rPr>
          <w:lang w:val="en-US"/>
        </w:rPr>
        <w:lastRenderedPageBreak/>
        <w:t xml:space="preserve">success can come from any level within it, and needs to be </w:t>
      </w:r>
      <w:proofErr w:type="spellStart"/>
      <w:r w:rsidRPr="00BD32A0">
        <w:rPr>
          <w:lang w:val="en-US"/>
        </w:rPr>
        <w:t>recognised</w:t>
      </w:r>
      <w:proofErr w:type="spellEnd"/>
      <w:r w:rsidRPr="00BD32A0">
        <w:rPr>
          <w:lang w:val="en-US"/>
        </w:rPr>
        <w:t xml:space="preserve"> as an important part of </w:t>
      </w:r>
      <w:proofErr w:type="spellStart"/>
      <w:r w:rsidRPr="00BD32A0">
        <w:rPr>
          <w:lang w:val="en-US"/>
        </w:rPr>
        <w:t>organisational</w:t>
      </w:r>
      <w:proofErr w:type="spellEnd"/>
      <w:r w:rsidRPr="00BD32A0">
        <w:rPr>
          <w:lang w:val="en-US"/>
        </w:rPr>
        <w:t xml:space="preserve"> assets. It combines information, experience and insight into a mix that is unique to every employee. It is this mix of understandings, based on personal knowledge at a tacit level, that creates the strengths and at times the vulnerability of </w:t>
      </w:r>
      <w:proofErr w:type="spellStart"/>
      <w:r w:rsidRPr="00BD32A0">
        <w:rPr>
          <w:lang w:val="en-US"/>
        </w:rPr>
        <w:t>organisations</w:t>
      </w:r>
      <w:proofErr w:type="spellEnd"/>
      <w:r w:rsidRPr="00BD32A0">
        <w:rPr>
          <w:lang w:val="en-US"/>
        </w:rPr>
        <w:t xml:space="preserve">. It is important for </w:t>
      </w:r>
      <w:proofErr w:type="spellStart"/>
      <w:r w:rsidRPr="00BD32A0">
        <w:rPr>
          <w:lang w:val="en-US"/>
        </w:rPr>
        <w:t>organisations</w:t>
      </w:r>
      <w:proofErr w:type="spellEnd"/>
      <w:r w:rsidRPr="00BD32A0">
        <w:rPr>
          <w:lang w:val="en-US"/>
        </w:rPr>
        <w:t xml:space="preserve"> to </w:t>
      </w:r>
      <w:proofErr w:type="spellStart"/>
      <w:r w:rsidRPr="00BD32A0">
        <w:rPr>
          <w:lang w:val="en-US"/>
        </w:rPr>
        <w:t>recognise</w:t>
      </w:r>
      <w:proofErr w:type="spellEnd"/>
      <w:r w:rsidRPr="00BD32A0">
        <w:rPr>
          <w:lang w:val="en-US"/>
        </w:rPr>
        <w:t xml:space="preserve"> that holding knowledge at the tacit or hidden level can only have value where people are isolated from everyone else in their decision making. This is neither realistic nor good business practice.</w:t>
      </w:r>
    </w:p>
    <w:p w14:paraId="71146FA1" w14:textId="77777777" w:rsidR="00BD32A0" w:rsidRPr="00BD32A0" w:rsidRDefault="00BD32A0" w:rsidP="00BD32A0">
      <w:pPr>
        <w:rPr>
          <w:lang w:val="en-US"/>
        </w:rPr>
      </w:pPr>
      <w:r w:rsidRPr="00BD32A0">
        <w:rPr>
          <w:lang w:val="en-US"/>
        </w:rPr>
        <w:t>Let’s sum up data–information–knowledge with an everyday example. Assume that you’re trying to decide on a specialist holiday for photography enthusiasts. Here, very broadly, are the stages you will go through:</w:t>
      </w:r>
    </w:p>
    <w:p w14:paraId="380B6934" w14:textId="77777777" w:rsidR="00BD32A0" w:rsidRPr="00BD32A0" w:rsidRDefault="00BD32A0" w:rsidP="00BD32A0">
      <w:pPr>
        <w:rPr>
          <w:lang w:val="en-US"/>
        </w:rPr>
      </w:pPr>
      <w:r w:rsidRPr="00BD32A0">
        <w:rPr>
          <w:lang w:val="en-US"/>
        </w:rPr>
        <w:t>Stage 1: collect lots of brochures on photography holidays. This is your basic data store.</w:t>
      </w:r>
    </w:p>
    <w:p w14:paraId="28CFB128" w14:textId="77777777" w:rsidR="00BD32A0" w:rsidRPr="00BD32A0" w:rsidRDefault="00BD32A0" w:rsidP="00BD32A0">
      <w:pPr>
        <w:rPr>
          <w:lang w:val="en-US"/>
        </w:rPr>
      </w:pPr>
      <w:r w:rsidRPr="00BD32A0">
        <w:rPr>
          <w:lang w:val="en-US"/>
        </w:rPr>
        <w:t xml:space="preserve">Stage 2: work through the brochures, filtering out what you don’t want by applying your own criteria to them. Some will be in places you don’t want to go to, or at the wrong time of year, or the </w:t>
      </w:r>
      <w:proofErr w:type="spellStart"/>
      <w:r w:rsidRPr="00BD32A0">
        <w:rPr>
          <w:lang w:val="en-US"/>
        </w:rPr>
        <w:t>programmes</w:t>
      </w:r>
      <w:proofErr w:type="spellEnd"/>
      <w:r w:rsidRPr="00BD32A0">
        <w:rPr>
          <w:lang w:val="en-US"/>
        </w:rPr>
        <w:t xml:space="preserve"> may be at the wrong level of expertise (you may be looking for some advanced tuition, and many of the holidays are geared to beginners). You can now apply your information and make a decision on where to go on your holiday.</w:t>
      </w:r>
    </w:p>
    <w:p w14:paraId="42CC0706" w14:textId="77777777" w:rsidR="00BD32A0" w:rsidRPr="00BD32A0" w:rsidRDefault="00BD32A0" w:rsidP="00BD32A0">
      <w:pPr>
        <w:rPr>
          <w:lang w:val="en-US"/>
        </w:rPr>
      </w:pPr>
      <w:r w:rsidRPr="00BD32A0">
        <w:rPr>
          <w:lang w:val="en-US"/>
        </w:rPr>
        <w:t>Stage 3: you go on your holiday and build your knowledge from testing your actual experience of the holiday against the information you had when you booked it. This knowledge (which you can use next time you want a similar holiday) can be kept to yourself (tacit) or you can share it by reporting back to your local photography club (explicit).</w:t>
      </w:r>
    </w:p>
    <w:p w14:paraId="25EE7C85" w14:textId="57E8F09E" w:rsidR="00BD32A0" w:rsidRDefault="00BD32A0" w:rsidP="00BD32A0">
      <w:pPr>
        <w:rPr>
          <w:lang w:val="en-US"/>
        </w:rPr>
      </w:pPr>
      <w:proofErr w:type="spellStart"/>
      <w:r w:rsidRPr="00BD32A0">
        <w:rPr>
          <w:lang w:val="en-US"/>
        </w:rPr>
        <w:t>Capitalising</w:t>
      </w:r>
      <w:proofErr w:type="spellEnd"/>
      <w:r w:rsidRPr="00BD32A0">
        <w:rPr>
          <w:lang w:val="en-US"/>
        </w:rPr>
        <w:t xml:space="preserve"> on knowledge by making the tacit explicit, and identifying and managing the processes that nurture it, is a th</w:t>
      </w:r>
      <w:r w:rsidR="00540B2B">
        <w:rPr>
          <w:lang w:val="en-US"/>
        </w:rPr>
        <w:t>read that runs through this text.</w:t>
      </w:r>
    </w:p>
    <w:p w14:paraId="1E63C21B" w14:textId="77777777" w:rsidR="00E307C8" w:rsidRDefault="00E307C8" w:rsidP="00BD32A0">
      <w:pPr>
        <w:rPr>
          <w:lang w:val="en-US"/>
        </w:rPr>
      </w:pPr>
    </w:p>
    <w:p w14:paraId="2D661908" w14:textId="75D8553E" w:rsidR="00BD32A0" w:rsidRDefault="00BD32A0" w:rsidP="00BD32A0">
      <w:pPr>
        <w:pStyle w:val="Nadpis2"/>
        <w:rPr>
          <w:lang w:val="en-US"/>
        </w:rPr>
      </w:pPr>
      <w:bookmarkStart w:id="10" w:name="_Toc2536157"/>
      <w:r w:rsidRPr="00BD32A0">
        <w:rPr>
          <w:lang w:val="en-US"/>
        </w:rPr>
        <w:t>Building knowledge – learning</w:t>
      </w:r>
      <w:bookmarkEnd w:id="10"/>
    </w:p>
    <w:p w14:paraId="7D887E2A" w14:textId="77777777" w:rsidR="00BD32A0" w:rsidRPr="00BD32A0" w:rsidRDefault="00BD32A0" w:rsidP="00BD32A0">
      <w:pPr>
        <w:rPr>
          <w:lang w:val="en-US"/>
        </w:rPr>
      </w:pPr>
      <w:r w:rsidRPr="00BD32A0">
        <w:rPr>
          <w:lang w:val="en-US"/>
        </w:rPr>
        <w:t>So how do we collect, process and build our knowledge? Kolb (1985) believes that there are four stages we all go through as part of the learning cycle:</w:t>
      </w:r>
    </w:p>
    <w:p w14:paraId="785D07B7" w14:textId="68DCE328" w:rsidR="00BD32A0" w:rsidRPr="00BD32A0" w:rsidRDefault="00540B2B" w:rsidP="00BD32A0">
      <w:pPr>
        <w:rPr>
          <w:lang w:val="en-US"/>
        </w:rPr>
      </w:pPr>
      <w:r>
        <w:rPr>
          <w:lang w:val="en-US"/>
        </w:rPr>
        <w:t>L</w:t>
      </w:r>
      <w:r w:rsidR="00BD32A0" w:rsidRPr="00BD32A0">
        <w:rPr>
          <w:lang w:val="en-US"/>
        </w:rPr>
        <w:t>earning from feeling (through specific experience and relations with other people)</w:t>
      </w:r>
      <w:r>
        <w:rPr>
          <w:lang w:val="en-US"/>
        </w:rPr>
        <w:t>;</w:t>
      </w:r>
    </w:p>
    <w:p w14:paraId="23FDFE6E" w14:textId="3108DF54" w:rsidR="00BD32A0" w:rsidRPr="00BD32A0" w:rsidRDefault="00540B2B" w:rsidP="00BD32A0">
      <w:pPr>
        <w:rPr>
          <w:lang w:val="en-US"/>
        </w:rPr>
      </w:pPr>
      <w:r>
        <w:rPr>
          <w:lang w:val="en-US"/>
        </w:rPr>
        <w:t>L</w:t>
      </w:r>
      <w:r w:rsidR="00BD32A0" w:rsidRPr="00BD32A0">
        <w:rPr>
          <w:lang w:val="en-US"/>
        </w:rPr>
        <w:t>earning by watching and listening (looking at things from different perspectives, observing carefully and reflecting before making judgements)</w:t>
      </w:r>
      <w:r>
        <w:rPr>
          <w:lang w:val="en-US"/>
        </w:rPr>
        <w:t>;</w:t>
      </w:r>
    </w:p>
    <w:p w14:paraId="62167AAE" w14:textId="6BA6B2A8" w:rsidR="00BD32A0" w:rsidRPr="00BD32A0" w:rsidRDefault="00540B2B" w:rsidP="00BD32A0">
      <w:pPr>
        <w:rPr>
          <w:lang w:val="en-US"/>
        </w:rPr>
      </w:pPr>
      <w:r>
        <w:rPr>
          <w:lang w:val="en-US"/>
        </w:rPr>
        <w:t>L</w:t>
      </w:r>
      <w:r w:rsidR="00BD32A0" w:rsidRPr="00BD32A0">
        <w:rPr>
          <w:lang w:val="en-US"/>
        </w:rPr>
        <w:t xml:space="preserve">earning by thinking (reflecting on and </w:t>
      </w:r>
      <w:proofErr w:type="spellStart"/>
      <w:r w:rsidR="00BD32A0" w:rsidRPr="00BD32A0">
        <w:rPr>
          <w:lang w:val="en-US"/>
        </w:rPr>
        <w:t>analysing</w:t>
      </w:r>
      <w:proofErr w:type="spellEnd"/>
      <w:r w:rsidR="00BD32A0" w:rsidRPr="00BD32A0">
        <w:rPr>
          <w:lang w:val="en-US"/>
        </w:rPr>
        <w:t xml:space="preserve"> ideas, drawing up mental maps and planning)</w:t>
      </w:r>
      <w:r>
        <w:rPr>
          <w:lang w:val="en-US"/>
        </w:rPr>
        <w:t>;</w:t>
      </w:r>
    </w:p>
    <w:p w14:paraId="475694EC" w14:textId="77A23C24" w:rsidR="00BD32A0" w:rsidRDefault="00540B2B" w:rsidP="00BD32A0">
      <w:pPr>
        <w:rPr>
          <w:lang w:val="en-US"/>
        </w:rPr>
      </w:pPr>
      <w:r>
        <w:rPr>
          <w:lang w:val="en-US"/>
        </w:rPr>
        <w:t>L</w:t>
      </w:r>
      <w:r w:rsidR="00BD32A0" w:rsidRPr="00BD32A0">
        <w:rPr>
          <w:lang w:val="en-US"/>
        </w:rPr>
        <w:t>earning by doing (getting things done, influencing other people, taking risks).</w:t>
      </w:r>
    </w:p>
    <w:p w14:paraId="6EC2B74A" w14:textId="510CD3D5" w:rsidR="00BD32A0" w:rsidRDefault="00BD32A0" w:rsidP="00BD32A0">
      <w:pPr>
        <w:rPr>
          <w:lang w:val="en-US"/>
        </w:rPr>
      </w:pPr>
    </w:p>
    <w:p w14:paraId="74277B33" w14:textId="77777777" w:rsidR="00E307C8" w:rsidRDefault="00E307C8" w:rsidP="00BD32A0">
      <w:pPr>
        <w:rPr>
          <w:lang w:val="en-US"/>
        </w:rPr>
      </w:pPr>
    </w:p>
    <w:p w14:paraId="30E43147" w14:textId="24CF3AEE" w:rsidR="00BD32A0" w:rsidRDefault="001F3F69" w:rsidP="00BD32A0">
      <w:pPr>
        <w:rPr>
          <w:lang w:val="en-US"/>
        </w:rPr>
      </w:pPr>
      <w:r>
        <w:rPr>
          <w:rFonts w:ascii="Calibri" w:eastAsia="Calibri" w:hAnsi="Calibri" w:cs="Calibri"/>
          <w:spacing w:val="4"/>
          <w:w w:val="109"/>
          <w:sz w:val="16"/>
        </w:rPr>
        <w:t xml:space="preserve">                                </w:t>
      </w:r>
      <w:r w:rsidR="00BD32A0">
        <w:rPr>
          <w:rFonts w:ascii="Calibri" w:eastAsia="Calibri" w:hAnsi="Calibri" w:cs="Calibri"/>
          <w:noProof/>
          <w:color w:val="000000"/>
          <w:sz w:val="22"/>
        </w:rPr>
        <mc:AlternateContent>
          <mc:Choice Requires="wpg">
            <w:drawing>
              <wp:inline distT="0" distB="0" distL="0" distR="0" wp14:anchorId="2B25FDD9" wp14:editId="0BA7D8CF">
                <wp:extent cx="4155561" cy="2743199"/>
                <wp:effectExtent l="0" t="0" r="0" b="0"/>
                <wp:docPr id="103168" name="Group 103168"/>
                <wp:cNvGraphicFramePr/>
                <a:graphic xmlns:a="http://schemas.openxmlformats.org/drawingml/2006/main">
                  <a:graphicData uri="http://schemas.microsoft.com/office/word/2010/wordprocessingGroup">
                    <wpg:wgp>
                      <wpg:cNvGrpSpPr/>
                      <wpg:grpSpPr>
                        <a:xfrm>
                          <a:off x="0" y="0"/>
                          <a:ext cx="4155561" cy="2743199"/>
                          <a:chOff x="202072" y="84823"/>
                          <a:chExt cx="2778733" cy="2190004"/>
                        </a:xfrm>
                      </wpg:grpSpPr>
                      <wps:wsp>
                        <wps:cNvPr id="5004" name="Shape 5004"/>
                        <wps:cNvSpPr/>
                        <wps:spPr>
                          <a:xfrm>
                            <a:off x="754888" y="295630"/>
                            <a:ext cx="142951" cy="122339"/>
                          </a:xfrm>
                          <a:custGeom>
                            <a:avLst/>
                            <a:gdLst/>
                            <a:ahLst/>
                            <a:cxnLst/>
                            <a:rect l="0" t="0" r="0" b="0"/>
                            <a:pathLst>
                              <a:path w="142951" h="122339">
                                <a:moveTo>
                                  <a:pt x="142951" y="0"/>
                                </a:moveTo>
                                <a:lnTo>
                                  <a:pt x="51981" y="122339"/>
                                </a:lnTo>
                                <a:lnTo>
                                  <a:pt x="0" y="53023"/>
                                </a:lnTo>
                                <a:lnTo>
                                  <a:pt x="142951" y="0"/>
                                </a:lnTo>
                                <a:close/>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5005" name="Shape 5005"/>
                        <wps:cNvSpPr/>
                        <wps:spPr>
                          <a:xfrm>
                            <a:off x="2304948" y="663906"/>
                            <a:ext cx="99340" cy="151104"/>
                          </a:xfrm>
                          <a:custGeom>
                            <a:avLst/>
                            <a:gdLst/>
                            <a:ahLst/>
                            <a:cxnLst/>
                            <a:rect l="0" t="0" r="0" b="0"/>
                            <a:pathLst>
                              <a:path w="99340" h="151104">
                                <a:moveTo>
                                  <a:pt x="79045" y="0"/>
                                </a:moveTo>
                                <a:lnTo>
                                  <a:pt x="99340" y="151104"/>
                                </a:lnTo>
                                <a:lnTo>
                                  <a:pt x="0" y="35458"/>
                                </a:lnTo>
                                <a:lnTo>
                                  <a:pt x="79045" y="0"/>
                                </a:lnTo>
                                <a:close/>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5006" name="Shape 5006"/>
                        <wps:cNvSpPr/>
                        <wps:spPr>
                          <a:xfrm>
                            <a:off x="2100034" y="1803107"/>
                            <a:ext cx="138976" cy="128270"/>
                          </a:xfrm>
                          <a:custGeom>
                            <a:avLst/>
                            <a:gdLst/>
                            <a:ahLst/>
                            <a:cxnLst/>
                            <a:rect l="0" t="0" r="0" b="0"/>
                            <a:pathLst>
                              <a:path w="138976" h="128270">
                                <a:moveTo>
                                  <a:pt x="82385" y="0"/>
                                </a:moveTo>
                                <a:lnTo>
                                  <a:pt x="138976" y="65584"/>
                                </a:lnTo>
                                <a:lnTo>
                                  <a:pt x="0" y="128270"/>
                                </a:lnTo>
                                <a:lnTo>
                                  <a:pt x="82385" y="0"/>
                                </a:lnTo>
                                <a:close/>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5007" name="Shape 5007"/>
                        <wps:cNvSpPr/>
                        <wps:spPr>
                          <a:xfrm>
                            <a:off x="434404" y="1373911"/>
                            <a:ext cx="87275" cy="152374"/>
                          </a:xfrm>
                          <a:custGeom>
                            <a:avLst/>
                            <a:gdLst/>
                            <a:ahLst/>
                            <a:cxnLst/>
                            <a:rect l="0" t="0" r="0" b="0"/>
                            <a:pathLst>
                              <a:path w="87275" h="152374">
                                <a:moveTo>
                                  <a:pt x="0" y="0"/>
                                </a:moveTo>
                                <a:lnTo>
                                  <a:pt x="87275" y="124968"/>
                                </a:lnTo>
                                <a:lnTo>
                                  <a:pt x="5093" y="152374"/>
                                </a:lnTo>
                                <a:lnTo>
                                  <a:pt x="0" y="0"/>
                                </a:lnTo>
                                <a:close/>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5008" name="Rectangle 5008"/>
                        <wps:cNvSpPr/>
                        <wps:spPr>
                          <a:xfrm>
                            <a:off x="938882" y="84823"/>
                            <a:ext cx="1471004" cy="189611"/>
                          </a:xfrm>
                          <a:prstGeom prst="rect">
                            <a:avLst/>
                          </a:prstGeom>
                          <a:ln>
                            <a:noFill/>
                          </a:ln>
                        </wps:spPr>
                        <wps:txbx>
                          <w:txbxContent>
                            <w:p w14:paraId="5AD5C29B" w14:textId="77777777" w:rsidR="001F3F69" w:rsidRPr="001F3F69" w:rsidRDefault="001F3F69" w:rsidP="00BD32A0">
                              <w:pPr>
                                <w:spacing w:after="160" w:line="259" w:lineRule="auto"/>
                                <w:rPr>
                                  <w:b/>
                                  <w:sz w:val="28"/>
                                </w:rPr>
                              </w:pPr>
                              <w:r w:rsidRPr="001F3F69">
                                <w:rPr>
                                  <w:rFonts w:ascii="Calibri" w:eastAsia="Calibri" w:hAnsi="Calibri" w:cs="Calibri"/>
                                  <w:b/>
                                  <w:spacing w:val="4"/>
                                  <w:w w:val="109"/>
                                  <w:sz w:val="24"/>
                                </w:rPr>
                                <w:t>CONCRETE</w:t>
                              </w:r>
                              <w:r w:rsidRPr="001F3F69">
                                <w:rPr>
                                  <w:rFonts w:ascii="Calibri" w:eastAsia="Calibri" w:hAnsi="Calibri" w:cs="Calibri"/>
                                  <w:b/>
                                  <w:spacing w:val="14"/>
                                  <w:w w:val="109"/>
                                  <w:sz w:val="24"/>
                                </w:rPr>
                                <w:t xml:space="preserve"> </w:t>
                              </w:r>
                              <w:r w:rsidRPr="001F3F69">
                                <w:rPr>
                                  <w:rFonts w:ascii="Calibri" w:eastAsia="Calibri" w:hAnsi="Calibri" w:cs="Calibri"/>
                                  <w:b/>
                                  <w:spacing w:val="4"/>
                                  <w:w w:val="109"/>
                                  <w:sz w:val="24"/>
                                </w:rPr>
                                <w:t>EXPERIENCE</w:t>
                              </w:r>
                            </w:p>
                          </w:txbxContent>
                        </wps:txbx>
                        <wps:bodyPr horzOverflow="overflow" vert="horz" lIns="0" tIns="0" rIns="0" bIns="0" rtlCol="0">
                          <a:noAutofit/>
                        </wps:bodyPr>
                      </wps:wsp>
                      <wps:wsp>
                        <wps:cNvPr id="102635" name="Rectangle 102635"/>
                        <wps:cNvSpPr/>
                        <wps:spPr>
                          <a:xfrm>
                            <a:off x="1011768" y="254459"/>
                            <a:ext cx="1203180" cy="163451"/>
                          </a:xfrm>
                          <a:prstGeom prst="rect">
                            <a:avLst/>
                          </a:prstGeom>
                          <a:ln>
                            <a:noFill/>
                          </a:ln>
                        </wps:spPr>
                        <wps:txbx>
                          <w:txbxContent>
                            <w:p w14:paraId="42A1105A" w14:textId="5B237FAC" w:rsidR="001F3F69" w:rsidRPr="001F3F69" w:rsidRDefault="001F3F69" w:rsidP="00BD32A0">
                              <w:pPr>
                                <w:spacing w:after="160" w:line="259" w:lineRule="auto"/>
                                <w:rPr>
                                  <w:sz w:val="24"/>
                                </w:rPr>
                              </w:pPr>
                              <w:r w:rsidRPr="001F3F69">
                                <w:rPr>
                                  <w:rFonts w:ascii="Calibri" w:eastAsia="Calibri" w:hAnsi="Calibri" w:cs="Calibri"/>
                                  <w:w w:val="102"/>
                                </w:rPr>
                                <w:t>(</w:t>
                              </w:r>
                              <w:proofErr w:type="spellStart"/>
                              <w:r w:rsidRPr="001F3F69">
                                <w:rPr>
                                  <w:rFonts w:ascii="Calibri" w:eastAsia="Calibri" w:hAnsi="Calibri" w:cs="Calibri"/>
                                  <w:w w:val="102"/>
                                </w:rPr>
                                <w:t>Learning</w:t>
                              </w:r>
                              <w:proofErr w:type="spellEnd"/>
                              <w:r w:rsidRPr="001F3F69">
                                <w:rPr>
                                  <w:rFonts w:ascii="Calibri" w:eastAsia="Calibri" w:hAnsi="Calibri" w:cs="Calibri"/>
                                  <w:spacing w:val="10"/>
                                  <w:w w:val="102"/>
                                </w:rPr>
                                <w:t xml:space="preserve"> </w:t>
                              </w:r>
                              <w:proofErr w:type="spellStart"/>
                              <w:r w:rsidRPr="001F3F69">
                                <w:rPr>
                                  <w:rFonts w:ascii="Calibri" w:eastAsia="Calibri" w:hAnsi="Calibri" w:cs="Calibri"/>
                                  <w:w w:val="102"/>
                                </w:rPr>
                                <w:t>from</w:t>
                              </w:r>
                              <w:proofErr w:type="spellEnd"/>
                              <w:r w:rsidRPr="001F3F69">
                                <w:rPr>
                                  <w:rFonts w:ascii="Calibri" w:eastAsia="Calibri" w:hAnsi="Calibri" w:cs="Calibri"/>
                                  <w:spacing w:val="10"/>
                                  <w:w w:val="102"/>
                                </w:rPr>
                                <w:t xml:space="preserve"> </w:t>
                              </w:r>
                              <w:r w:rsidRPr="001F3F69">
                                <w:rPr>
                                  <w:rFonts w:ascii="Calibri" w:eastAsia="Calibri" w:hAnsi="Calibri" w:cs="Calibri"/>
                                  <w:w w:val="102"/>
                                </w:rPr>
                                <w:t>feeling)</w:t>
                              </w:r>
                            </w:p>
                          </w:txbxContent>
                        </wps:txbx>
                        <wps:bodyPr horzOverflow="overflow" vert="horz" lIns="0" tIns="0" rIns="0" bIns="0" rtlCol="0">
                          <a:noAutofit/>
                        </wps:bodyPr>
                      </wps:wsp>
                      <wps:wsp>
                        <wps:cNvPr id="5010" name="Rectangle 5010"/>
                        <wps:cNvSpPr/>
                        <wps:spPr>
                          <a:xfrm>
                            <a:off x="618441" y="1940006"/>
                            <a:ext cx="1991787" cy="192614"/>
                          </a:xfrm>
                          <a:prstGeom prst="rect">
                            <a:avLst/>
                          </a:prstGeom>
                          <a:ln>
                            <a:noFill/>
                          </a:ln>
                        </wps:spPr>
                        <wps:txbx>
                          <w:txbxContent>
                            <w:p w14:paraId="324C8925" w14:textId="77777777" w:rsidR="001F3F69" w:rsidRPr="001F3F69" w:rsidRDefault="001F3F69" w:rsidP="00BD32A0">
                              <w:pPr>
                                <w:spacing w:after="160" w:line="259" w:lineRule="auto"/>
                                <w:rPr>
                                  <w:b/>
                                  <w:sz w:val="28"/>
                                </w:rPr>
                              </w:pPr>
                              <w:r w:rsidRPr="001F3F69">
                                <w:rPr>
                                  <w:rFonts w:ascii="Calibri" w:eastAsia="Calibri" w:hAnsi="Calibri" w:cs="Calibri"/>
                                  <w:b/>
                                  <w:spacing w:val="4"/>
                                  <w:w w:val="107"/>
                                  <w:sz w:val="24"/>
                                </w:rPr>
                                <w:t>ABSTRACT</w:t>
                              </w:r>
                              <w:r w:rsidRPr="001F3F69">
                                <w:rPr>
                                  <w:rFonts w:ascii="Calibri" w:eastAsia="Calibri" w:hAnsi="Calibri" w:cs="Calibri"/>
                                  <w:b/>
                                  <w:spacing w:val="14"/>
                                  <w:w w:val="107"/>
                                  <w:sz w:val="24"/>
                                </w:rPr>
                                <w:t xml:space="preserve"> </w:t>
                              </w:r>
                              <w:r w:rsidRPr="001F3F69">
                                <w:rPr>
                                  <w:rFonts w:ascii="Calibri" w:eastAsia="Calibri" w:hAnsi="Calibri" w:cs="Calibri"/>
                                  <w:b/>
                                  <w:spacing w:val="4"/>
                                  <w:w w:val="107"/>
                                  <w:sz w:val="24"/>
                                </w:rPr>
                                <w:t>CONCEPTUALISATION</w:t>
                              </w:r>
                            </w:p>
                          </w:txbxContent>
                        </wps:txbx>
                        <wps:bodyPr horzOverflow="overflow" vert="horz" lIns="0" tIns="0" rIns="0" bIns="0" rtlCol="0">
                          <a:noAutofit/>
                        </wps:bodyPr>
                      </wps:wsp>
                      <wps:wsp>
                        <wps:cNvPr id="102643" name="Rectangle 102643"/>
                        <wps:cNvSpPr/>
                        <wps:spPr>
                          <a:xfrm>
                            <a:off x="1013292" y="2110008"/>
                            <a:ext cx="1131697" cy="164819"/>
                          </a:xfrm>
                          <a:prstGeom prst="rect">
                            <a:avLst/>
                          </a:prstGeom>
                          <a:ln>
                            <a:noFill/>
                          </a:ln>
                        </wps:spPr>
                        <wps:txbx>
                          <w:txbxContent>
                            <w:p w14:paraId="4F90D3CC" w14:textId="502E0051" w:rsidR="001F3F69" w:rsidRPr="001F3F69" w:rsidRDefault="00C8628C" w:rsidP="00BD32A0">
                              <w:pPr>
                                <w:spacing w:after="160" w:line="259" w:lineRule="auto"/>
                                <w:rPr>
                                  <w:sz w:val="24"/>
                                </w:rPr>
                              </w:pPr>
                              <w:r>
                                <w:rPr>
                                  <w:rFonts w:ascii="Calibri" w:eastAsia="Calibri" w:hAnsi="Calibri" w:cs="Calibri"/>
                                  <w:w w:val="101"/>
                                </w:rPr>
                                <w:t>(</w:t>
                              </w:r>
                              <w:proofErr w:type="spellStart"/>
                              <w:r w:rsidR="001F3F69" w:rsidRPr="001F3F69">
                                <w:rPr>
                                  <w:rFonts w:ascii="Calibri" w:eastAsia="Calibri" w:hAnsi="Calibri" w:cs="Calibri"/>
                                  <w:w w:val="101"/>
                                </w:rPr>
                                <w:t>Learning</w:t>
                              </w:r>
                              <w:proofErr w:type="spellEnd"/>
                              <w:r w:rsidR="001F3F69" w:rsidRPr="001F3F69">
                                <w:rPr>
                                  <w:rFonts w:ascii="Calibri" w:eastAsia="Calibri" w:hAnsi="Calibri" w:cs="Calibri"/>
                                  <w:spacing w:val="10"/>
                                  <w:w w:val="101"/>
                                </w:rPr>
                                <w:t xml:space="preserve"> </w:t>
                              </w:r>
                              <w:r w:rsidR="001F3F69" w:rsidRPr="001F3F69">
                                <w:rPr>
                                  <w:rFonts w:ascii="Calibri" w:eastAsia="Calibri" w:hAnsi="Calibri" w:cs="Calibri"/>
                                  <w:w w:val="101"/>
                                </w:rPr>
                                <w:t>by</w:t>
                              </w:r>
                              <w:r w:rsidR="001F3F69" w:rsidRPr="001F3F69">
                                <w:rPr>
                                  <w:rFonts w:ascii="Calibri" w:eastAsia="Calibri" w:hAnsi="Calibri" w:cs="Calibri"/>
                                  <w:spacing w:val="10"/>
                                  <w:w w:val="101"/>
                                </w:rPr>
                                <w:t xml:space="preserve"> </w:t>
                              </w:r>
                              <w:proofErr w:type="spellStart"/>
                              <w:r w:rsidR="001F3F69" w:rsidRPr="001F3F69">
                                <w:rPr>
                                  <w:rFonts w:ascii="Calibri" w:eastAsia="Calibri" w:hAnsi="Calibri" w:cs="Calibri"/>
                                  <w:w w:val="101"/>
                                </w:rPr>
                                <w:t>thinking</w:t>
                              </w:r>
                              <w:proofErr w:type="spellEnd"/>
                              <w:r w:rsidR="001F3F69" w:rsidRPr="001F3F69">
                                <w:rPr>
                                  <w:rFonts w:ascii="Calibri" w:eastAsia="Calibri" w:hAnsi="Calibri" w:cs="Calibri"/>
                                  <w:w w:val="101"/>
                                </w:rPr>
                                <w:t>)</w:t>
                              </w:r>
                            </w:p>
                          </w:txbxContent>
                        </wps:txbx>
                        <wps:bodyPr horzOverflow="overflow" vert="horz" lIns="0" tIns="0" rIns="0" bIns="0" rtlCol="0">
                          <a:noAutofit/>
                        </wps:bodyPr>
                      </wps:wsp>
                      <wps:wsp>
                        <wps:cNvPr id="5012" name="Rectangle 5012"/>
                        <wps:cNvSpPr/>
                        <wps:spPr>
                          <a:xfrm>
                            <a:off x="2239008" y="826388"/>
                            <a:ext cx="722800" cy="187528"/>
                          </a:xfrm>
                          <a:prstGeom prst="rect">
                            <a:avLst/>
                          </a:prstGeom>
                          <a:ln>
                            <a:noFill/>
                          </a:ln>
                        </wps:spPr>
                        <wps:txbx>
                          <w:txbxContent>
                            <w:p w14:paraId="248CB6C5" w14:textId="77777777" w:rsidR="001F3F69" w:rsidRPr="00C8628C" w:rsidRDefault="001F3F69" w:rsidP="00BD32A0">
                              <w:pPr>
                                <w:spacing w:after="160" w:line="259" w:lineRule="auto"/>
                                <w:rPr>
                                  <w:b/>
                                  <w:sz w:val="28"/>
                                </w:rPr>
                              </w:pPr>
                              <w:r w:rsidRPr="00C8628C">
                                <w:rPr>
                                  <w:rFonts w:ascii="Calibri" w:eastAsia="Calibri" w:hAnsi="Calibri" w:cs="Calibri"/>
                                  <w:b/>
                                  <w:spacing w:val="4"/>
                                  <w:w w:val="109"/>
                                  <w:sz w:val="24"/>
                                </w:rPr>
                                <w:t>REFLECTIVE</w:t>
                              </w:r>
                            </w:p>
                          </w:txbxContent>
                        </wps:txbx>
                        <wps:bodyPr horzOverflow="overflow" vert="horz" lIns="0" tIns="0" rIns="0" bIns="0" rtlCol="0">
                          <a:noAutofit/>
                        </wps:bodyPr>
                      </wps:wsp>
                      <wps:wsp>
                        <wps:cNvPr id="5013" name="Rectangle 5013"/>
                        <wps:cNvSpPr/>
                        <wps:spPr>
                          <a:xfrm>
                            <a:off x="2123958" y="991282"/>
                            <a:ext cx="856847" cy="202312"/>
                          </a:xfrm>
                          <a:prstGeom prst="rect">
                            <a:avLst/>
                          </a:prstGeom>
                          <a:ln>
                            <a:noFill/>
                          </a:ln>
                        </wps:spPr>
                        <wps:txbx>
                          <w:txbxContent>
                            <w:p w14:paraId="217F7B73" w14:textId="77777777" w:rsidR="001F3F69" w:rsidRPr="00C8628C" w:rsidRDefault="001F3F69" w:rsidP="00BD32A0">
                              <w:pPr>
                                <w:spacing w:after="160" w:line="259" w:lineRule="auto"/>
                                <w:rPr>
                                  <w:b/>
                                  <w:sz w:val="28"/>
                                </w:rPr>
                              </w:pPr>
                              <w:r w:rsidRPr="00C8628C">
                                <w:rPr>
                                  <w:rFonts w:ascii="Calibri" w:eastAsia="Calibri" w:hAnsi="Calibri" w:cs="Calibri"/>
                                  <w:b/>
                                  <w:spacing w:val="4"/>
                                  <w:w w:val="105"/>
                                  <w:sz w:val="24"/>
                                </w:rPr>
                                <w:t>OBSERVATION</w:t>
                              </w:r>
                            </w:p>
                          </w:txbxContent>
                        </wps:txbx>
                        <wps:bodyPr horzOverflow="overflow" vert="horz" lIns="0" tIns="0" rIns="0" bIns="0" rtlCol="0">
                          <a:noAutofit/>
                        </wps:bodyPr>
                      </wps:wsp>
                      <wps:wsp>
                        <wps:cNvPr id="102637" name="Rectangle 102637"/>
                        <wps:cNvSpPr/>
                        <wps:spPr>
                          <a:xfrm>
                            <a:off x="2211495" y="1118441"/>
                            <a:ext cx="659290" cy="189371"/>
                          </a:xfrm>
                          <a:prstGeom prst="rect">
                            <a:avLst/>
                          </a:prstGeom>
                          <a:ln>
                            <a:noFill/>
                          </a:ln>
                        </wps:spPr>
                        <wps:txbx>
                          <w:txbxContent>
                            <w:p w14:paraId="4C00373D" w14:textId="6DC9D1F2" w:rsidR="001F3F69" w:rsidRPr="001F3F69" w:rsidRDefault="00C8628C" w:rsidP="00BD32A0">
                              <w:pPr>
                                <w:spacing w:after="160" w:line="259" w:lineRule="auto"/>
                                <w:rPr>
                                  <w:sz w:val="24"/>
                                </w:rPr>
                              </w:pPr>
                              <w:r>
                                <w:rPr>
                                  <w:rFonts w:ascii="Calibri" w:eastAsia="Calibri" w:hAnsi="Calibri" w:cs="Calibri"/>
                                  <w:w w:val="103"/>
                                </w:rPr>
                                <w:t>(</w:t>
                              </w:r>
                              <w:proofErr w:type="spellStart"/>
                              <w:r w:rsidR="001F3F69" w:rsidRPr="001F3F69">
                                <w:rPr>
                                  <w:rFonts w:ascii="Calibri" w:eastAsia="Calibri" w:hAnsi="Calibri" w:cs="Calibri"/>
                                  <w:w w:val="103"/>
                                </w:rPr>
                                <w:t>Learning</w:t>
                              </w:r>
                              <w:proofErr w:type="spellEnd"/>
                              <w:r w:rsidR="001F3F69" w:rsidRPr="001F3F69">
                                <w:rPr>
                                  <w:rFonts w:ascii="Calibri" w:eastAsia="Calibri" w:hAnsi="Calibri" w:cs="Calibri"/>
                                  <w:spacing w:val="10"/>
                                  <w:w w:val="103"/>
                                </w:rPr>
                                <w:t xml:space="preserve"> </w:t>
                              </w:r>
                              <w:r w:rsidR="001F3F69" w:rsidRPr="001F3F69">
                                <w:rPr>
                                  <w:rFonts w:ascii="Calibri" w:eastAsia="Calibri" w:hAnsi="Calibri" w:cs="Calibri"/>
                                  <w:w w:val="103"/>
                                </w:rPr>
                                <w:t>by</w:t>
                              </w:r>
                            </w:p>
                          </w:txbxContent>
                        </wps:txbx>
                        <wps:bodyPr horzOverflow="overflow" vert="horz" lIns="0" tIns="0" rIns="0" bIns="0" rtlCol="0">
                          <a:noAutofit/>
                        </wps:bodyPr>
                      </wps:wsp>
                      <wps:wsp>
                        <wps:cNvPr id="5015" name="Rectangle 5015"/>
                        <wps:cNvSpPr/>
                        <wps:spPr>
                          <a:xfrm>
                            <a:off x="2257619" y="1245435"/>
                            <a:ext cx="501325" cy="166663"/>
                          </a:xfrm>
                          <a:prstGeom prst="rect">
                            <a:avLst/>
                          </a:prstGeom>
                          <a:ln>
                            <a:noFill/>
                          </a:ln>
                        </wps:spPr>
                        <wps:txbx>
                          <w:txbxContent>
                            <w:p w14:paraId="13B5247A" w14:textId="77777777" w:rsidR="001F3F69" w:rsidRPr="001F3F69" w:rsidRDefault="001F3F69" w:rsidP="00BD32A0">
                              <w:pPr>
                                <w:spacing w:after="160" w:line="259" w:lineRule="auto"/>
                                <w:rPr>
                                  <w:sz w:val="24"/>
                                </w:rPr>
                              </w:pPr>
                              <w:proofErr w:type="spellStart"/>
                              <w:r w:rsidRPr="001F3F69">
                                <w:rPr>
                                  <w:rFonts w:ascii="Calibri" w:eastAsia="Calibri" w:hAnsi="Calibri" w:cs="Calibri"/>
                                  <w:w w:val="101"/>
                                </w:rPr>
                                <w:t>watching</w:t>
                              </w:r>
                              <w:proofErr w:type="spellEnd"/>
                            </w:p>
                          </w:txbxContent>
                        </wps:txbx>
                        <wps:bodyPr horzOverflow="overflow" vert="horz" lIns="0" tIns="0" rIns="0" bIns="0" rtlCol="0">
                          <a:noAutofit/>
                        </wps:bodyPr>
                      </wps:wsp>
                      <wps:wsp>
                        <wps:cNvPr id="5016" name="Rectangle 5016"/>
                        <wps:cNvSpPr/>
                        <wps:spPr>
                          <a:xfrm>
                            <a:off x="2166490" y="1372428"/>
                            <a:ext cx="743745" cy="162916"/>
                          </a:xfrm>
                          <a:prstGeom prst="rect">
                            <a:avLst/>
                          </a:prstGeom>
                          <a:ln>
                            <a:noFill/>
                          </a:ln>
                        </wps:spPr>
                        <wps:txbx>
                          <w:txbxContent>
                            <w:p w14:paraId="206A6C0D" w14:textId="77777777" w:rsidR="001F3F69" w:rsidRPr="001F3F69" w:rsidRDefault="001F3F69" w:rsidP="00BD32A0">
                              <w:pPr>
                                <w:spacing w:after="160" w:line="259" w:lineRule="auto"/>
                                <w:rPr>
                                  <w:sz w:val="24"/>
                                </w:rPr>
                              </w:pPr>
                              <w:r w:rsidRPr="001F3F69">
                                <w:rPr>
                                  <w:rFonts w:ascii="Calibri" w:eastAsia="Calibri" w:hAnsi="Calibri" w:cs="Calibri"/>
                                </w:rPr>
                                <w:t>and</w:t>
                              </w:r>
                              <w:r w:rsidRPr="001F3F69">
                                <w:rPr>
                                  <w:rFonts w:ascii="Calibri" w:eastAsia="Calibri" w:hAnsi="Calibri" w:cs="Calibri"/>
                                  <w:spacing w:val="10"/>
                                </w:rPr>
                                <w:t xml:space="preserve"> </w:t>
                              </w:r>
                              <w:proofErr w:type="spellStart"/>
                              <w:r w:rsidRPr="001F3F69">
                                <w:rPr>
                                  <w:rFonts w:ascii="Calibri" w:eastAsia="Calibri" w:hAnsi="Calibri" w:cs="Calibri"/>
                                </w:rPr>
                                <w:t>listening</w:t>
                              </w:r>
                              <w:proofErr w:type="spellEnd"/>
                              <w:r w:rsidRPr="001F3F69">
                                <w:rPr>
                                  <w:rFonts w:ascii="Calibri" w:eastAsia="Calibri" w:hAnsi="Calibri" w:cs="Calibri"/>
                                </w:rPr>
                                <w:t>)</w:t>
                              </w:r>
                            </w:p>
                          </w:txbxContent>
                        </wps:txbx>
                        <wps:bodyPr horzOverflow="overflow" vert="horz" lIns="0" tIns="0" rIns="0" bIns="0" rtlCol="0">
                          <a:noAutofit/>
                        </wps:bodyPr>
                      </wps:wsp>
                      <wps:wsp>
                        <wps:cNvPr id="5017" name="Rectangle 5017"/>
                        <wps:cNvSpPr/>
                        <wps:spPr>
                          <a:xfrm>
                            <a:off x="377299" y="934214"/>
                            <a:ext cx="494970" cy="259636"/>
                          </a:xfrm>
                          <a:prstGeom prst="rect">
                            <a:avLst/>
                          </a:prstGeom>
                          <a:ln>
                            <a:noFill/>
                          </a:ln>
                        </wps:spPr>
                        <wps:txbx>
                          <w:txbxContent>
                            <w:p w14:paraId="35BFEB6A" w14:textId="77777777" w:rsidR="001F3F69" w:rsidRDefault="001F3F69" w:rsidP="00BD32A0">
                              <w:pPr>
                                <w:spacing w:after="160" w:line="259" w:lineRule="auto"/>
                              </w:pPr>
                              <w:r w:rsidRPr="001F3F69">
                                <w:rPr>
                                  <w:rFonts w:ascii="Calibri" w:eastAsia="Calibri" w:hAnsi="Calibri" w:cs="Calibri"/>
                                  <w:b/>
                                  <w:spacing w:val="4"/>
                                  <w:w w:val="104"/>
                                  <w:sz w:val="24"/>
                                </w:rPr>
                                <w:t>ACTIVE</w:t>
                              </w:r>
                            </w:p>
                          </w:txbxContent>
                        </wps:txbx>
                        <wps:bodyPr horzOverflow="overflow" vert="horz" lIns="0" tIns="0" rIns="0" bIns="0" rtlCol="0">
                          <a:noAutofit/>
                        </wps:bodyPr>
                      </wps:wsp>
                      <wps:wsp>
                        <wps:cNvPr id="5018" name="Rectangle 5018"/>
                        <wps:cNvSpPr/>
                        <wps:spPr>
                          <a:xfrm>
                            <a:off x="202072" y="1032658"/>
                            <a:ext cx="1138319" cy="274871"/>
                          </a:xfrm>
                          <a:prstGeom prst="rect">
                            <a:avLst/>
                          </a:prstGeom>
                          <a:ln>
                            <a:noFill/>
                          </a:ln>
                        </wps:spPr>
                        <wps:txbx>
                          <w:txbxContent>
                            <w:p w14:paraId="71B51619" w14:textId="77777777" w:rsidR="001F3F69" w:rsidRPr="001F3F69" w:rsidRDefault="001F3F69" w:rsidP="00BD32A0">
                              <w:pPr>
                                <w:spacing w:after="160" w:line="259" w:lineRule="auto"/>
                                <w:rPr>
                                  <w:b/>
                                  <w:sz w:val="28"/>
                                </w:rPr>
                              </w:pPr>
                              <w:r w:rsidRPr="001F3F69">
                                <w:rPr>
                                  <w:rFonts w:ascii="Calibri" w:eastAsia="Calibri" w:hAnsi="Calibri" w:cs="Calibri"/>
                                  <w:b/>
                                  <w:spacing w:val="4"/>
                                  <w:w w:val="103"/>
                                  <w:sz w:val="24"/>
                                </w:rPr>
                                <w:t>EXPERIMENTATION</w:t>
                              </w:r>
                            </w:p>
                          </w:txbxContent>
                        </wps:txbx>
                        <wps:bodyPr horzOverflow="overflow" vert="horz" lIns="0" tIns="0" rIns="0" bIns="0" rtlCol="0">
                          <a:noAutofit/>
                        </wps:bodyPr>
                      </wps:wsp>
                      <wps:wsp>
                        <wps:cNvPr id="102640" name="Rectangle 102640"/>
                        <wps:cNvSpPr/>
                        <wps:spPr>
                          <a:xfrm>
                            <a:off x="321703" y="1188029"/>
                            <a:ext cx="847284" cy="184101"/>
                          </a:xfrm>
                          <a:prstGeom prst="rect">
                            <a:avLst/>
                          </a:prstGeom>
                          <a:ln>
                            <a:noFill/>
                          </a:ln>
                        </wps:spPr>
                        <wps:txbx>
                          <w:txbxContent>
                            <w:p w14:paraId="6F3F76BE" w14:textId="1FD24906" w:rsidR="001F3F69" w:rsidRPr="001F3F69" w:rsidRDefault="001F3F69" w:rsidP="00BD32A0">
                              <w:pPr>
                                <w:spacing w:after="160" w:line="259" w:lineRule="auto"/>
                                <w:rPr>
                                  <w:sz w:val="24"/>
                                </w:rPr>
                              </w:pPr>
                              <w:r w:rsidRPr="001F3F69">
                                <w:rPr>
                                  <w:rFonts w:ascii="Calibri" w:eastAsia="Calibri" w:hAnsi="Calibri" w:cs="Calibri"/>
                                  <w:w w:val="103"/>
                                </w:rPr>
                                <w:t>(</w:t>
                              </w:r>
                              <w:proofErr w:type="spellStart"/>
                              <w:r w:rsidRPr="001F3F69">
                                <w:rPr>
                                  <w:rFonts w:ascii="Calibri" w:eastAsia="Calibri" w:hAnsi="Calibri" w:cs="Calibri"/>
                                  <w:w w:val="103"/>
                                </w:rPr>
                                <w:t>Learning</w:t>
                              </w:r>
                              <w:proofErr w:type="spellEnd"/>
                              <w:r w:rsidRPr="001F3F69">
                                <w:rPr>
                                  <w:rFonts w:ascii="Calibri" w:eastAsia="Calibri" w:hAnsi="Calibri" w:cs="Calibri"/>
                                  <w:spacing w:val="10"/>
                                  <w:w w:val="103"/>
                                </w:rPr>
                                <w:t xml:space="preserve"> </w:t>
                              </w:r>
                              <w:r w:rsidRPr="001F3F69">
                                <w:rPr>
                                  <w:rFonts w:ascii="Calibri" w:eastAsia="Calibri" w:hAnsi="Calibri" w:cs="Calibri"/>
                                  <w:w w:val="103"/>
                                </w:rPr>
                                <w:t>by</w:t>
                              </w:r>
                              <w:r w:rsidRPr="001F3F69">
                                <w:rPr>
                                  <w:rFonts w:ascii="Calibri" w:eastAsia="Calibri" w:hAnsi="Calibri" w:cs="Calibri"/>
                                  <w:spacing w:val="10"/>
                                  <w:w w:val="103"/>
                                </w:rPr>
                                <w:t xml:space="preserve"> </w:t>
                              </w:r>
                              <w:proofErr w:type="spellStart"/>
                              <w:r w:rsidRPr="001F3F69">
                                <w:rPr>
                                  <w:rFonts w:ascii="Calibri" w:eastAsia="Calibri" w:hAnsi="Calibri" w:cs="Calibri"/>
                                  <w:w w:val="103"/>
                                </w:rPr>
                                <w:t>doing</w:t>
                              </w:r>
                              <w:proofErr w:type="spellEnd"/>
                              <w:r w:rsidRPr="001F3F69">
                                <w:rPr>
                                  <w:rFonts w:ascii="Calibri" w:eastAsia="Calibri" w:hAnsi="Calibri" w:cs="Calibri"/>
                                  <w:w w:val="103"/>
                                </w:rPr>
                                <w:t xml:space="preserve">) </w:t>
                              </w:r>
                            </w:p>
                          </w:txbxContent>
                        </wps:txbx>
                        <wps:bodyPr horzOverflow="overflow" vert="horz" lIns="0" tIns="0" rIns="0" bIns="0" rtlCol="0">
                          <a:noAutofit/>
                        </wps:bodyPr>
                      </wps:wsp>
                      <wps:wsp>
                        <wps:cNvPr id="5020" name="Shape 5020"/>
                        <wps:cNvSpPr/>
                        <wps:spPr>
                          <a:xfrm>
                            <a:off x="449618" y="345605"/>
                            <a:ext cx="374358" cy="564033"/>
                          </a:xfrm>
                          <a:custGeom>
                            <a:avLst/>
                            <a:gdLst/>
                            <a:ahLst/>
                            <a:cxnLst/>
                            <a:rect l="0" t="0" r="0" b="0"/>
                            <a:pathLst>
                              <a:path w="374358" h="564033">
                                <a:moveTo>
                                  <a:pt x="0" y="564033"/>
                                </a:moveTo>
                                <a:cubicBezTo>
                                  <a:pt x="57633" y="335724"/>
                                  <a:pt x="192113" y="137998"/>
                                  <a:pt x="374358" y="0"/>
                                </a:cubicBezTo>
                              </a:path>
                            </a:pathLst>
                          </a:custGeom>
                          <a:ln w="19050" cap="rnd">
                            <a:miter lim="100000"/>
                          </a:ln>
                        </wps:spPr>
                        <wps:style>
                          <a:lnRef idx="1">
                            <a:srgbClr val="009ED5"/>
                          </a:lnRef>
                          <a:fillRef idx="0">
                            <a:srgbClr val="000000">
                              <a:alpha val="0"/>
                            </a:srgbClr>
                          </a:fillRef>
                          <a:effectRef idx="0">
                            <a:scrgbClr r="0" g="0" b="0"/>
                          </a:effectRef>
                          <a:fontRef idx="none"/>
                        </wps:style>
                        <wps:bodyPr/>
                      </wps:wsp>
                      <wps:wsp>
                        <wps:cNvPr id="5021" name="Shape 5021"/>
                        <wps:cNvSpPr/>
                        <wps:spPr>
                          <a:xfrm>
                            <a:off x="460553" y="1451051"/>
                            <a:ext cx="287503" cy="460680"/>
                          </a:xfrm>
                          <a:custGeom>
                            <a:avLst/>
                            <a:gdLst/>
                            <a:ahLst/>
                            <a:cxnLst/>
                            <a:rect l="0" t="0" r="0" b="0"/>
                            <a:pathLst>
                              <a:path w="287503" h="460680">
                                <a:moveTo>
                                  <a:pt x="287503" y="460680"/>
                                </a:moveTo>
                                <a:cubicBezTo>
                                  <a:pt x="153797" y="337452"/>
                                  <a:pt x="53023" y="178981"/>
                                  <a:pt x="0" y="0"/>
                                </a:cubicBezTo>
                              </a:path>
                            </a:pathLst>
                          </a:custGeom>
                          <a:ln w="19050" cap="rnd">
                            <a:miter lim="100000"/>
                          </a:ln>
                        </wps:spPr>
                        <wps:style>
                          <a:lnRef idx="1">
                            <a:srgbClr val="009ED5"/>
                          </a:lnRef>
                          <a:fillRef idx="0">
                            <a:srgbClr val="000000">
                              <a:alpha val="0"/>
                            </a:srgbClr>
                          </a:fillRef>
                          <a:effectRef idx="0">
                            <a:scrgbClr r="0" g="0" b="0"/>
                          </a:effectRef>
                          <a:fontRef idx="none"/>
                        </wps:style>
                        <wps:bodyPr/>
                      </wps:wsp>
                      <wps:wsp>
                        <wps:cNvPr id="5022" name="Shape 5022"/>
                        <wps:cNvSpPr/>
                        <wps:spPr>
                          <a:xfrm>
                            <a:off x="2162061" y="1523187"/>
                            <a:ext cx="233032" cy="359613"/>
                          </a:xfrm>
                          <a:custGeom>
                            <a:avLst/>
                            <a:gdLst/>
                            <a:ahLst/>
                            <a:cxnLst/>
                            <a:rect l="0" t="0" r="0" b="0"/>
                            <a:pathLst>
                              <a:path w="233032" h="359613">
                                <a:moveTo>
                                  <a:pt x="233032" y="0"/>
                                </a:moveTo>
                                <a:cubicBezTo>
                                  <a:pt x="181267" y="136220"/>
                                  <a:pt x="101193" y="258483"/>
                                  <a:pt x="0" y="359613"/>
                                </a:cubicBezTo>
                              </a:path>
                            </a:pathLst>
                          </a:custGeom>
                          <a:ln w="19050" cap="rnd">
                            <a:miter lim="100000"/>
                          </a:ln>
                        </wps:spPr>
                        <wps:style>
                          <a:lnRef idx="1">
                            <a:srgbClr val="009ED5"/>
                          </a:lnRef>
                          <a:fillRef idx="0">
                            <a:srgbClr val="000000">
                              <a:alpha val="0"/>
                            </a:srgbClr>
                          </a:fillRef>
                          <a:effectRef idx="0">
                            <a:scrgbClr r="0" g="0" b="0"/>
                          </a:effectRef>
                          <a:fontRef idx="none"/>
                        </wps:style>
                        <wps:bodyPr/>
                      </wps:wsp>
                      <wps:wsp>
                        <wps:cNvPr id="5023" name="Shape 5023"/>
                        <wps:cNvSpPr/>
                        <wps:spPr>
                          <a:xfrm>
                            <a:off x="2049348" y="340589"/>
                            <a:ext cx="328943" cy="415556"/>
                          </a:xfrm>
                          <a:custGeom>
                            <a:avLst/>
                            <a:gdLst/>
                            <a:ahLst/>
                            <a:cxnLst/>
                            <a:rect l="0" t="0" r="0" b="0"/>
                            <a:pathLst>
                              <a:path w="328943" h="415556">
                                <a:moveTo>
                                  <a:pt x="0" y="0"/>
                                </a:moveTo>
                                <a:cubicBezTo>
                                  <a:pt x="143104" y="106540"/>
                                  <a:pt x="257365" y="249682"/>
                                  <a:pt x="328943" y="415556"/>
                                </a:cubicBezTo>
                              </a:path>
                            </a:pathLst>
                          </a:custGeom>
                          <a:ln w="19050" cap="rnd">
                            <a:miter lim="100000"/>
                          </a:ln>
                        </wps:spPr>
                        <wps:style>
                          <a:lnRef idx="1">
                            <a:srgbClr val="009ED5"/>
                          </a:lnRef>
                          <a:fillRef idx="0">
                            <a:srgbClr val="000000">
                              <a:alpha val="0"/>
                            </a:srgbClr>
                          </a:fillRef>
                          <a:effectRef idx="0">
                            <a:scrgbClr r="0" g="0" b="0"/>
                          </a:effectRef>
                          <a:fontRef idx="none"/>
                        </wps:style>
                        <wps:bodyPr/>
                      </wps:wsp>
                      <wps:wsp>
                        <wps:cNvPr id="5024" name="Shape 5024"/>
                        <wps:cNvSpPr/>
                        <wps:spPr>
                          <a:xfrm>
                            <a:off x="1445489" y="566725"/>
                            <a:ext cx="0" cy="1149350"/>
                          </a:xfrm>
                          <a:custGeom>
                            <a:avLst/>
                            <a:gdLst/>
                            <a:ahLst/>
                            <a:cxnLst/>
                            <a:rect l="0" t="0" r="0" b="0"/>
                            <a:pathLst>
                              <a:path h="1149350">
                                <a:moveTo>
                                  <a:pt x="0" y="0"/>
                                </a:moveTo>
                                <a:lnTo>
                                  <a:pt x="0" y="1149350"/>
                                </a:lnTo>
                              </a:path>
                            </a:pathLst>
                          </a:custGeom>
                          <a:ln w="6350" cap="rnd">
                            <a:miter lim="100000"/>
                          </a:ln>
                        </wps:spPr>
                        <wps:style>
                          <a:lnRef idx="1">
                            <a:srgbClr val="009ED5"/>
                          </a:lnRef>
                          <a:fillRef idx="0">
                            <a:srgbClr val="000000">
                              <a:alpha val="0"/>
                            </a:srgbClr>
                          </a:fillRef>
                          <a:effectRef idx="0">
                            <a:scrgbClr r="0" g="0" b="0"/>
                          </a:effectRef>
                          <a:fontRef idx="none"/>
                        </wps:style>
                        <wps:bodyPr/>
                      </wps:wsp>
                      <wps:wsp>
                        <wps:cNvPr id="5025" name="Shape 5025"/>
                        <wps:cNvSpPr/>
                        <wps:spPr>
                          <a:xfrm>
                            <a:off x="1158151" y="1141400"/>
                            <a:ext cx="574675" cy="0"/>
                          </a:xfrm>
                          <a:custGeom>
                            <a:avLst/>
                            <a:gdLst/>
                            <a:ahLst/>
                            <a:cxnLst/>
                            <a:rect l="0" t="0" r="0" b="0"/>
                            <a:pathLst>
                              <a:path w="574675">
                                <a:moveTo>
                                  <a:pt x="0" y="0"/>
                                </a:moveTo>
                                <a:lnTo>
                                  <a:pt x="574675" y="0"/>
                                </a:lnTo>
                              </a:path>
                            </a:pathLst>
                          </a:custGeom>
                          <a:ln w="6350" cap="rnd">
                            <a:miter lim="100000"/>
                          </a:ln>
                        </wps:spPr>
                        <wps:style>
                          <a:lnRef idx="1">
                            <a:srgbClr val="009ED5"/>
                          </a:lnRef>
                          <a:fillRef idx="0">
                            <a:srgbClr val="000000">
                              <a:alpha val="0"/>
                            </a:srgbClr>
                          </a:fillRef>
                          <a:effectRef idx="0">
                            <a:scrgbClr r="0" g="0" b="0"/>
                          </a:effectRef>
                          <a:fontRef idx="none"/>
                        </wps:style>
                        <wps:bodyPr/>
                      </wps:wsp>
                    </wpg:wgp>
                  </a:graphicData>
                </a:graphic>
              </wp:inline>
            </w:drawing>
          </mc:Choice>
          <mc:Fallback>
            <w:pict>
              <v:group w14:anchorId="2B25FDD9" id="Group 103168" o:spid="_x0000_s1040" style="width:327.2pt;height:3in;mso-position-horizontal-relative:char;mso-position-vertical-relative:line" coordorigin="2020,848" coordsize="27787,2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">
                <v:shape id="Shape 5004" o:spid="_x0000_s1041" style="position:absolute;left:7548;top:2956;width:1430;height:1223;visibility:visible;mso-wrap-style:square;v-text-anchor:top" coordsize="142951,12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" path="m142951,l51981,122339,,53023,142951,xe" fillcolor="#009ed5" stroked="f" strokeweight="0">
                  <v:stroke miterlimit="83231f" joinstyle="miter"/>
                  <v:path arrowok="t" textboxrect="0,0,142951,122339"/>
                </v:shape>
                <v:shape id="Shape 5005" o:spid="_x0000_s1042" style="position:absolute;left:23049;top:6639;width:993;height:1511;visibility:visible;mso-wrap-style:square;v-text-anchor:top" coordsize="99340,1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" path="m79045,l99340,151104,,35458,79045,xe" fillcolor="#009ed5" stroked="f" strokeweight="0">
                  <v:stroke miterlimit="83231f" joinstyle="miter"/>
                  <v:path arrowok="t" textboxrect="0,0,99340,151104"/>
                </v:shape>
                <v:shape id="Shape 5006" o:spid="_x0000_s1043" style="position:absolute;left:21000;top:18031;width:1390;height:1282;visibility:visible;mso-wrap-style:square;v-text-anchor:top" coordsize="138976,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" path="m82385,r56591,65584l,128270,82385,xe" fillcolor="#009ed5" stroked="f" strokeweight="0">
                  <v:stroke miterlimit="83231f" joinstyle="miter"/>
                  <v:path arrowok="t" textboxrect="0,0,138976,128270"/>
                </v:shape>
                <v:shape id="Shape 5007" o:spid="_x0000_s1044" style="position:absolute;left:4344;top:13739;width:872;height:1523;visibility:visible;mso-wrap-style:square;v-text-anchor:top" coordsize="87275,15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" path="m,l87275,124968,5093,152374,,xe" fillcolor="#009ed5" stroked="f" strokeweight="0">
                  <v:stroke miterlimit="83231f" joinstyle="miter"/>
                  <v:path arrowok="t" textboxrect="0,0,87275,152374"/>
                </v:shape>
                <v:rect id="Rectangle 5008" o:spid="_x0000_s1045" style="position:absolute;left:9388;top:848;width:14710;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" filled="f" stroked="f">
                  <v:textbox inset="0,0,0,0">
                    <w:txbxContent>
                      <w:p w14:paraId="5AD5C29B" w14:textId="77777777" w:rsidR="001F3F69" w:rsidRPr="001F3F69" w:rsidRDefault="001F3F69" w:rsidP="00BD32A0">
                        <w:pPr>
                          <w:spacing w:after="160" w:line="259" w:lineRule="auto"/>
                          <w:rPr>
                            <w:b/>
                            <w:sz w:val="28"/>
                          </w:rPr>
                        </w:pPr>
                        <w:r w:rsidRPr="001F3F69">
                          <w:rPr>
                            <w:rFonts w:ascii="Calibri" w:eastAsia="Calibri" w:hAnsi="Calibri" w:cs="Calibri"/>
                            <w:b/>
                            <w:spacing w:val="4"/>
                            <w:w w:val="109"/>
                            <w:sz w:val="24"/>
                          </w:rPr>
                          <w:t>CONCRETE</w:t>
                        </w:r>
                        <w:r w:rsidRPr="001F3F69">
                          <w:rPr>
                            <w:rFonts w:ascii="Calibri" w:eastAsia="Calibri" w:hAnsi="Calibri" w:cs="Calibri"/>
                            <w:b/>
                            <w:spacing w:val="14"/>
                            <w:w w:val="109"/>
                            <w:sz w:val="24"/>
                          </w:rPr>
                          <w:t xml:space="preserve"> </w:t>
                        </w:r>
                        <w:r w:rsidRPr="001F3F69">
                          <w:rPr>
                            <w:rFonts w:ascii="Calibri" w:eastAsia="Calibri" w:hAnsi="Calibri" w:cs="Calibri"/>
                            <w:b/>
                            <w:spacing w:val="4"/>
                            <w:w w:val="109"/>
                            <w:sz w:val="24"/>
                          </w:rPr>
                          <w:t>EXPERIENCE</w:t>
                        </w:r>
                      </w:p>
                    </w:txbxContent>
                  </v:textbox>
                </v:rect>
                <v:rect id="Rectangle 102635" o:spid="_x0000_s1046" style="position:absolute;left:10117;top:2544;width:12032;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" filled="f" stroked="f">
                  <v:textbox inset="0,0,0,0">
                    <w:txbxContent>
                      <w:p w14:paraId="42A1105A" w14:textId="5B237FAC" w:rsidR="001F3F69" w:rsidRPr="001F3F69" w:rsidRDefault="001F3F69" w:rsidP="00BD32A0">
                        <w:pPr>
                          <w:spacing w:after="160" w:line="259" w:lineRule="auto"/>
                          <w:rPr>
                            <w:sz w:val="24"/>
                          </w:rPr>
                        </w:pPr>
                        <w:r w:rsidRPr="001F3F69">
                          <w:rPr>
                            <w:rFonts w:ascii="Calibri" w:eastAsia="Calibri" w:hAnsi="Calibri" w:cs="Calibri"/>
                            <w:w w:val="102"/>
                          </w:rPr>
                          <w:t>(</w:t>
                        </w:r>
                        <w:proofErr w:type="spellStart"/>
                        <w:r w:rsidRPr="001F3F69">
                          <w:rPr>
                            <w:rFonts w:ascii="Calibri" w:eastAsia="Calibri" w:hAnsi="Calibri" w:cs="Calibri"/>
                            <w:w w:val="102"/>
                          </w:rPr>
                          <w:t>Learning</w:t>
                        </w:r>
                        <w:proofErr w:type="spellEnd"/>
                        <w:r w:rsidRPr="001F3F69">
                          <w:rPr>
                            <w:rFonts w:ascii="Calibri" w:eastAsia="Calibri" w:hAnsi="Calibri" w:cs="Calibri"/>
                            <w:spacing w:val="10"/>
                            <w:w w:val="102"/>
                          </w:rPr>
                          <w:t xml:space="preserve"> </w:t>
                        </w:r>
                        <w:proofErr w:type="spellStart"/>
                        <w:r w:rsidRPr="001F3F69">
                          <w:rPr>
                            <w:rFonts w:ascii="Calibri" w:eastAsia="Calibri" w:hAnsi="Calibri" w:cs="Calibri"/>
                            <w:w w:val="102"/>
                          </w:rPr>
                          <w:t>from</w:t>
                        </w:r>
                        <w:proofErr w:type="spellEnd"/>
                        <w:r w:rsidRPr="001F3F69">
                          <w:rPr>
                            <w:rFonts w:ascii="Calibri" w:eastAsia="Calibri" w:hAnsi="Calibri" w:cs="Calibri"/>
                            <w:spacing w:val="10"/>
                            <w:w w:val="102"/>
                          </w:rPr>
                          <w:t xml:space="preserve"> </w:t>
                        </w:r>
                        <w:r w:rsidRPr="001F3F69">
                          <w:rPr>
                            <w:rFonts w:ascii="Calibri" w:eastAsia="Calibri" w:hAnsi="Calibri" w:cs="Calibri"/>
                            <w:w w:val="102"/>
                          </w:rPr>
                          <w:t>feeling)</w:t>
                        </w:r>
                      </w:p>
                    </w:txbxContent>
                  </v:textbox>
                </v:rect>
                <v:rect id="Rectangle 5010" o:spid="_x0000_s1047" style="position:absolute;left:6184;top:19400;width:1991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De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E8XQN7EAAAA3QAAAA8A&#10;AAAAAAAAAAAAAAAABwIAAGRycy9kb3ducmV2LnhtbFBLBQYAAAAAAwADALcAAAD4AgAAAAA=&#10;" filled="f" stroked="f">
                  <v:textbox inset="0,0,0,0">
                    <w:txbxContent>
                      <w:p w14:paraId="324C8925" w14:textId="77777777" w:rsidR="001F3F69" w:rsidRPr="001F3F69" w:rsidRDefault="001F3F69" w:rsidP="00BD32A0">
                        <w:pPr>
                          <w:spacing w:after="160" w:line="259" w:lineRule="auto"/>
                          <w:rPr>
                            <w:b/>
                            <w:sz w:val="28"/>
                          </w:rPr>
                        </w:pPr>
                        <w:r w:rsidRPr="001F3F69">
                          <w:rPr>
                            <w:rFonts w:ascii="Calibri" w:eastAsia="Calibri" w:hAnsi="Calibri" w:cs="Calibri"/>
                            <w:b/>
                            <w:spacing w:val="4"/>
                            <w:w w:val="107"/>
                            <w:sz w:val="24"/>
                          </w:rPr>
                          <w:t>ABSTRACT</w:t>
                        </w:r>
                        <w:r w:rsidRPr="001F3F69">
                          <w:rPr>
                            <w:rFonts w:ascii="Calibri" w:eastAsia="Calibri" w:hAnsi="Calibri" w:cs="Calibri"/>
                            <w:b/>
                            <w:spacing w:val="14"/>
                            <w:w w:val="107"/>
                            <w:sz w:val="24"/>
                          </w:rPr>
                          <w:t xml:space="preserve"> </w:t>
                        </w:r>
                        <w:r w:rsidRPr="001F3F69">
                          <w:rPr>
                            <w:rFonts w:ascii="Calibri" w:eastAsia="Calibri" w:hAnsi="Calibri" w:cs="Calibri"/>
                            <w:b/>
                            <w:spacing w:val="4"/>
                            <w:w w:val="107"/>
                            <w:sz w:val="24"/>
                          </w:rPr>
                          <w:t>CONCEPTUALISATION</w:t>
                        </w:r>
                      </w:p>
                    </w:txbxContent>
                  </v:textbox>
                </v:rect>
                <v:rect id="Rectangle 102643" o:spid="_x0000_s1048" style="position:absolute;left:10132;top:21100;width:11317;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" filled="f" stroked="f">
                  <v:textbox inset="0,0,0,0">
                    <w:txbxContent>
                      <w:p w14:paraId="4F90D3CC" w14:textId="502E0051" w:rsidR="001F3F69" w:rsidRPr="001F3F69" w:rsidRDefault="00C8628C" w:rsidP="00BD32A0">
                        <w:pPr>
                          <w:spacing w:after="160" w:line="259" w:lineRule="auto"/>
                          <w:rPr>
                            <w:sz w:val="24"/>
                          </w:rPr>
                        </w:pPr>
                        <w:r>
                          <w:rPr>
                            <w:rFonts w:ascii="Calibri" w:eastAsia="Calibri" w:hAnsi="Calibri" w:cs="Calibri"/>
                            <w:w w:val="101"/>
                          </w:rPr>
                          <w:t>(</w:t>
                        </w:r>
                        <w:proofErr w:type="spellStart"/>
                        <w:r w:rsidR="001F3F69" w:rsidRPr="001F3F69">
                          <w:rPr>
                            <w:rFonts w:ascii="Calibri" w:eastAsia="Calibri" w:hAnsi="Calibri" w:cs="Calibri"/>
                            <w:w w:val="101"/>
                          </w:rPr>
                          <w:t>Learning</w:t>
                        </w:r>
                        <w:proofErr w:type="spellEnd"/>
                        <w:r w:rsidR="001F3F69" w:rsidRPr="001F3F69">
                          <w:rPr>
                            <w:rFonts w:ascii="Calibri" w:eastAsia="Calibri" w:hAnsi="Calibri" w:cs="Calibri"/>
                            <w:spacing w:val="10"/>
                            <w:w w:val="101"/>
                          </w:rPr>
                          <w:t xml:space="preserve"> </w:t>
                        </w:r>
                        <w:r w:rsidR="001F3F69" w:rsidRPr="001F3F69">
                          <w:rPr>
                            <w:rFonts w:ascii="Calibri" w:eastAsia="Calibri" w:hAnsi="Calibri" w:cs="Calibri"/>
                            <w:w w:val="101"/>
                          </w:rPr>
                          <w:t>by</w:t>
                        </w:r>
                        <w:r w:rsidR="001F3F69" w:rsidRPr="001F3F69">
                          <w:rPr>
                            <w:rFonts w:ascii="Calibri" w:eastAsia="Calibri" w:hAnsi="Calibri" w:cs="Calibri"/>
                            <w:spacing w:val="10"/>
                            <w:w w:val="101"/>
                          </w:rPr>
                          <w:t xml:space="preserve"> </w:t>
                        </w:r>
                        <w:proofErr w:type="spellStart"/>
                        <w:r w:rsidR="001F3F69" w:rsidRPr="001F3F69">
                          <w:rPr>
                            <w:rFonts w:ascii="Calibri" w:eastAsia="Calibri" w:hAnsi="Calibri" w:cs="Calibri"/>
                            <w:w w:val="101"/>
                          </w:rPr>
                          <w:t>thinking</w:t>
                        </w:r>
                        <w:proofErr w:type="spellEnd"/>
                        <w:r w:rsidR="001F3F69" w:rsidRPr="001F3F69">
                          <w:rPr>
                            <w:rFonts w:ascii="Calibri" w:eastAsia="Calibri" w:hAnsi="Calibri" w:cs="Calibri"/>
                            <w:w w:val="101"/>
                          </w:rPr>
                          <w:t>)</w:t>
                        </w:r>
                      </w:p>
                    </w:txbxContent>
                  </v:textbox>
                </v:rect>
                <v:rect id="Rectangle 5012" o:spid="_x0000_s1049" style="position:absolute;left:22390;top:8263;width:722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" filled="f" stroked="f">
                  <v:textbox inset="0,0,0,0">
                    <w:txbxContent>
                      <w:p w14:paraId="248CB6C5" w14:textId="77777777" w:rsidR="001F3F69" w:rsidRPr="00C8628C" w:rsidRDefault="001F3F69" w:rsidP="00BD32A0">
                        <w:pPr>
                          <w:spacing w:after="160" w:line="259" w:lineRule="auto"/>
                          <w:rPr>
                            <w:b/>
                            <w:sz w:val="28"/>
                          </w:rPr>
                        </w:pPr>
                        <w:r w:rsidRPr="00C8628C">
                          <w:rPr>
                            <w:rFonts w:ascii="Calibri" w:eastAsia="Calibri" w:hAnsi="Calibri" w:cs="Calibri"/>
                            <w:b/>
                            <w:spacing w:val="4"/>
                            <w:w w:val="109"/>
                            <w:sz w:val="24"/>
                          </w:rPr>
                          <w:t>REFLECTIVE</w:t>
                        </w:r>
                      </w:p>
                    </w:txbxContent>
                  </v:textbox>
                </v:rect>
                <v:rect id="Rectangle 5013" o:spid="_x0000_s1050" style="position:absolute;left:21239;top:9912;width:8569;height: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pxwAAAN0AAAAPAAAAZHJzL2Rvd25yZXYueG1sRI9Ba8JA&#10;FITvBf/D8gRvdaPS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L/F3qnHAAAA3QAA&#10;AA8AAAAAAAAAAAAAAAAABwIAAGRycy9kb3ducmV2LnhtbFBLBQYAAAAAAwADALcAAAD7AgAAAAA=&#10;" filled="f" stroked="f">
                  <v:textbox inset="0,0,0,0">
                    <w:txbxContent>
                      <w:p w14:paraId="217F7B73" w14:textId="77777777" w:rsidR="001F3F69" w:rsidRPr="00C8628C" w:rsidRDefault="001F3F69" w:rsidP="00BD32A0">
                        <w:pPr>
                          <w:spacing w:after="160" w:line="259" w:lineRule="auto"/>
                          <w:rPr>
                            <w:b/>
                            <w:sz w:val="28"/>
                          </w:rPr>
                        </w:pPr>
                        <w:r w:rsidRPr="00C8628C">
                          <w:rPr>
                            <w:rFonts w:ascii="Calibri" w:eastAsia="Calibri" w:hAnsi="Calibri" w:cs="Calibri"/>
                            <w:b/>
                            <w:spacing w:val="4"/>
                            <w:w w:val="105"/>
                            <w:sz w:val="24"/>
                          </w:rPr>
                          <w:t>OBSERVATION</w:t>
                        </w:r>
                      </w:p>
                    </w:txbxContent>
                  </v:textbox>
                </v:rect>
                <v:rect id="Rectangle 102637" o:spid="_x0000_s1051" style="position:absolute;left:22114;top:11184;width:6593;height:1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" filled="f" stroked="f">
                  <v:textbox inset="0,0,0,0">
                    <w:txbxContent>
                      <w:p w14:paraId="4C00373D" w14:textId="6DC9D1F2" w:rsidR="001F3F69" w:rsidRPr="001F3F69" w:rsidRDefault="00C8628C" w:rsidP="00BD32A0">
                        <w:pPr>
                          <w:spacing w:after="160" w:line="259" w:lineRule="auto"/>
                          <w:rPr>
                            <w:sz w:val="24"/>
                          </w:rPr>
                        </w:pPr>
                        <w:r>
                          <w:rPr>
                            <w:rFonts w:ascii="Calibri" w:eastAsia="Calibri" w:hAnsi="Calibri" w:cs="Calibri"/>
                            <w:w w:val="103"/>
                          </w:rPr>
                          <w:t>(</w:t>
                        </w:r>
                        <w:proofErr w:type="spellStart"/>
                        <w:r w:rsidR="001F3F69" w:rsidRPr="001F3F69">
                          <w:rPr>
                            <w:rFonts w:ascii="Calibri" w:eastAsia="Calibri" w:hAnsi="Calibri" w:cs="Calibri"/>
                            <w:w w:val="103"/>
                          </w:rPr>
                          <w:t>Learning</w:t>
                        </w:r>
                        <w:proofErr w:type="spellEnd"/>
                        <w:r w:rsidR="001F3F69" w:rsidRPr="001F3F69">
                          <w:rPr>
                            <w:rFonts w:ascii="Calibri" w:eastAsia="Calibri" w:hAnsi="Calibri" w:cs="Calibri"/>
                            <w:spacing w:val="10"/>
                            <w:w w:val="103"/>
                          </w:rPr>
                          <w:t xml:space="preserve"> </w:t>
                        </w:r>
                        <w:r w:rsidR="001F3F69" w:rsidRPr="001F3F69">
                          <w:rPr>
                            <w:rFonts w:ascii="Calibri" w:eastAsia="Calibri" w:hAnsi="Calibri" w:cs="Calibri"/>
                            <w:w w:val="103"/>
                          </w:rPr>
                          <w:t>by</w:t>
                        </w:r>
                      </w:p>
                    </w:txbxContent>
                  </v:textbox>
                </v:rect>
                <v:rect id="Rectangle 5015" o:spid="_x0000_s1052" style="position:absolute;left:22576;top:12454;width:5013;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NGxQAAAN0AAAAPAAAAZHJzL2Rvd25yZXYueG1sRI9Bi8Iw&#10;FITvwv6H8Bb2pqkLil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BfYONGxQAAAN0AAAAP&#10;AAAAAAAAAAAAAAAAAAcCAABkcnMvZG93bnJldi54bWxQSwUGAAAAAAMAAwC3AAAA+QIAAAAA&#10;" filled="f" stroked="f">
                  <v:textbox inset="0,0,0,0">
                    <w:txbxContent>
                      <w:p w14:paraId="13B5247A" w14:textId="77777777" w:rsidR="001F3F69" w:rsidRPr="001F3F69" w:rsidRDefault="001F3F69" w:rsidP="00BD32A0">
                        <w:pPr>
                          <w:spacing w:after="160" w:line="259" w:lineRule="auto"/>
                          <w:rPr>
                            <w:sz w:val="24"/>
                          </w:rPr>
                        </w:pPr>
                        <w:proofErr w:type="spellStart"/>
                        <w:r w:rsidRPr="001F3F69">
                          <w:rPr>
                            <w:rFonts w:ascii="Calibri" w:eastAsia="Calibri" w:hAnsi="Calibri" w:cs="Calibri"/>
                            <w:w w:val="101"/>
                          </w:rPr>
                          <w:t>watching</w:t>
                        </w:r>
                        <w:proofErr w:type="spellEnd"/>
                      </w:p>
                    </w:txbxContent>
                  </v:textbox>
                </v:rect>
                <v:rect id="Rectangle 5016" o:spid="_x0000_s1053" style="position:absolute;left:21664;top:13724;width:7438;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" filled="f" stroked="f">
                  <v:textbox inset="0,0,0,0">
                    <w:txbxContent>
                      <w:p w14:paraId="206A6C0D" w14:textId="77777777" w:rsidR="001F3F69" w:rsidRPr="001F3F69" w:rsidRDefault="001F3F69" w:rsidP="00BD32A0">
                        <w:pPr>
                          <w:spacing w:after="160" w:line="259" w:lineRule="auto"/>
                          <w:rPr>
                            <w:sz w:val="24"/>
                          </w:rPr>
                        </w:pPr>
                        <w:r w:rsidRPr="001F3F69">
                          <w:rPr>
                            <w:rFonts w:ascii="Calibri" w:eastAsia="Calibri" w:hAnsi="Calibri" w:cs="Calibri"/>
                          </w:rPr>
                          <w:t>and</w:t>
                        </w:r>
                        <w:r w:rsidRPr="001F3F69">
                          <w:rPr>
                            <w:rFonts w:ascii="Calibri" w:eastAsia="Calibri" w:hAnsi="Calibri" w:cs="Calibri"/>
                            <w:spacing w:val="10"/>
                          </w:rPr>
                          <w:t xml:space="preserve"> </w:t>
                        </w:r>
                        <w:proofErr w:type="spellStart"/>
                        <w:r w:rsidRPr="001F3F69">
                          <w:rPr>
                            <w:rFonts w:ascii="Calibri" w:eastAsia="Calibri" w:hAnsi="Calibri" w:cs="Calibri"/>
                          </w:rPr>
                          <w:t>listening</w:t>
                        </w:r>
                        <w:proofErr w:type="spellEnd"/>
                        <w:r w:rsidRPr="001F3F69">
                          <w:rPr>
                            <w:rFonts w:ascii="Calibri" w:eastAsia="Calibri" w:hAnsi="Calibri" w:cs="Calibri"/>
                          </w:rPr>
                          <w:t>)</w:t>
                        </w:r>
                      </w:p>
                    </w:txbxContent>
                  </v:textbox>
                </v:rect>
                <v:rect id="Rectangle 5017" o:spid="_x0000_s1054" style="position:absolute;left:3772;top:9342;width:4950;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qxwAAAN0AAAAPAAAAZHJzL2Rvd25yZXYueG1sRI9Ba8JA&#10;FITvBf/D8gRvdaNg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MD+2KrHAAAA3QAA&#10;AA8AAAAAAAAAAAAAAAAABwIAAGRycy9kb3ducmV2LnhtbFBLBQYAAAAAAwADALcAAAD7AgAAAAA=&#10;" filled="f" stroked="f">
                  <v:textbox inset="0,0,0,0">
                    <w:txbxContent>
                      <w:p w14:paraId="35BFEB6A" w14:textId="77777777" w:rsidR="001F3F69" w:rsidRDefault="001F3F69" w:rsidP="00BD32A0">
                        <w:pPr>
                          <w:spacing w:after="160" w:line="259" w:lineRule="auto"/>
                        </w:pPr>
                        <w:r w:rsidRPr="001F3F69">
                          <w:rPr>
                            <w:rFonts w:ascii="Calibri" w:eastAsia="Calibri" w:hAnsi="Calibri" w:cs="Calibri"/>
                            <w:b/>
                            <w:spacing w:val="4"/>
                            <w:w w:val="104"/>
                            <w:sz w:val="24"/>
                          </w:rPr>
                          <w:t>ACTIVE</w:t>
                        </w:r>
                      </w:p>
                    </w:txbxContent>
                  </v:textbox>
                </v:rect>
                <v:rect id="Rectangle 5018" o:spid="_x0000_s1055" style="position:absolute;left:2020;top:10326;width:1138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zY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LFhTNjEAAAA3QAAAA8A&#10;AAAAAAAAAAAAAAAABwIAAGRycy9kb3ducmV2LnhtbFBLBQYAAAAAAwADALcAAAD4AgAAAAA=&#10;" filled="f" stroked="f">
                  <v:textbox inset="0,0,0,0">
                    <w:txbxContent>
                      <w:p w14:paraId="71B51619" w14:textId="77777777" w:rsidR="001F3F69" w:rsidRPr="001F3F69" w:rsidRDefault="001F3F69" w:rsidP="00BD32A0">
                        <w:pPr>
                          <w:spacing w:after="160" w:line="259" w:lineRule="auto"/>
                          <w:rPr>
                            <w:b/>
                            <w:sz w:val="28"/>
                          </w:rPr>
                        </w:pPr>
                        <w:r w:rsidRPr="001F3F69">
                          <w:rPr>
                            <w:rFonts w:ascii="Calibri" w:eastAsia="Calibri" w:hAnsi="Calibri" w:cs="Calibri"/>
                            <w:b/>
                            <w:spacing w:val="4"/>
                            <w:w w:val="103"/>
                            <w:sz w:val="24"/>
                          </w:rPr>
                          <w:t>EXPERIMENTATION</w:t>
                        </w:r>
                      </w:p>
                    </w:txbxContent>
                  </v:textbox>
                </v:rect>
                <v:rect id="Rectangle 102640" o:spid="_x0000_s1056" style="position:absolute;left:3217;top:11880;width:8472;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" filled="f" stroked="f">
                  <v:textbox inset="0,0,0,0">
                    <w:txbxContent>
                      <w:p w14:paraId="6F3F76BE" w14:textId="1FD24906" w:rsidR="001F3F69" w:rsidRPr="001F3F69" w:rsidRDefault="001F3F69" w:rsidP="00BD32A0">
                        <w:pPr>
                          <w:spacing w:after="160" w:line="259" w:lineRule="auto"/>
                          <w:rPr>
                            <w:sz w:val="24"/>
                          </w:rPr>
                        </w:pPr>
                        <w:r w:rsidRPr="001F3F69">
                          <w:rPr>
                            <w:rFonts w:ascii="Calibri" w:eastAsia="Calibri" w:hAnsi="Calibri" w:cs="Calibri"/>
                            <w:w w:val="103"/>
                          </w:rPr>
                          <w:t>(</w:t>
                        </w:r>
                        <w:proofErr w:type="spellStart"/>
                        <w:r w:rsidRPr="001F3F69">
                          <w:rPr>
                            <w:rFonts w:ascii="Calibri" w:eastAsia="Calibri" w:hAnsi="Calibri" w:cs="Calibri"/>
                            <w:w w:val="103"/>
                          </w:rPr>
                          <w:t>Learning</w:t>
                        </w:r>
                        <w:proofErr w:type="spellEnd"/>
                        <w:r w:rsidRPr="001F3F69">
                          <w:rPr>
                            <w:rFonts w:ascii="Calibri" w:eastAsia="Calibri" w:hAnsi="Calibri" w:cs="Calibri"/>
                            <w:spacing w:val="10"/>
                            <w:w w:val="103"/>
                          </w:rPr>
                          <w:t xml:space="preserve"> </w:t>
                        </w:r>
                        <w:r w:rsidRPr="001F3F69">
                          <w:rPr>
                            <w:rFonts w:ascii="Calibri" w:eastAsia="Calibri" w:hAnsi="Calibri" w:cs="Calibri"/>
                            <w:w w:val="103"/>
                          </w:rPr>
                          <w:t>by</w:t>
                        </w:r>
                        <w:r w:rsidRPr="001F3F69">
                          <w:rPr>
                            <w:rFonts w:ascii="Calibri" w:eastAsia="Calibri" w:hAnsi="Calibri" w:cs="Calibri"/>
                            <w:spacing w:val="10"/>
                            <w:w w:val="103"/>
                          </w:rPr>
                          <w:t xml:space="preserve"> </w:t>
                        </w:r>
                        <w:proofErr w:type="spellStart"/>
                        <w:r w:rsidRPr="001F3F69">
                          <w:rPr>
                            <w:rFonts w:ascii="Calibri" w:eastAsia="Calibri" w:hAnsi="Calibri" w:cs="Calibri"/>
                            <w:w w:val="103"/>
                          </w:rPr>
                          <w:t>doing</w:t>
                        </w:r>
                        <w:proofErr w:type="spellEnd"/>
                        <w:r w:rsidRPr="001F3F69">
                          <w:rPr>
                            <w:rFonts w:ascii="Calibri" w:eastAsia="Calibri" w:hAnsi="Calibri" w:cs="Calibri"/>
                            <w:w w:val="103"/>
                          </w:rPr>
                          <w:t xml:space="preserve">) </w:t>
                        </w:r>
                      </w:p>
                    </w:txbxContent>
                  </v:textbox>
                </v:rect>
                <v:shape id="Shape 5020" o:spid="_x0000_s1057" style="position:absolute;left:4496;top:3456;width:3743;height:5640;visibility:visible;mso-wrap-style:square;v-text-anchor:top" coordsize="374358,56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" path="m,564033c57633,335724,192113,137998,374358,e" filled="f" strokecolor="#009dd5" strokeweight="1.5pt">
                  <v:stroke miterlimit="1" joinstyle="miter" endcap="round"/>
                  <v:path arrowok="t" textboxrect="0,0,374358,564033"/>
                </v:shape>
                <v:shape id="Shape 5021" o:spid="_x0000_s1058" style="position:absolute;left:4605;top:14510;width:2875;height:4607;visibility:visible;mso-wrap-style:square;v-text-anchor:top" coordsize="287503,4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" path="m287503,460680c153797,337452,53023,178981,,e" filled="f" strokecolor="#009dd5" strokeweight="1.5pt">
                  <v:stroke miterlimit="1" joinstyle="miter" endcap="round"/>
                  <v:path arrowok="t" textboxrect="0,0,287503,460680"/>
                </v:shape>
                <v:shape id="Shape 5022" o:spid="_x0000_s1059" style="position:absolute;left:21620;top:15231;width:2330;height:3597;visibility:visible;mso-wrap-style:square;v-text-anchor:top" coordsize="233032,35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" path="m233032,c181267,136220,101193,258483,,359613e" filled="f" strokecolor="#009dd5" strokeweight="1.5pt">
                  <v:stroke miterlimit="1" joinstyle="miter" endcap="round"/>
                  <v:path arrowok="t" textboxrect="0,0,233032,359613"/>
                </v:shape>
                <v:shape id="Shape 5023" o:spid="_x0000_s1060" style="position:absolute;left:20493;top:3405;width:3289;height:4156;visibility:visible;mso-wrap-style:square;v-text-anchor:top" coordsize="328943,4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" path="m,c143104,106540,257365,249682,328943,415556e" filled="f" strokecolor="#009dd5" strokeweight="1.5pt">
                  <v:stroke miterlimit="1" joinstyle="miter" endcap="round"/>
                  <v:path arrowok="t" textboxrect="0,0,328943,415556"/>
                </v:shape>
                <v:shape id="Shape 5024" o:spid="_x0000_s1061" style="position:absolute;left:14454;top:5667;width:0;height:11493;visibility:visible;mso-wrap-style:square;v-text-anchor:top" coordsize="0,114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" path="m,l,1149350e" filled="f" strokecolor="#009dd5" strokeweight=".5pt">
                  <v:stroke miterlimit="1" joinstyle="miter" endcap="round"/>
                  <v:path arrowok="t" textboxrect="0,0,0,1149350"/>
                </v:shape>
                <v:shape id="Shape 5025" o:spid="_x0000_s1062" style="position:absolute;left:11581;top:11414;width:5747;height:0;visibility:visible;mso-wrap-style:square;v-text-anchor:top" coordsize="574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" path="m,l574675,e" filled="f" strokecolor="#009dd5" strokeweight=".5pt">
                  <v:stroke miterlimit="1" joinstyle="miter" endcap="round"/>
                  <v:path arrowok="t" textboxrect="0,0,574675,0"/>
                </v:shape>
                <w10:anchorlock/>
              </v:group>
            </w:pict>
          </mc:Fallback>
        </mc:AlternateContent>
      </w:r>
    </w:p>
    <w:p w14:paraId="1ECFAE9C" w14:textId="3EA96029" w:rsidR="00BD32A0" w:rsidRDefault="00BD32A0" w:rsidP="00540B2B">
      <w:pPr>
        <w:jc w:val="center"/>
        <w:rPr>
          <w:lang w:val="en-US"/>
        </w:rPr>
      </w:pPr>
      <w:r w:rsidRPr="00BD32A0">
        <w:rPr>
          <w:lang w:val="en-US"/>
        </w:rPr>
        <w:t>Figure 1.3 Kolb’s learning cycle</w:t>
      </w:r>
      <w:r w:rsidRPr="00BD32A0">
        <w:rPr>
          <w:lang w:val="en-US"/>
        </w:rPr>
        <w:tab/>
        <w:t>Source: Kolb (1985)</w:t>
      </w:r>
    </w:p>
    <w:p w14:paraId="02DACD81" w14:textId="77777777" w:rsidR="00540B2B" w:rsidRPr="00BD32A0" w:rsidRDefault="00540B2B" w:rsidP="00BD32A0">
      <w:pPr>
        <w:rPr>
          <w:lang w:val="en-US"/>
        </w:rPr>
      </w:pPr>
    </w:p>
    <w:p w14:paraId="206A6845" w14:textId="77777777" w:rsidR="00BD32A0" w:rsidRPr="00BD32A0" w:rsidRDefault="00BD32A0" w:rsidP="00BD32A0">
      <w:pPr>
        <w:rPr>
          <w:lang w:val="en-US"/>
        </w:rPr>
      </w:pPr>
      <w:r w:rsidRPr="00BD32A0">
        <w:rPr>
          <w:lang w:val="en-US"/>
        </w:rPr>
        <w:t>We all go through each of these processes to an extent, but different people feel more comfortable with some than with others. For example, an action-oriented person who likes to learn by doing may get very frustrated in a learning-by-watching situation or in one that requires reflection and analysis. It is useful for managers to be aware of their own and their staff’s learning styles, since these provide valuable insights into making most effective use of different methods of training.</w:t>
      </w:r>
    </w:p>
    <w:p w14:paraId="2D2EF17D" w14:textId="77777777" w:rsidR="00BD32A0" w:rsidRPr="00BD32A0" w:rsidRDefault="00BD32A0" w:rsidP="00BD32A0">
      <w:pPr>
        <w:rPr>
          <w:lang w:val="en-US"/>
        </w:rPr>
      </w:pPr>
      <w:proofErr w:type="spellStart"/>
      <w:r w:rsidRPr="00BD32A0">
        <w:rPr>
          <w:lang w:val="en-US"/>
        </w:rPr>
        <w:t>Argyris</w:t>
      </w:r>
      <w:proofErr w:type="spellEnd"/>
      <w:r w:rsidRPr="00BD32A0">
        <w:rPr>
          <w:lang w:val="en-US"/>
        </w:rPr>
        <w:t xml:space="preserve"> and </w:t>
      </w:r>
      <w:proofErr w:type="spellStart"/>
      <w:r w:rsidRPr="00BD32A0">
        <w:rPr>
          <w:lang w:val="en-US"/>
        </w:rPr>
        <w:t>Schön</w:t>
      </w:r>
      <w:proofErr w:type="spellEnd"/>
      <w:r w:rsidRPr="00BD32A0">
        <w:rPr>
          <w:lang w:val="en-US"/>
        </w:rPr>
        <w:t xml:space="preserve"> (1974) argue that people act in accordance with a set of mental maps that they themselves have created. It is these subconscious maps (or private, self-generated theories) that guide people’s actions. They called these theories that are implicit in what we do theories-in-use: these are what govern our actual </w:t>
      </w:r>
      <w:proofErr w:type="spellStart"/>
      <w:r w:rsidRPr="00BD32A0">
        <w:rPr>
          <w:lang w:val="en-US"/>
        </w:rPr>
        <w:t>behaviour</w:t>
      </w:r>
      <w:proofErr w:type="spellEnd"/>
      <w:r w:rsidRPr="00BD32A0">
        <w:rPr>
          <w:lang w:val="en-US"/>
        </w:rPr>
        <w:t xml:space="preserve">. The words we use to describe that </w:t>
      </w:r>
      <w:proofErr w:type="spellStart"/>
      <w:r w:rsidRPr="00BD32A0">
        <w:rPr>
          <w:lang w:val="en-US"/>
        </w:rPr>
        <w:t>behaviour</w:t>
      </w:r>
      <w:proofErr w:type="spellEnd"/>
      <w:r w:rsidRPr="00BD32A0">
        <w:rPr>
          <w:lang w:val="en-US"/>
        </w:rPr>
        <w:t xml:space="preserve"> to others – how we like to justify our actions to other people, or what we would like them to think – can be quite different. This is called espoused theory. It may sound cynical, but if someone asks you how you would behave in a particular set of circumstances, the answer you will give will almost certainly be espoused theory: the public rather than the private set of principles.</w:t>
      </w:r>
    </w:p>
    <w:p w14:paraId="14FF466E" w14:textId="7CF31AC1" w:rsidR="00BD32A0" w:rsidRDefault="00BD32A0" w:rsidP="00BD32A0">
      <w:pPr>
        <w:rPr>
          <w:lang w:val="en-US"/>
        </w:rPr>
      </w:pPr>
      <w:proofErr w:type="spellStart"/>
      <w:r w:rsidRPr="00BD32A0">
        <w:rPr>
          <w:lang w:val="en-US"/>
        </w:rPr>
        <w:t>Argyris</w:t>
      </w:r>
      <w:proofErr w:type="spellEnd"/>
      <w:r w:rsidRPr="00BD32A0">
        <w:rPr>
          <w:lang w:val="en-US"/>
        </w:rPr>
        <w:t xml:space="preserve"> and </w:t>
      </w:r>
      <w:proofErr w:type="spellStart"/>
      <w:r w:rsidRPr="00BD32A0">
        <w:rPr>
          <w:lang w:val="en-US"/>
        </w:rPr>
        <w:t>Schön’s</w:t>
      </w:r>
      <w:proofErr w:type="spellEnd"/>
      <w:r w:rsidRPr="00BD32A0">
        <w:rPr>
          <w:lang w:val="en-US"/>
        </w:rPr>
        <w:t xml:space="preserve"> view is that real effectiveness results from developing congruence between theory-in-use and espoused theory: creating harmony between your inner and outer self.</w:t>
      </w:r>
    </w:p>
    <w:p w14:paraId="56FE1F48" w14:textId="725B4F21" w:rsidR="00BD32A0" w:rsidRDefault="00BD32A0" w:rsidP="00BD32A0">
      <w:pPr>
        <w:rPr>
          <w:lang w:val="en-US"/>
        </w:rPr>
      </w:pPr>
    </w:p>
    <w:p w14:paraId="33F79CF3" w14:textId="587D7D7A" w:rsidR="00BD32A0" w:rsidRDefault="00BD32A0" w:rsidP="00BD32A0">
      <w:pPr>
        <w:pStyle w:val="Nadpis2"/>
        <w:rPr>
          <w:lang w:val="en-US"/>
        </w:rPr>
      </w:pPr>
      <w:bookmarkStart w:id="11" w:name="_Toc2536158"/>
      <w:r w:rsidRPr="00BD32A0">
        <w:rPr>
          <w:lang w:val="en-US"/>
        </w:rPr>
        <w:t xml:space="preserve">Learning – from the individual to the </w:t>
      </w:r>
      <w:proofErr w:type="spellStart"/>
      <w:r w:rsidRPr="00BD32A0">
        <w:rPr>
          <w:lang w:val="en-US"/>
        </w:rPr>
        <w:t>organisation</w:t>
      </w:r>
      <w:bookmarkEnd w:id="11"/>
      <w:proofErr w:type="spellEnd"/>
    </w:p>
    <w:p w14:paraId="0FA2C805" w14:textId="77777777" w:rsidR="00BD32A0" w:rsidRPr="00BD32A0" w:rsidRDefault="00BD32A0" w:rsidP="00BD32A0">
      <w:pPr>
        <w:rPr>
          <w:lang w:val="en-US"/>
        </w:rPr>
      </w:pPr>
      <w:r w:rsidRPr="00BD32A0">
        <w:rPr>
          <w:lang w:val="en-US"/>
        </w:rPr>
        <w:t>People learn by seeking out information when faced with a new situation, and using this information to draw conclusions and form mental models which they use as the basis for their action. If these mental models are confirmed and reinforced by our experience in reality, then over time they become so familiar that they become routine, used automatically and with no conscious effort.</w:t>
      </w:r>
    </w:p>
    <w:p w14:paraId="72E00EA0" w14:textId="77777777" w:rsidR="00BD32A0" w:rsidRPr="00BD32A0" w:rsidRDefault="00BD32A0" w:rsidP="00BD32A0">
      <w:pPr>
        <w:rPr>
          <w:lang w:val="en-US"/>
        </w:rPr>
      </w:pPr>
      <w:r w:rsidRPr="00BD32A0">
        <w:rPr>
          <w:lang w:val="en-US"/>
        </w:rPr>
        <w:t xml:space="preserve">This applies to the presenter who always opens up proceedings with a joke. It also applies to the air traffic controller at an international airport, but in this case we expect the knowledge to be embedded and made explicit through a series of rules and procedures that are </w:t>
      </w:r>
      <w:proofErr w:type="spellStart"/>
      <w:r w:rsidRPr="00BD32A0">
        <w:rPr>
          <w:lang w:val="en-US"/>
        </w:rPr>
        <w:t>recognised</w:t>
      </w:r>
      <w:proofErr w:type="spellEnd"/>
      <w:r w:rsidRPr="00BD32A0">
        <w:rPr>
          <w:lang w:val="en-US"/>
        </w:rPr>
        <w:t xml:space="preserve"> and shared by everyone else.</w:t>
      </w:r>
    </w:p>
    <w:p w14:paraId="189E13C7" w14:textId="77777777" w:rsidR="00BD32A0" w:rsidRPr="00BD32A0" w:rsidRDefault="00BD32A0" w:rsidP="00BD32A0">
      <w:pPr>
        <w:rPr>
          <w:lang w:val="en-US"/>
        </w:rPr>
      </w:pPr>
      <w:proofErr w:type="spellStart"/>
      <w:r w:rsidRPr="00BD32A0">
        <w:rPr>
          <w:lang w:val="en-US"/>
        </w:rPr>
        <w:t>Organisations</w:t>
      </w:r>
      <w:proofErr w:type="spellEnd"/>
      <w:r w:rsidRPr="00BD32A0">
        <w:rPr>
          <w:lang w:val="en-US"/>
        </w:rPr>
        <w:t xml:space="preserve"> use routines, rules and procedures as a way of sharing knowledge and creating </w:t>
      </w:r>
      <w:proofErr w:type="spellStart"/>
      <w:r w:rsidRPr="00BD32A0">
        <w:rPr>
          <w:lang w:val="en-US"/>
        </w:rPr>
        <w:t>standardised</w:t>
      </w:r>
      <w:proofErr w:type="spellEnd"/>
      <w:r w:rsidRPr="00BD32A0">
        <w:rPr>
          <w:lang w:val="en-US"/>
        </w:rPr>
        <w:t xml:space="preserve"> processes throughout the </w:t>
      </w:r>
      <w:proofErr w:type="spellStart"/>
      <w:r w:rsidRPr="00BD32A0">
        <w:rPr>
          <w:lang w:val="en-US"/>
        </w:rPr>
        <w:t>organisation</w:t>
      </w:r>
      <w:proofErr w:type="spellEnd"/>
      <w:r w:rsidRPr="00BD32A0">
        <w:rPr>
          <w:lang w:val="en-US"/>
        </w:rPr>
        <w:t xml:space="preserve">. These are the systems we use to do our work. Such systems existed before the desktop computer, but </w:t>
      </w:r>
      <w:proofErr w:type="spellStart"/>
      <w:r w:rsidRPr="00BD32A0">
        <w:rPr>
          <w:lang w:val="en-US"/>
        </w:rPr>
        <w:t>computerisation</w:t>
      </w:r>
      <w:proofErr w:type="spellEnd"/>
      <w:r w:rsidRPr="00BD32A0">
        <w:rPr>
          <w:lang w:val="en-US"/>
        </w:rPr>
        <w:t xml:space="preserve"> has led to sophisticated information technology (IT) systems for accessing, inputting, processing and sharing information that can be used widely and quickly across the </w:t>
      </w:r>
      <w:proofErr w:type="spellStart"/>
      <w:r w:rsidRPr="00BD32A0">
        <w:rPr>
          <w:lang w:val="en-US"/>
        </w:rPr>
        <w:t>organisation</w:t>
      </w:r>
      <w:proofErr w:type="spellEnd"/>
      <w:r w:rsidRPr="00BD32A0">
        <w:rPr>
          <w:lang w:val="en-US"/>
        </w:rPr>
        <w:t>.</w:t>
      </w:r>
    </w:p>
    <w:p w14:paraId="09C06AB7" w14:textId="2D9958C9" w:rsidR="00BD32A0" w:rsidRDefault="00BD32A0" w:rsidP="00BD32A0">
      <w:pPr>
        <w:rPr>
          <w:lang w:val="en-US"/>
        </w:rPr>
      </w:pPr>
      <w:r w:rsidRPr="00BD32A0">
        <w:rPr>
          <w:lang w:val="en-US"/>
        </w:rPr>
        <w:t xml:space="preserve">The problem for </w:t>
      </w:r>
      <w:proofErr w:type="spellStart"/>
      <w:r w:rsidRPr="00BD32A0">
        <w:rPr>
          <w:lang w:val="en-US"/>
        </w:rPr>
        <w:t>organisations</w:t>
      </w:r>
      <w:proofErr w:type="spellEnd"/>
      <w:r w:rsidRPr="00BD32A0">
        <w:rPr>
          <w:lang w:val="en-US"/>
        </w:rPr>
        <w:t xml:space="preserve"> is that routines become old learning and so embedded into our systems that they stifle creativity and the flexibility to respond to changing circumstances. This flexibility – the ability to change and learn – is essential to </w:t>
      </w:r>
      <w:proofErr w:type="spellStart"/>
      <w:r w:rsidRPr="00BD32A0">
        <w:rPr>
          <w:lang w:val="en-US"/>
        </w:rPr>
        <w:t>organisations</w:t>
      </w:r>
      <w:proofErr w:type="spellEnd"/>
      <w:r w:rsidRPr="00BD32A0">
        <w:rPr>
          <w:lang w:val="en-US"/>
        </w:rPr>
        <w:t xml:space="preserve"> if they are to survive and grow. The way </w:t>
      </w:r>
      <w:proofErr w:type="spellStart"/>
      <w:r w:rsidRPr="00BD32A0">
        <w:rPr>
          <w:lang w:val="en-US"/>
        </w:rPr>
        <w:t>organisations</w:t>
      </w:r>
      <w:proofErr w:type="spellEnd"/>
      <w:r w:rsidRPr="00BD32A0">
        <w:rPr>
          <w:lang w:val="en-US"/>
        </w:rPr>
        <w:t xml:space="preserve"> seek to encourage learning and the sharing of information and knowledge are important aspects of information management.</w:t>
      </w:r>
    </w:p>
    <w:p w14:paraId="6EEFEC36" w14:textId="77777777" w:rsidR="00D30771" w:rsidRDefault="00D30771" w:rsidP="00BD32A0">
      <w:pPr>
        <w:rPr>
          <w:lang w:val="en-US"/>
        </w:rPr>
      </w:pPr>
    </w:p>
    <w:p w14:paraId="42C2F391" w14:textId="40C600A1" w:rsidR="00BD32A0" w:rsidRDefault="00D30771" w:rsidP="00D30771">
      <w:pPr>
        <w:pStyle w:val="Nadpis2"/>
        <w:rPr>
          <w:lang w:val="en-US"/>
        </w:rPr>
      </w:pPr>
      <w:bookmarkStart w:id="12" w:name="_Toc2536159"/>
      <w:r w:rsidRPr="00D30771">
        <w:rPr>
          <w:lang w:val="en-US"/>
        </w:rPr>
        <w:t>Forms of information</w:t>
      </w:r>
      <w:bookmarkEnd w:id="12"/>
    </w:p>
    <w:p w14:paraId="7B911E02" w14:textId="77777777" w:rsidR="00D30771" w:rsidRPr="00D30771" w:rsidRDefault="00D30771" w:rsidP="00D30771">
      <w:pPr>
        <w:rPr>
          <w:lang w:val="en-US"/>
        </w:rPr>
      </w:pPr>
      <w:r w:rsidRPr="00D30771">
        <w:rPr>
          <w:lang w:val="en-US"/>
        </w:rPr>
        <w:t>Forms of information include the following:</w:t>
      </w:r>
    </w:p>
    <w:p w14:paraId="09392BBD" w14:textId="77777777" w:rsidR="00D30771" w:rsidRPr="00D30771" w:rsidRDefault="00D30771" w:rsidP="00D30771">
      <w:pPr>
        <w:rPr>
          <w:lang w:val="en-US"/>
        </w:rPr>
      </w:pPr>
      <w:r w:rsidRPr="00D30771">
        <w:rPr>
          <w:lang w:val="en-US"/>
        </w:rPr>
        <w:t xml:space="preserve">Information need not be written down or be </w:t>
      </w:r>
      <w:proofErr w:type="spellStart"/>
      <w:r w:rsidRPr="00D30771">
        <w:rPr>
          <w:lang w:val="en-US"/>
        </w:rPr>
        <w:t>verbalised</w:t>
      </w:r>
      <w:proofErr w:type="spellEnd"/>
      <w:r w:rsidRPr="00D30771">
        <w:rPr>
          <w:lang w:val="en-US"/>
        </w:rPr>
        <w:t xml:space="preserve"> to be valuable</w:t>
      </w:r>
    </w:p>
    <w:p w14:paraId="714FB29F" w14:textId="58E9809B" w:rsidR="00D30771" w:rsidRPr="00D30771" w:rsidRDefault="00D30771" w:rsidP="00D30771">
      <w:pPr>
        <w:rPr>
          <w:lang w:val="en-US"/>
        </w:rPr>
      </w:pPr>
      <w:r w:rsidRPr="00D30771">
        <w:rPr>
          <w:lang w:val="en-US"/>
        </w:rPr>
        <w:t xml:space="preserve">Internal and external – information generated inside the </w:t>
      </w:r>
      <w:proofErr w:type="spellStart"/>
      <w:r w:rsidRPr="00D30771">
        <w:rPr>
          <w:lang w:val="en-US"/>
        </w:rPr>
        <w:t>organisation</w:t>
      </w:r>
      <w:proofErr w:type="spellEnd"/>
      <w:r w:rsidRPr="00D30771">
        <w:rPr>
          <w:lang w:val="en-US"/>
        </w:rPr>
        <w:t xml:space="preserve"> and information generated outside. External intelligence and research may be incorporated into internal reports, and issues arising from internal reports may stimulate external market research.</w:t>
      </w:r>
    </w:p>
    <w:p w14:paraId="19846A1C" w14:textId="4A318FCF" w:rsidR="00D30771" w:rsidRPr="00D30771" w:rsidRDefault="00D30771" w:rsidP="00D30771">
      <w:pPr>
        <w:rPr>
          <w:lang w:val="en-US"/>
        </w:rPr>
      </w:pPr>
      <w:r w:rsidRPr="00D30771">
        <w:rPr>
          <w:lang w:val="en-US"/>
        </w:rPr>
        <w:t>Electronic and hard copy (paper-based), and spoken. At Sun Microsystems, employees receive, on average, 100 e-mails each day, but few people work in a paperless office. Most people also use conversation with others for information.</w:t>
      </w:r>
    </w:p>
    <w:p w14:paraId="07E780D4" w14:textId="636DBF30" w:rsidR="00D30771" w:rsidRPr="00D30771" w:rsidRDefault="00D30771" w:rsidP="00D30771">
      <w:pPr>
        <w:rPr>
          <w:lang w:val="en-US"/>
        </w:rPr>
      </w:pPr>
      <w:r w:rsidRPr="00D30771">
        <w:rPr>
          <w:lang w:val="en-US"/>
        </w:rPr>
        <w:t>Hard and soft – or quantitative and qualitative. Hard information is often derived from large quantities of precise factual data, such as figures, that lends themselves to statistical analysis. Soft information, on the other hand, tends to come from few sources and depends on opinions, feelings, impressions and judgements.</w:t>
      </w:r>
    </w:p>
    <w:p w14:paraId="5745F186" w14:textId="7AE7E8D1" w:rsidR="00D30771" w:rsidRPr="00D30771" w:rsidRDefault="00D30771" w:rsidP="00D30771">
      <w:pPr>
        <w:rPr>
          <w:lang w:val="en-US"/>
        </w:rPr>
      </w:pPr>
      <w:r w:rsidRPr="00D30771">
        <w:rPr>
          <w:lang w:val="en-US"/>
        </w:rPr>
        <w:t>Formal and informal. This is worth exploring in more depth.</w:t>
      </w:r>
    </w:p>
    <w:p w14:paraId="314F7779" w14:textId="77777777" w:rsidR="00D30771" w:rsidRPr="00544B2E" w:rsidRDefault="00D30771" w:rsidP="00D30771">
      <w:pPr>
        <w:rPr>
          <w:b/>
          <w:lang w:val="en-US"/>
        </w:rPr>
      </w:pPr>
      <w:r w:rsidRPr="00544B2E">
        <w:rPr>
          <w:b/>
          <w:lang w:val="en-US"/>
        </w:rPr>
        <w:t>Formal and informal</w:t>
      </w:r>
    </w:p>
    <w:p w14:paraId="50A735F9" w14:textId="77777777" w:rsidR="00D30771" w:rsidRPr="00D30771" w:rsidRDefault="00D30771" w:rsidP="00D30771">
      <w:pPr>
        <w:rPr>
          <w:lang w:val="en-US"/>
        </w:rPr>
      </w:pPr>
      <w:r w:rsidRPr="00D30771">
        <w:rPr>
          <w:lang w:val="en-US"/>
        </w:rPr>
        <w:lastRenderedPageBreak/>
        <w:t>Some of the formal information sources you might use every day include:</w:t>
      </w:r>
    </w:p>
    <w:p w14:paraId="39CE6334" w14:textId="0B229480" w:rsidR="00D30771" w:rsidRPr="00D30771" w:rsidRDefault="00D30771" w:rsidP="00D30771">
      <w:pPr>
        <w:rPr>
          <w:lang w:val="en-US"/>
        </w:rPr>
      </w:pPr>
      <w:r w:rsidRPr="00D30771">
        <w:rPr>
          <w:lang w:val="en-US"/>
        </w:rPr>
        <w:t>newspapers or electronic newsfeeds</w:t>
      </w:r>
      <w:r w:rsidR="00544B2E">
        <w:rPr>
          <w:lang w:val="en-US"/>
        </w:rPr>
        <w:t>;</w:t>
      </w:r>
    </w:p>
    <w:p w14:paraId="3DC0A240" w14:textId="2E5D85E8" w:rsidR="00D30771" w:rsidRPr="00D30771" w:rsidRDefault="00D30771" w:rsidP="00D30771">
      <w:pPr>
        <w:rPr>
          <w:lang w:val="en-US"/>
        </w:rPr>
      </w:pPr>
      <w:r w:rsidRPr="00D30771">
        <w:rPr>
          <w:lang w:val="en-US"/>
        </w:rPr>
        <w:t>magazine articles</w:t>
      </w:r>
      <w:r w:rsidR="00544B2E">
        <w:rPr>
          <w:lang w:val="en-US"/>
        </w:rPr>
        <w:t>;</w:t>
      </w:r>
    </w:p>
    <w:p w14:paraId="221D3B5B" w14:textId="4A208B0D" w:rsidR="00D30771" w:rsidRPr="00D30771" w:rsidRDefault="00D30771" w:rsidP="00D30771">
      <w:pPr>
        <w:rPr>
          <w:lang w:val="en-US"/>
        </w:rPr>
      </w:pPr>
      <w:r w:rsidRPr="00D30771">
        <w:rPr>
          <w:lang w:val="en-US"/>
        </w:rPr>
        <w:t xml:space="preserve"> management reports</w:t>
      </w:r>
      <w:r w:rsidR="00544B2E">
        <w:rPr>
          <w:lang w:val="en-US"/>
        </w:rPr>
        <w:t>;</w:t>
      </w:r>
    </w:p>
    <w:p w14:paraId="567ADE2F" w14:textId="6B884BBA" w:rsidR="00D30771" w:rsidRPr="00D30771" w:rsidRDefault="00D30771" w:rsidP="00D30771">
      <w:pPr>
        <w:rPr>
          <w:lang w:val="en-US"/>
        </w:rPr>
      </w:pPr>
      <w:r w:rsidRPr="00D30771">
        <w:rPr>
          <w:lang w:val="en-US"/>
        </w:rPr>
        <w:t xml:space="preserve"> staff disciplinary procedures</w:t>
      </w:r>
      <w:r w:rsidR="00544B2E">
        <w:rPr>
          <w:lang w:val="en-US"/>
        </w:rPr>
        <w:t>;</w:t>
      </w:r>
    </w:p>
    <w:p w14:paraId="42AA9FE5" w14:textId="77777777" w:rsidR="00D30771" w:rsidRPr="00D30771" w:rsidRDefault="00D30771" w:rsidP="00D30771">
      <w:pPr>
        <w:rPr>
          <w:lang w:val="en-US"/>
        </w:rPr>
      </w:pPr>
      <w:r w:rsidRPr="00D30771">
        <w:rPr>
          <w:lang w:val="en-US"/>
        </w:rPr>
        <w:t xml:space="preserve"> videos of product presentations  layouts, maps, blueprints.</w:t>
      </w:r>
    </w:p>
    <w:p w14:paraId="26C4E078" w14:textId="77777777" w:rsidR="00D30771" w:rsidRPr="00D30771" w:rsidRDefault="00D30771" w:rsidP="00D30771">
      <w:pPr>
        <w:rPr>
          <w:lang w:val="en-US"/>
        </w:rPr>
      </w:pPr>
      <w:r w:rsidRPr="00D30771">
        <w:rPr>
          <w:lang w:val="en-US"/>
        </w:rPr>
        <w:t xml:space="preserve">You will also use a number of informal information sources – so informal that you might not even </w:t>
      </w:r>
      <w:proofErr w:type="spellStart"/>
      <w:r w:rsidRPr="00D30771">
        <w:rPr>
          <w:lang w:val="en-US"/>
        </w:rPr>
        <w:t>recognise</w:t>
      </w:r>
      <w:proofErr w:type="spellEnd"/>
      <w:r w:rsidRPr="00D30771">
        <w:rPr>
          <w:lang w:val="en-US"/>
        </w:rPr>
        <w:t xml:space="preserve"> them as such! They can include:</w:t>
      </w:r>
    </w:p>
    <w:p w14:paraId="69E431FC" w14:textId="77777777" w:rsidR="00D30771" w:rsidRPr="00D30771" w:rsidRDefault="00D30771" w:rsidP="00D30771">
      <w:pPr>
        <w:rPr>
          <w:lang w:val="en-US"/>
        </w:rPr>
      </w:pPr>
      <w:r w:rsidRPr="00D30771">
        <w:rPr>
          <w:lang w:val="en-US"/>
        </w:rPr>
        <w:t xml:space="preserve"> a chat with the managing director’s personal assistant whilst queuing for lunch</w:t>
      </w:r>
    </w:p>
    <w:p w14:paraId="725E7AF1" w14:textId="77777777" w:rsidR="00D30771" w:rsidRPr="00D30771" w:rsidRDefault="00D30771" w:rsidP="00D30771">
      <w:pPr>
        <w:rPr>
          <w:lang w:val="en-US"/>
        </w:rPr>
      </w:pPr>
      <w:r w:rsidRPr="00D30771">
        <w:rPr>
          <w:lang w:val="en-US"/>
        </w:rPr>
        <w:t xml:space="preserve"> checking out a problem with a colleague</w:t>
      </w:r>
    </w:p>
    <w:p w14:paraId="2D9F6D0F" w14:textId="77777777" w:rsidR="00D30771" w:rsidRPr="00D30771" w:rsidRDefault="00D30771" w:rsidP="00D30771">
      <w:pPr>
        <w:rPr>
          <w:lang w:val="en-US"/>
        </w:rPr>
      </w:pPr>
      <w:r w:rsidRPr="00D30771">
        <w:rPr>
          <w:lang w:val="en-US"/>
        </w:rPr>
        <w:t xml:space="preserve"> meeting up with colleagues from the same trade or professional association at the annual conference</w:t>
      </w:r>
    </w:p>
    <w:p w14:paraId="58279584" w14:textId="77777777" w:rsidR="00D30771" w:rsidRPr="00D30771" w:rsidRDefault="00D30771" w:rsidP="00D30771">
      <w:pPr>
        <w:rPr>
          <w:lang w:val="en-US"/>
        </w:rPr>
      </w:pPr>
      <w:r w:rsidRPr="00D30771">
        <w:rPr>
          <w:lang w:val="en-US"/>
        </w:rPr>
        <w:t xml:space="preserve"> informal contacts with suppliers and customers.</w:t>
      </w:r>
    </w:p>
    <w:p w14:paraId="019FC438" w14:textId="77777777" w:rsidR="00D30771" w:rsidRPr="00D30771" w:rsidRDefault="00D30771" w:rsidP="00D30771">
      <w:pPr>
        <w:rPr>
          <w:lang w:val="en-US"/>
        </w:rPr>
      </w:pPr>
      <w:r w:rsidRPr="00D30771">
        <w:rPr>
          <w:lang w:val="en-US"/>
        </w:rPr>
        <w:t xml:space="preserve">Some of the most useful of these sources will be information gatekeepers – people who routinely collect, evaluate and disseminate information in an informal way which may have nothing to do with their job role. These people are well aware of the way information flows around their local environment, and can exercise an influence that goes well beyond their notional status within the </w:t>
      </w:r>
      <w:proofErr w:type="spellStart"/>
      <w:r w:rsidRPr="00D30771">
        <w:rPr>
          <w:lang w:val="en-US"/>
        </w:rPr>
        <w:t>organisation</w:t>
      </w:r>
      <w:proofErr w:type="spellEnd"/>
      <w:r w:rsidRPr="00D30771">
        <w:rPr>
          <w:lang w:val="en-US"/>
        </w:rPr>
        <w:t>.</w:t>
      </w:r>
    </w:p>
    <w:p w14:paraId="693754F5" w14:textId="77777777" w:rsidR="00D30771" w:rsidRPr="00D30771" w:rsidRDefault="00D30771" w:rsidP="00D30771">
      <w:pPr>
        <w:rPr>
          <w:lang w:val="en-US"/>
        </w:rPr>
      </w:pPr>
      <w:r w:rsidRPr="00D30771">
        <w:rPr>
          <w:lang w:val="en-US"/>
        </w:rPr>
        <w:t xml:space="preserve">If you think about it, information need not even be written down or </w:t>
      </w:r>
      <w:proofErr w:type="spellStart"/>
      <w:r w:rsidRPr="00D30771">
        <w:rPr>
          <w:lang w:val="en-US"/>
        </w:rPr>
        <w:t>verbalised</w:t>
      </w:r>
      <w:proofErr w:type="spellEnd"/>
      <w:r w:rsidRPr="00D30771">
        <w:rPr>
          <w:lang w:val="en-US"/>
        </w:rPr>
        <w:t xml:space="preserve"> to be valuable. You can learn a lot about an </w:t>
      </w:r>
      <w:proofErr w:type="spellStart"/>
      <w:r w:rsidRPr="00D30771">
        <w:rPr>
          <w:lang w:val="en-US"/>
        </w:rPr>
        <w:t>organisation</w:t>
      </w:r>
      <w:proofErr w:type="spellEnd"/>
      <w:r w:rsidRPr="00D30771">
        <w:rPr>
          <w:lang w:val="en-US"/>
        </w:rPr>
        <w:t xml:space="preserve"> and its culture simply by walking about and keeping your eyes open, observing the way the </w:t>
      </w:r>
      <w:proofErr w:type="spellStart"/>
      <w:r w:rsidRPr="00D30771">
        <w:rPr>
          <w:lang w:val="en-US"/>
        </w:rPr>
        <w:t>organisation</w:t>
      </w:r>
      <w:proofErr w:type="spellEnd"/>
      <w:r w:rsidRPr="00D30771">
        <w:rPr>
          <w:lang w:val="en-US"/>
        </w:rPr>
        <w:t xml:space="preserve"> goes about its business and presents itself to staff and the outside world.</w:t>
      </w:r>
    </w:p>
    <w:p w14:paraId="31EA72B2" w14:textId="3309D702" w:rsidR="00BD32A0" w:rsidRDefault="00D30771" w:rsidP="00D30771">
      <w:pPr>
        <w:rPr>
          <w:lang w:val="en-US"/>
        </w:rPr>
      </w:pPr>
      <w:r w:rsidRPr="00D30771">
        <w:rPr>
          <w:lang w:val="en-US"/>
        </w:rPr>
        <w:t>There are some key differences in the characteristics of formal and informal information sources, as shown in Table 1.1.</w:t>
      </w:r>
    </w:p>
    <w:p w14:paraId="1B8A3880" w14:textId="44AC6A70" w:rsidR="00544B2E" w:rsidRDefault="00544B2E" w:rsidP="00D30771">
      <w:pPr>
        <w:rPr>
          <w:lang w:val="en-US"/>
        </w:rPr>
      </w:pPr>
    </w:p>
    <w:p w14:paraId="257C31F1" w14:textId="77777777" w:rsidR="00E307C8" w:rsidRDefault="00E307C8" w:rsidP="00D30771">
      <w:pPr>
        <w:rPr>
          <w:lang w:val="en-US"/>
        </w:rPr>
      </w:pPr>
    </w:p>
    <w:p w14:paraId="73381692" w14:textId="7E2FB997" w:rsidR="00BD32A0" w:rsidRDefault="00544B2E" w:rsidP="00BD32A0">
      <w:pPr>
        <w:rPr>
          <w:lang w:val="en-US"/>
        </w:rPr>
      </w:pPr>
      <w:r w:rsidRPr="00D30771">
        <w:rPr>
          <w:lang w:val="en-US"/>
        </w:rPr>
        <w:t>Table 1.1 Characteristics of formal and informal information sources</w:t>
      </w:r>
    </w:p>
    <w:tbl>
      <w:tblPr>
        <w:tblStyle w:val="CLARA"/>
        <w:tblW w:w="8957" w:type="dxa"/>
        <w:tblLook w:val="04A0" w:firstRow="1" w:lastRow="0" w:firstColumn="1" w:lastColumn="0" w:noHBand="0" w:noVBand="1"/>
      </w:tblPr>
      <w:tblGrid>
        <w:gridCol w:w="4493"/>
        <w:gridCol w:w="4464"/>
      </w:tblGrid>
      <w:tr w:rsidR="00D30771" w14:paraId="19B20437" w14:textId="77777777" w:rsidTr="00544B2E">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493" w:type="dxa"/>
          </w:tcPr>
          <w:p w14:paraId="1EB38CFC" w14:textId="77777777" w:rsidR="00D30771" w:rsidRPr="00544B2E" w:rsidRDefault="00D30771" w:rsidP="00C32A6D">
            <w:pPr>
              <w:spacing w:after="0" w:line="259" w:lineRule="auto"/>
              <w:ind w:left="113"/>
              <w:rPr>
                <w:color w:val="auto"/>
                <w:sz w:val="22"/>
                <w:lang w:val="en-US"/>
              </w:rPr>
            </w:pPr>
            <w:r w:rsidRPr="00544B2E">
              <w:rPr>
                <w:rFonts w:ascii="Calibri" w:hAnsi="Calibri" w:cs="Calibri"/>
                <w:i/>
                <w:color w:val="auto"/>
                <w:sz w:val="22"/>
                <w:lang w:val="en-US"/>
              </w:rPr>
              <w:t>Formal</w:t>
            </w:r>
          </w:p>
        </w:tc>
        <w:tc>
          <w:tcPr>
            <w:tcW w:w="4464" w:type="dxa"/>
          </w:tcPr>
          <w:p w14:paraId="69346275" w14:textId="77777777" w:rsidR="00D30771" w:rsidRPr="00544B2E" w:rsidRDefault="00D30771" w:rsidP="00C32A6D">
            <w:pPr>
              <w:spacing w:after="0" w:line="259" w:lineRule="auto"/>
              <w:ind w:left="1"/>
              <w:cnfStyle w:val="100000000000" w:firstRow="1" w:lastRow="0" w:firstColumn="0" w:lastColumn="0" w:oddVBand="0" w:evenVBand="0" w:oddHBand="0" w:evenHBand="0" w:firstRowFirstColumn="0" w:firstRowLastColumn="0" w:lastRowFirstColumn="0" w:lastRowLastColumn="0"/>
              <w:rPr>
                <w:color w:val="auto"/>
                <w:sz w:val="22"/>
                <w:lang w:val="en-US"/>
              </w:rPr>
            </w:pPr>
            <w:r w:rsidRPr="00544B2E">
              <w:rPr>
                <w:rFonts w:ascii="Calibri" w:hAnsi="Calibri" w:cs="Calibri"/>
                <w:i/>
                <w:color w:val="auto"/>
                <w:sz w:val="22"/>
                <w:lang w:val="en-US"/>
              </w:rPr>
              <w:t>Informal</w:t>
            </w:r>
          </w:p>
        </w:tc>
      </w:tr>
      <w:tr w:rsidR="00D30771" w14:paraId="5AA0CE9C" w14:textId="77777777" w:rsidTr="00544B2E">
        <w:trPr>
          <w:trHeight w:val="399"/>
        </w:trPr>
        <w:tc>
          <w:tcPr>
            <w:cnfStyle w:val="001000000000" w:firstRow="0" w:lastRow="0" w:firstColumn="1" w:lastColumn="0" w:oddVBand="0" w:evenVBand="0" w:oddHBand="0" w:evenHBand="0" w:firstRowFirstColumn="0" w:firstRowLastColumn="0" w:lastRowFirstColumn="0" w:lastRowLastColumn="0"/>
            <w:tcW w:w="4493" w:type="dxa"/>
          </w:tcPr>
          <w:p w14:paraId="5D58600F"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Available to more than one person</w:t>
            </w:r>
          </w:p>
        </w:tc>
        <w:tc>
          <w:tcPr>
            <w:tcW w:w="4464" w:type="dxa"/>
          </w:tcPr>
          <w:p w14:paraId="226A147D" w14:textId="77777777" w:rsidR="00D30771" w:rsidRPr="00544B2E" w:rsidRDefault="00D30771" w:rsidP="00C32A6D">
            <w:pPr>
              <w:spacing w:after="0" w:line="259" w:lineRule="auto"/>
              <w:ind w:left="1"/>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May be an interchange between just two people</w:t>
            </w:r>
          </w:p>
        </w:tc>
      </w:tr>
      <w:tr w:rsidR="00D30771" w14:paraId="0076FD10" w14:textId="77777777" w:rsidTr="00544B2E">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493" w:type="dxa"/>
          </w:tcPr>
          <w:p w14:paraId="66231049"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Information captured has been recorded in some way,</w:t>
            </w:r>
          </w:p>
        </w:tc>
        <w:tc>
          <w:tcPr>
            <w:tcW w:w="4464" w:type="dxa"/>
          </w:tcPr>
          <w:p w14:paraId="6A34A3A6" w14:textId="77777777" w:rsidR="00D30771" w:rsidRPr="00544B2E" w:rsidRDefault="00D30771" w:rsidP="00C32A6D">
            <w:pPr>
              <w:spacing w:after="0" w:line="259" w:lineRule="auto"/>
              <w:ind w:left="1"/>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 xml:space="preserve">The information is transient – not stored or retrievable </w:t>
            </w:r>
          </w:p>
        </w:tc>
      </w:tr>
      <w:tr w:rsidR="00D30771" w14:paraId="2B3580A9" w14:textId="77777777" w:rsidTr="00544B2E">
        <w:trPr>
          <w:trHeight w:val="582"/>
        </w:trPr>
        <w:tc>
          <w:tcPr>
            <w:cnfStyle w:val="001000000000" w:firstRow="0" w:lastRow="0" w:firstColumn="1" w:lastColumn="0" w:oddVBand="0" w:evenVBand="0" w:oddHBand="0" w:evenHBand="0" w:firstRowFirstColumn="0" w:firstRowLastColumn="0" w:lastRowFirstColumn="0" w:lastRowLastColumn="0"/>
            <w:tcW w:w="4493" w:type="dxa"/>
          </w:tcPr>
          <w:p w14:paraId="6FD6F58C" w14:textId="77777777" w:rsidR="00D30771" w:rsidRPr="00544B2E" w:rsidRDefault="00D30771" w:rsidP="00C32A6D">
            <w:pPr>
              <w:spacing w:after="144" w:line="259" w:lineRule="auto"/>
              <w:ind w:left="113"/>
              <w:rPr>
                <w:lang w:val="en-US"/>
              </w:rPr>
            </w:pPr>
            <w:r w:rsidRPr="00544B2E">
              <w:rPr>
                <w:rFonts w:ascii="Bell MT" w:eastAsia="Bell MT" w:hAnsi="Bell MT" w:cs="Bell MT"/>
                <w:sz w:val="18"/>
                <w:lang w:val="en-US"/>
              </w:rPr>
              <w:t>so can be reused</w:t>
            </w:r>
          </w:p>
          <w:p w14:paraId="2496F88B"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The information used is selected by the recipient –</w:t>
            </w:r>
          </w:p>
        </w:tc>
        <w:tc>
          <w:tcPr>
            <w:tcW w:w="4464" w:type="dxa"/>
          </w:tcPr>
          <w:p w14:paraId="4EC9B51A" w14:textId="77777777" w:rsidR="00D30771" w:rsidRPr="00544B2E" w:rsidRDefault="00D30771" w:rsidP="00C32A6D">
            <w:pPr>
              <w:spacing w:after="0" w:line="259" w:lineRule="auto"/>
              <w:ind w:left="2"/>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 xml:space="preserve">The information is selected by the provider </w:t>
            </w:r>
          </w:p>
        </w:tc>
      </w:tr>
      <w:tr w:rsidR="00D30771" w14:paraId="14639E25" w14:textId="77777777" w:rsidTr="00544B2E">
        <w:trPr>
          <w:cnfStyle w:val="000000010000" w:firstRow="0" w:lastRow="0" w:firstColumn="0" w:lastColumn="0" w:oddVBand="0" w:evenVBand="0" w:oddHBand="0" w:evenHBand="1"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4493" w:type="dxa"/>
          </w:tcPr>
          <w:p w14:paraId="3E95A18C" w14:textId="77777777" w:rsidR="00D30771" w:rsidRPr="00544B2E" w:rsidRDefault="00D30771" w:rsidP="00C32A6D">
            <w:pPr>
              <w:spacing w:after="142" w:line="261" w:lineRule="auto"/>
              <w:ind w:left="113" w:right="56"/>
              <w:rPr>
                <w:lang w:val="en-US"/>
              </w:rPr>
            </w:pPr>
            <w:r w:rsidRPr="00544B2E">
              <w:rPr>
                <w:rFonts w:ascii="Bell MT" w:eastAsia="Bell MT" w:hAnsi="Bell MT" w:cs="Bell MT"/>
                <w:sz w:val="18"/>
                <w:lang w:val="en-US"/>
              </w:rPr>
              <w:t>for example, you decide which newspaper reports you are going to read</w:t>
            </w:r>
          </w:p>
          <w:p w14:paraId="0D633CA6"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Information tends to be static</w:t>
            </w:r>
          </w:p>
        </w:tc>
        <w:tc>
          <w:tcPr>
            <w:tcW w:w="4464" w:type="dxa"/>
          </w:tcPr>
          <w:p w14:paraId="331A560A" w14:textId="77777777" w:rsidR="00D30771" w:rsidRPr="00544B2E" w:rsidRDefault="00D30771" w:rsidP="00C32A6D">
            <w:pPr>
              <w:spacing w:after="0" w:line="259" w:lineRule="auto"/>
              <w:ind w:left="1"/>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Information is interactive</w:t>
            </w:r>
          </w:p>
        </w:tc>
      </w:tr>
      <w:tr w:rsidR="00D30771" w14:paraId="34B89B03" w14:textId="77777777" w:rsidTr="00544B2E">
        <w:trPr>
          <w:trHeight w:val="291"/>
        </w:trPr>
        <w:tc>
          <w:tcPr>
            <w:cnfStyle w:val="001000000000" w:firstRow="0" w:lastRow="0" w:firstColumn="1" w:lastColumn="0" w:oddVBand="0" w:evenVBand="0" w:oddHBand="0" w:evenHBand="0" w:firstRowFirstColumn="0" w:firstRowLastColumn="0" w:lastRowFirstColumn="0" w:lastRowLastColumn="0"/>
            <w:tcW w:w="4493" w:type="dxa"/>
          </w:tcPr>
          <w:p w14:paraId="4CB6A31E"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 xml:space="preserve">Information is likely to conform to the </w:t>
            </w:r>
            <w:proofErr w:type="spellStart"/>
            <w:r w:rsidRPr="00544B2E">
              <w:rPr>
                <w:rFonts w:ascii="Bell MT" w:eastAsia="Bell MT" w:hAnsi="Bell MT" w:cs="Bell MT"/>
                <w:sz w:val="18"/>
                <w:lang w:val="en-US"/>
              </w:rPr>
              <w:t>organisation’s</w:t>
            </w:r>
            <w:proofErr w:type="spellEnd"/>
          </w:p>
        </w:tc>
        <w:tc>
          <w:tcPr>
            <w:tcW w:w="4464" w:type="dxa"/>
          </w:tcPr>
          <w:p w14:paraId="159CA026" w14:textId="77777777" w:rsidR="00D30771" w:rsidRPr="00544B2E" w:rsidRDefault="00D30771" w:rsidP="00C32A6D">
            <w:pPr>
              <w:spacing w:after="0" w:line="259" w:lineRule="auto"/>
              <w:ind w:left="1"/>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 xml:space="preserve">Information is more likely to be ‘private’ and although </w:t>
            </w:r>
          </w:p>
        </w:tc>
      </w:tr>
      <w:tr w:rsidR="00D30771" w14:paraId="7CB2F0CE" w14:textId="77777777" w:rsidTr="00544B2E">
        <w:trPr>
          <w:cnfStyle w:val="000000010000" w:firstRow="0" w:lastRow="0" w:firstColumn="0" w:lastColumn="0" w:oddVBand="0" w:evenVBand="0" w:oddHBand="0" w:evenHBand="1"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493" w:type="dxa"/>
          </w:tcPr>
          <w:p w14:paraId="291F8753"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promoted self-image – it is likely to be ‘espoused theory’</w:t>
            </w:r>
          </w:p>
        </w:tc>
        <w:tc>
          <w:tcPr>
            <w:tcW w:w="4464" w:type="dxa"/>
          </w:tcPr>
          <w:p w14:paraId="39974EB3" w14:textId="77777777" w:rsidR="00D30771" w:rsidRPr="00544B2E" w:rsidRDefault="00D30771" w:rsidP="00C32A6D">
            <w:pPr>
              <w:spacing w:after="0"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partial, is likely to be closer to theory-in-use than formal information sources</w:t>
            </w:r>
          </w:p>
        </w:tc>
      </w:tr>
    </w:tbl>
    <w:p w14:paraId="43BED09F" w14:textId="11A6600C" w:rsidR="00D30771" w:rsidRDefault="00D30771" w:rsidP="00544B2E">
      <w:pPr>
        <w:rPr>
          <w:lang w:val="en-US"/>
        </w:rPr>
      </w:pPr>
    </w:p>
    <w:p w14:paraId="615323A9" w14:textId="77777777" w:rsidR="00544B2E" w:rsidRPr="00D30771" w:rsidRDefault="00544B2E" w:rsidP="00544B2E">
      <w:pPr>
        <w:jc w:val="center"/>
        <w:rPr>
          <w:lang w:val="en-US"/>
        </w:rPr>
      </w:pPr>
    </w:p>
    <w:p w14:paraId="0A564B04" w14:textId="77777777" w:rsidR="00D30771" w:rsidRPr="00D30771" w:rsidRDefault="00D30771" w:rsidP="00D30771">
      <w:pPr>
        <w:rPr>
          <w:lang w:val="en-US"/>
        </w:rPr>
      </w:pPr>
      <w:r w:rsidRPr="00D30771">
        <w:rPr>
          <w:lang w:val="en-US"/>
        </w:rPr>
        <w:t>There are several reasons why managers prefer informal to formal methods of information transfer:</w:t>
      </w:r>
    </w:p>
    <w:p w14:paraId="2B889778" w14:textId="46F8BB94" w:rsidR="00D30771" w:rsidRPr="00D30771" w:rsidRDefault="00D30771" w:rsidP="00D30771">
      <w:pPr>
        <w:rPr>
          <w:lang w:val="en-US"/>
        </w:rPr>
      </w:pPr>
      <w:r w:rsidRPr="00D30771">
        <w:rPr>
          <w:lang w:val="en-US"/>
        </w:rPr>
        <w:t>The response and feedback is instant. The whole process is quicker and so is perceived as more efficient (even if the information is only patchy or actually inaccurate).</w:t>
      </w:r>
    </w:p>
    <w:p w14:paraId="3227A738" w14:textId="51280B5B" w:rsidR="00D30771" w:rsidRPr="00D30771" w:rsidRDefault="00D30771" w:rsidP="00D30771">
      <w:pPr>
        <w:rPr>
          <w:lang w:val="en-US"/>
        </w:rPr>
      </w:pPr>
      <w:r w:rsidRPr="00D30771">
        <w:rPr>
          <w:lang w:val="en-US"/>
        </w:rPr>
        <w:t>Being personal, it is targeted at the recipient, so some initial filtering will have been carried out (but is this the half of the picture you want and need...?).</w:t>
      </w:r>
    </w:p>
    <w:p w14:paraId="3646D3E7" w14:textId="6CD702F5" w:rsidR="00D30771" w:rsidRPr="00D30771" w:rsidRDefault="00D30771" w:rsidP="00D30771">
      <w:pPr>
        <w:rPr>
          <w:lang w:val="en-US"/>
        </w:rPr>
      </w:pPr>
      <w:r w:rsidRPr="00D30771">
        <w:rPr>
          <w:lang w:val="en-US"/>
        </w:rPr>
        <w:lastRenderedPageBreak/>
        <w:t>They might not know what useful formal information is available, or how to access it.</w:t>
      </w:r>
    </w:p>
    <w:p w14:paraId="563C2679" w14:textId="076A6F48" w:rsidR="00D30771" w:rsidRPr="00D30771" w:rsidRDefault="00D30771" w:rsidP="00D30771">
      <w:pPr>
        <w:rPr>
          <w:lang w:val="en-US"/>
        </w:rPr>
      </w:pPr>
      <w:r w:rsidRPr="00D30771">
        <w:rPr>
          <w:lang w:val="en-US"/>
        </w:rPr>
        <w:t>Cultural reasons: decisions are often made on the basis of experience and judgement, not painstaking fact finding.</w:t>
      </w:r>
    </w:p>
    <w:p w14:paraId="5C9CDCD4" w14:textId="77777777" w:rsidR="00D30771" w:rsidRPr="00D30771" w:rsidRDefault="00D30771" w:rsidP="00D30771">
      <w:pPr>
        <w:rPr>
          <w:lang w:val="en-US"/>
        </w:rPr>
      </w:pPr>
      <w:r w:rsidRPr="00D30771">
        <w:rPr>
          <w:lang w:val="en-US"/>
        </w:rPr>
        <w:t>In practice, it makes sense to use a mix of formal and informal, hard and soft data to get a complete picture.</w:t>
      </w:r>
    </w:p>
    <w:p w14:paraId="67AB3577" w14:textId="47A313FE" w:rsidR="00D30771" w:rsidRDefault="00D30771" w:rsidP="00D30771">
      <w:pPr>
        <w:rPr>
          <w:lang w:val="en-US"/>
        </w:rPr>
      </w:pPr>
      <w:r w:rsidRPr="00D30771">
        <w:rPr>
          <w:lang w:val="en-US"/>
        </w:rPr>
        <w:t>Table 1.2 shows some typical information needs and the information sources that might meet them.</w:t>
      </w:r>
    </w:p>
    <w:p w14:paraId="20DDF7C8" w14:textId="7EB1C424" w:rsidR="00D30771" w:rsidRDefault="00D30771" w:rsidP="00D30771">
      <w:pPr>
        <w:rPr>
          <w:rFonts w:ascii="Calibri" w:eastAsia="Calibri" w:hAnsi="Calibri" w:cs="Calibri"/>
          <w:i/>
          <w:sz w:val="18"/>
          <w:szCs w:val="22"/>
        </w:rPr>
      </w:pPr>
    </w:p>
    <w:p w14:paraId="04BE88BA" w14:textId="6D79FDAC" w:rsidR="00D30771" w:rsidRDefault="00D30771" w:rsidP="00D30771">
      <w:pPr>
        <w:rPr>
          <w:rFonts w:ascii="Calibri" w:eastAsia="Calibri" w:hAnsi="Calibri" w:cs="Calibri"/>
          <w:i/>
          <w:sz w:val="18"/>
          <w:szCs w:val="22"/>
        </w:rPr>
      </w:pPr>
    </w:p>
    <w:p w14:paraId="7C05B3E1" w14:textId="578F5701" w:rsidR="00D30771" w:rsidRDefault="00D30771" w:rsidP="00D30771">
      <w:pPr>
        <w:rPr>
          <w:rFonts w:ascii="Calibri" w:eastAsia="Calibri" w:hAnsi="Calibri" w:cs="Calibri"/>
          <w:i/>
          <w:sz w:val="18"/>
          <w:szCs w:val="22"/>
        </w:rPr>
      </w:pPr>
    </w:p>
    <w:p w14:paraId="31099F66" w14:textId="7736F210" w:rsidR="00775BF2" w:rsidRDefault="00775BF2" w:rsidP="00D30771">
      <w:pPr>
        <w:rPr>
          <w:rFonts w:ascii="Calibri" w:eastAsia="Calibri" w:hAnsi="Calibri" w:cs="Calibri"/>
          <w:i/>
          <w:sz w:val="18"/>
          <w:szCs w:val="22"/>
        </w:rPr>
      </w:pPr>
    </w:p>
    <w:p w14:paraId="11F13558" w14:textId="77777777" w:rsidR="00775BF2" w:rsidRPr="00775BF2" w:rsidRDefault="00775BF2" w:rsidP="00D30771">
      <w:pPr>
        <w:rPr>
          <w:rFonts w:ascii="Calibri" w:eastAsia="Calibri" w:hAnsi="Calibri" w:cs="Calibri"/>
          <w:sz w:val="18"/>
          <w:szCs w:val="22"/>
        </w:rPr>
      </w:pPr>
    </w:p>
    <w:p w14:paraId="600A12F3" w14:textId="165C7CCA" w:rsidR="00D30771" w:rsidRDefault="00D30771" w:rsidP="00D30771">
      <w:pPr>
        <w:rPr>
          <w:rFonts w:ascii="Calibri" w:eastAsia="Calibri" w:hAnsi="Calibri" w:cs="Calibri"/>
          <w:i/>
          <w:sz w:val="18"/>
          <w:szCs w:val="22"/>
        </w:rPr>
      </w:pPr>
    </w:p>
    <w:p w14:paraId="752C0C33" w14:textId="28E42094" w:rsidR="00D30771" w:rsidRDefault="00D30771" w:rsidP="00D30771">
      <w:pPr>
        <w:rPr>
          <w:rFonts w:ascii="Calibri" w:eastAsia="Calibri" w:hAnsi="Calibri" w:cs="Calibri"/>
          <w:i/>
          <w:sz w:val="18"/>
          <w:szCs w:val="22"/>
        </w:rPr>
      </w:pPr>
    </w:p>
    <w:p w14:paraId="52C28FED" w14:textId="23B2469A" w:rsidR="00D30771" w:rsidRPr="00544B2E" w:rsidRDefault="00544B2E" w:rsidP="00544B2E">
      <w:pPr>
        <w:jc w:val="center"/>
        <w:rPr>
          <w:rFonts w:ascii="Calibri" w:eastAsia="Calibri" w:hAnsi="Calibri" w:cs="Calibri"/>
          <w:sz w:val="18"/>
          <w:szCs w:val="22"/>
        </w:rPr>
      </w:pPr>
      <w:r w:rsidRPr="00544B2E">
        <w:rPr>
          <w:rFonts w:ascii="Calibri" w:eastAsia="Calibri" w:hAnsi="Calibri" w:cs="Calibri"/>
          <w:sz w:val="18"/>
          <w:szCs w:val="22"/>
        </w:rPr>
        <w:t xml:space="preserve">Table 1.2 </w:t>
      </w:r>
      <w:proofErr w:type="spellStart"/>
      <w:r w:rsidRPr="00544B2E">
        <w:rPr>
          <w:rFonts w:ascii="Calibri" w:eastAsia="Calibri" w:hAnsi="Calibri" w:cs="Calibri"/>
          <w:sz w:val="18"/>
          <w:szCs w:val="22"/>
        </w:rPr>
        <w:t>Examples</w:t>
      </w:r>
      <w:proofErr w:type="spellEnd"/>
      <w:r w:rsidRPr="00544B2E">
        <w:rPr>
          <w:rFonts w:ascii="Calibri" w:eastAsia="Calibri" w:hAnsi="Calibri" w:cs="Calibri"/>
          <w:sz w:val="18"/>
          <w:szCs w:val="22"/>
        </w:rPr>
        <w:t xml:space="preserve"> </w:t>
      </w:r>
      <w:proofErr w:type="spellStart"/>
      <w:r w:rsidRPr="00544B2E">
        <w:rPr>
          <w:rFonts w:ascii="Calibri" w:eastAsia="Calibri" w:hAnsi="Calibri" w:cs="Calibri"/>
          <w:sz w:val="18"/>
          <w:szCs w:val="22"/>
        </w:rPr>
        <w:t>of</w:t>
      </w:r>
      <w:proofErr w:type="spellEnd"/>
      <w:r w:rsidRPr="00544B2E">
        <w:rPr>
          <w:rFonts w:ascii="Calibri" w:eastAsia="Calibri" w:hAnsi="Calibri" w:cs="Calibri"/>
          <w:sz w:val="18"/>
          <w:szCs w:val="22"/>
        </w:rPr>
        <w:t xml:space="preserve"> </w:t>
      </w:r>
      <w:proofErr w:type="spellStart"/>
      <w:r w:rsidRPr="00544B2E">
        <w:rPr>
          <w:rFonts w:ascii="Calibri" w:eastAsia="Calibri" w:hAnsi="Calibri" w:cs="Calibri"/>
          <w:sz w:val="18"/>
          <w:szCs w:val="22"/>
        </w:rPr>
        <w:t>information</w:t>
      </w:r>
      <w:proofErr w:type="spellEnd"/>
      <w:r w:rsidRPr="00544B2E">
        <w:rPr>
          <w:rFonts w:ascii="Calibri" w:eastAsia="Calibri" w:hAnsi="Calibri" w:cs="Calibri"/>
          <w:sz w:val="18"/>
          <w:szCs w:val="22"/>
        </w:rPr>
        <w:t xml:space="preserve"> </w:t>
      </w:r>
      <w:proofErr w:type="spellStart"/>
      <w:r w:rsidRPr="00544B2E">
        <w:rPr>
          <w:rFonts w:ascii="Calibri" w:eastAsia="Calibri" w:hAnsi="Calibri" w:cs="Calibri"/>
          <w:sz w:val="18"/>
          <w:szCs w:val="22"/>
        </w:rPr>
        <w:t>needs</w:t>
      </w:r>
      <w:proofErr w:type="spellEnd"/>
      <w:r w:rsidRPr="00544B2E">
        <w:rPr>
          <w:rFonts w:ascii="Calibri" w:eastAsia="Calibri" w:hAnsi="Calibri" w:cs="Calibri"/>
          <w:sz w:val="18"/>
          <w:szCs w:val="22"/>
        </w:rPr>
        <w:t xml:space="preserve"> and </w:t>
      </w:r>
      <w:proofErr w:type="spellStart"/>
      <w:r w:rsidRPr="00544B2E">
        <w:rPr>
          <w:rFonts w:ascii="Calibri" w:eastAsia="Calibri" w:hAnsi="Calibri" w:cs="Calibri"/>
          <w:sz w:val="18"/>
          <w:szCs w:val="22"/>
        </w:rPr>
        <w:t>sources</w:t>
      </w:r>
      <w:proofErr w:type="spellEnd"/>
    </w:p>
    <w:tbl>
      <w:tblPr>
        <w:tblStyle w:val="CLARA"/>
        <w:tblpPr w:leftFromText="141" w:rightFromText="141" w:vertAnchor="text" w:horzAnchor="margin" w:tblpXSpec="center" w:tblpY="247"/>
        <w:tblW w:w="8404" w:type="dxa"/>
        <w:tblLook w:val="04A0" w:firstRow="1" w:lastRow="0" w:firstColumn="1" w:lastColumn="0" w:noHBand="0" w:noVBand="1"/>
      </w:tblPr>
      <w:tblGrid>
        <w:gridCol w:w="2435"/>
        <w:gridCol w:w="3442"/>
        <w:gridCol w:w="2527"/>
      </w:tblGrid>
      <w:tr w:rsidR="00D30771" w14:paraId="269982A3" w14:textId="77777777" w:rsidTr="00544B2E">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435" w:type="dxa"/>
          </w:tcPr>
          <w:p w14:paraId="134B6028" w14:textId="77777777" w:rsidR="00D30771" w:rsidRPr="00544B2E" w:rsidRDefault="00D30771" w:rsidP="00C32A6D">
            <w:pPr>
              <w:spacing w:after="0" w:line="259" w:lineRule="auto"/>
              <w:ind w:left="113"/>
              <w:rPr>
                <w:color w:val="auto"/>
                <w:sz w:val="22"/>
                <w:lang w:val="en-US"/>
              </w:rPr>
            </w:pPr>
            <w:r w:rsidRPr="00544B2E">
              <w:rPr>
                <w:rFonts w:ascii="Calibri" w:hAnsi="Calibri" w:cs="Calibri"/>
                <w:i/>
                <w:color w:val="auto"/>
                <w:sz w:val="22"/>
                <w:lang w:val="en-US"/>
              </w:rPr>
              <w:t>Need/purpose</w:t>
            </w:r>
          </w:p>
        </w:tc>
        <w:tc>
          <w:tcPr>
            <w:tcW w:w="5969" w:type="dxa"/>
            <w:gridSpan w:val="2"/>
          </w:tcPr>
          <w:p w14:paraId="4DB4A7E3" w14:textId="77777777" w:rsidR="00D30771" w:rsidRPr="00544B2E" w:rsidRDefault="00D30771" w:rsidP="00C32A6D">
            <w:pPr>
              <w:spacing w:after="0" w:line="259" w:lineRule="auto"/>
              <w:ind w:left="3"/>
              <w:cnfStyle w:val="100000000000" w:firstRow="1" w:lastRow="0" w:firstColumn="0" w:lastColumn="0" w:oddVBand="0" w:evenVBand="0" w:oddHBand="0" w:evenHBand="0" w:firstRowFirstColumn="0" w:firstRowLastColumn="0" w:lastRowFirstColumn="0" w:lastRowLastColumn="0"/>
              <w:rPr>
                <w:color w:val="auto"/>
                <w:sz w:val="22"/>
                <w:lang w:val="en-US"/>
              </w:rPr>
            </w:pPr>
            <w:r w:rsidRPr="00544B2E">
              <w:rPr>
                <w:rFonts w:ascii="Calibri" w:hAnsi="Calibri" w:cs="Calibri"/>
                <w:i/>
                <w:color w:val="auto"/>
                <w:sz w:val="22"/>
                <w:lang w:val="en-US"/>
              </w:rPr>
              <w:t>Types of information</w:t>
            </w:r>
          </w:p>
        </w:tc>
      </w:tr>
      <w:tr w:rsidR="00D30771" w14:paraId="3833F814" w14:textId="77777777" w:rsidTr="00544B2E">
        <w:trPr>
          <w:trHeight w:val="328"/>
        </w:trPr>
        <w:tc>
          <w:tcPr>
            <w:cnfStyle w:val="001000000000" w:firstRow="0" w:lastRow="0" w:firstColumn="1" w:lastColumn="0" w:oddVBand="0" w:evenVBand="0" w:oddHBand="0" w:evenHBand="0" w:firstRowFirstColumn="0" w:firstRowLastColumn="0" w:lastRowFirstColumn="0" w:lastRowLastColumn="0"/>
            <w:tcW w:w="2435" w:type="dxa"/>
          </w:tcPr>
          <w:p w14:paraId="6A357284"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Produce a report on</w:t>
            </w:r>
          </w:p>
        </w:tc>
        <w:tc>
          <w:tcPr>
            <w:tcW w:w="5969" w:type="dxa"/>
            <w:gridSpan w:val="2"/>
          </w:tcPr>
          <w:p w14:paraId="1F7720D9" w14:textId="77777777" w:rsidR="00D30771" w:rsidRPr="00544B2E" w:rsidRDefault="00D30771" w:rsidP="00C32A6D">
            <w:pPr>
              <w:spacing w:after="0" w:line="259" w:lineRule="auto"/>
              <w:ind w:left="3"/>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Who asked for the report and who will read it</w:t>
            </w:r>
          </w:p>
        </w:tc>
      </w:tr>
      <w:tr w:rsidR="00D30771" w14:paraId="780C9999" w14:textId="77777777" w:rsidTr="00544B2E">
        <w:trPr>
          <w:cnfStyle w:val="000000010000" w:firstRow="0" w:lastRow="0" w:firstColumn="0" w:lastColumn="0" w:oddVBand="0" w:evenVBand="0" w:oddHBand="0" w:evenHBand="1"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2435" w:type="dxa"/>
          </w:tcPr>
          <w:p w14:paraId="3CC0E98A"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ice-cream sales for June</w:t>
            </w:r>
          </w:p>
        </w:tc>
        <w:tc>
          <w:tcPr>
            <w:tcW w:w="5969" w:type="dxa"/>
            <w:gridSpan w:val="2"/>
          </w:tcPr>
          <w:p w14:paraId="4FCC178B" w14:textId="77777777" w:rsidR="00D30771" w:rsidRPr="00544B2E" w:rsidRDefault="00D30771" w:rsidP="00C32A6D">
            <w:pPr>
              <w:spacing w:after="2" w:line="259" w:lineRule="auto"/>
              <w:ind w:left="3"/>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Projected and actual sales figures</w:t>
            </w:r>
          </w:p>
          <w:p w14:paraId="63B0031D" w14:textId="77777777" w:rsidR="00D30771" w:rsidRPr="00544B2E" w:rsidRDefault="00D30771" w:rsidP="00C32A6D">
            <w:pPr>
              <w:spacing w:after="2"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Previous year’s figures</w:t>
            </w:r>
          </w:p>
          <w:p w14:paraId="727464A5" w14:textId="77777777" w:rsidR="00D30771" w:rsidRPr="00544B2E" w:rsidRDefault="00D30771" w:rsidP="00C32A6D">
            <w:pPr>
              <w:spacing w:after="2"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Meteorological data</w:t>
            </w:r>
          </w:p>
          <w:p w14:paraId="76460A78" w14:textId="77777777" w:rsidR="00D30771" w:rsidRPr="00544B2E" w:rsidRDefault="00D30771" w:rsidP="00C32A6D">
            <w:pPr>
              <w:spacing w:after="0"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Report of June launch of new ice-cream product by major competitor</w:t>
            </w:r>
          </w:p>
        </w:tc>
      </w:tr>
      <w:tr w:rsidR="00D30771" w14:paraId="7401D3AC" w14:textId="77777777" w:rsidTr="00544B2E">
        <w:trPr>
          <w:trHeight w:val="291"/>
        </w:trPr>
        <w:tc>
          <w:tcPr>
            <w:cnfStyle w:val="001000000000" w:firstRow="0" w:lastRow="0" w:firstColumn="1" w:lastColumn="0" w:oddVBand="0" w:evenVBand="0" w:oddHBand="0" w:evenHBand="0" w:firstRowFirstColumn="0" w:firstRowLastColumn="0" w:lastRowFirstColumn="0" w:lastRowLastColumn="0"/>
            <w:tcW w:w="2435" w:type="dxa"/>
          </w:tcPr>
          <w:p w14:paraId="166D741A"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Your awareness of your</w:t>
            </w:r>
          </w:p>
        </w:tc>
        <w:tc>
          <w:tcPr>
            <w:tcW w:w="3442" w:type="dxa"/>
          </w:tcPr>
          <w:p w14:paraId="000BC41E" w14:textId="77777777" w:rsidR="00D30771" w:rsidRPr="00544B2E" w:rsidRDefault="00D30771" w:rsidP="00C32A6D">
            <w:pPr>
              <w:spacing w:after="0" w:line="259" w:lineRule="auto"/>
              <w:ind w:left="2"/>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Company reports and budgets</w:t>
            </w:r>
          </w:p>
        </w:tc>
        <w:tc>
          <w:tcPr>
            <w:tcW w:w="2527" w:type="dxa"/>
          </w:tcPr>
          <w:p w14:paraId="5E6F6EFD" w14:textId="77777777" w:rsidR="00D30771" w:rsidRPr="00544B2E" w:rsidRDefault="00D30771" w:rsidP="00C32A6D">
            <w:pPr>
              <w:spacing w:after="0" w:line="259" w:lineRule="auto"/>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 xml:space="preserve">Discussions at the coffee machine </w:t>
            </w:r>
          </w:p>
        </w:tc>
      </w:tr>
      <w:tr w:rsidR="00D30771" w14:paraId="49AA22CE" w14:textId="77777777" w:rsidTr="00544B2E">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435" w:type="dxa"/>
          </w:tcPr>
          <w:p w14:paraId="05226D51"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 xml:space="preserve">own </w:t>
            </w:r>
            <w:proofErr w:type="spellStart"/>
            <w:r w:rsidRPr="00544B2E">
              <w:rPr>
                <w:rFonts w:ascii="Bell MT" w:eastAsia="Bell MT" w:hAnsi="Bell MT" w:cs="Bell MT"/>
                <w:sz w:val="18"/>
                <w:lang w:val="en-US"/>
              </w:rPr>
              <w:t>organisational</w:t>
            </w:r>
            <w:proofErr w:type="spellEnd"/>
          </w:p>
        </w:tc>
        <w:tc>
          <w:tcPr>
            <w:tcW w:w="3442" w:type="dxa"/>
          </w:tcPr>
          <w:p w14:paraId="14C86B69" w14:textId="77777777" w:rsidR="00D30771" w:rsidRPr="00544B2E" w:rsidRDefault="00D30771" w:rsidP="00C32A6D">
            <w:pPr>
              <w:spacing w:after="0" w:line="259" w:lineRule="auto"/>
              <w:ind w:left="3"/>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Products and services launched or axed</w:t>
            </w:r>
          </w:p>
        </w:tc>
        <w:tc>
          <w:tcPr>
            <w:tcW w:w="2527" w:type="dxa"/>
          </w:tcPr>
          <w:p w14:paraId="67CD4A59" w14:textId="77777777" w:rsidR="00D30771" w:rsidRPr="00544B2E" w:rsidRDefault="00D30771" w:rsidP="00C32A6D">
            <w:pPr>
              <w:spacing w:after="0"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 xml:space="preserve">Share price </w:t>
            </w:r>
          </w:p>
        </w:tc>
      </w:tr>
      <w:tr w:rsidR="00D30771" w14:paraId="6C779C89" w14:textId="77777777" w:rsidTr="00544B2E">
        <w:trPr>
          <w:trHeight w:val="220"/>
        </w:trPr>
        <w:tc>
          <w:tcPr>
            <w:cnfStyle w:val="001000000000" w:firstRow="0" w:lastRow="0" w:firstColumn="1" w:lastColumn="0" w:oddVBand="0" w:evenVBand="0" w:oddHBand="0" w:evenHBand="0" w:firstRowFirstColumn="0" w:firstRowLastColumn="0" w:lastRowFirstColumn="0" w:lastRowLastColumn="0"/>
            <w:tcW w:w="2435" w:type="dxa"/>
          </w:tcPr>
          <w:p w14:paraId="1F0616F3"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environment</w:t>
            </w:r>
          </w:p>
        </w:tc>
        <w:tc>
          <w:tcPr>
            <w:tcW w:w="3442" w:type="dxa"/>
          </w:tcPr>
          <w:p w14:paraId="47AB2126" w14:textId="77777777" w:rsidR="00D30771" w:rsidRPr="00544B2E" w:rsidRDefault="00D30771" w:rsidP="00C32A6D">
            <w:pPr>
              <w:spacing w:after="0" w:line="259" w:lineRule="auto"/>
              <w:ind w:left="3"/>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Internal newsletters and memos</w:t>
            </w:r>
          </w:p>
        </w:tc>
        <w:tc>
          <w:tcPr>
            <w:tcW w:w="2527" w:type="dxa"/>
          </w:tcPr>
          <w:p w14:paraId="0B23837A" w14:textId="77777777" w:rsidR="00D30771" w:rsidRPr="00544B2E" w:rsidRDefault="00D30771" w:rsidP="00C32A6D">
            <w:pPr>
              <w:spacing w:after="0" w:line="259" w:lineRule="auto"/>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Competitor share price</w:t>
            </w:r>
          </w:p>
        </w:tc>
      </w:tr>
      <w:tr w:rsidR="00D30771" w14:paraId="07309938" w14:textId="77777777" w:rsidTr="00544B2E">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435" w:type="dxa"/>
          </w:tcPr>
          <w:p w14:paraId="43BD1CF8"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(keeping your finger on</w:t>
            </w:r>
          </w:p>
        </w:tc>
        <w:tc>
          <w:tcPr>
            <w:tcW w:w="3442" w:type="dxa"/>
          </w:tcPr>
          <w:p w14:paraId="490D30D5" w14:textId="77777777" w:rsidR="00D30771" w:rsidRPr="00544B2E" w:rsidRDefault="00D30771" w:rsidP="00C32A6D">
            <w:pPr>
              <w:spacing w:after="0" w:line="259" w:lineRule="auto"/>
              <w:ind w:left="2"/>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Meetings</w:t>
            </w:r>
          </w:p>
        </w:tc>
        <w:tc>
          <w:tcPr>
            <w:tcW w:w="2527" w:type="dxa"/>
          </w:tcPr>
          <w:p w14:paraId="1A1733F2" w14:textId="77777777" w:rsidR="00D30771" w:rsidRPr="00544B2E" w:rsidRDefault="00D30771" w:rsidP="00C32A6D">
            <w:pPr>
              <w:spacing w:after="160" w:line="259" w:lineRule="auto"/>
              <w:cnfStyle w:val="000000010000" w:firstRow="0" w:lastRow="0" w:firstColumn="0" w:lastColumn="0" w:oddVBand="0" w:evenVBand="0" w:oddHBand="0" w:evenHBand="1" w:firstRowFirstColumn="0" w:firstRowLastColumn="0" w:lastRowFirstColumn="0" w:lastRowLastColumn="0"/>
              <w:rPr>
                <w:lang w:val="en-US"/>
              </w:rPr>
            </w:pPr>
          </w:p>
        </w:tc>
      </w:tr>
      <w:tr w:rsidR="00D30771" w14:paraId="1B5261FB" w14:textId="77777777" w:rsidTr="00544B2E">
        <w:trPr>
          <w:trHeight w:val="582"/>
        </w:trPr>
        <w:tc>
          <w:tcPr>
            <w:cnfStyle w:val="001000000000" w:firstRow="0" w:lastRow="0" w:firstColumn="1" w:lastColumn="0" w:oddVBand="0" w:evenVBand="0" w:oddHBand="0" w:evenHBand="0" w:firstRowFirstColumn="0" w:firstRowLastColumn="0" w:lastRowFirstColumn="0" w:lastRowLastColumn="0"/>
            <w:tcW w:w="2435" w:type="dxa"/>
          </w:tcPr>
          <w:p w14:paraId="6E72A5B3" w14:textId="77777777" w:rsidR="00D30771" w:rsidRPr="00544B2E" w:rsidRDefault="00D30771" w:rsidP="00C32A6D">
            <w:pPr>
              <w:spacing w:after="144" w:line="259" w:lineRule="auto"/>
              <w:ind w:left="113"/>
              <w:rPr>
                <w:lang w:val="en-US"/>
              </w:rPr>
            </w:pPr>
            <w:r w:rsidRPr="00544B2E">
              <w:rPr>
                <w:rFonts w:ascii="Bell MT" w:eastAsia="Bell MT" w:hAnsi="Bell MT" w:cs="Bell MT"/>
                <w:sz w:val="18"/>
                <w:lang w:val="en-US"/>
              </w:rPr>
              <w:t>the pulse)</w:t>
            </w:r>
          </w:p>
          <w:p w14:paraId="3F4BB23F" w14:textId="77777777" w:rsidR="00D30771" w:rsidRPr="00544B2E" w:rsidRDefault="00D30771" w:rsidP="00C32A6D">
            <w:pPr>
              <w:spacing w:after="0" w:line="259" w:lineRule="auto"/>
              <w:ind w:left="113"/>
              <w:rPr>
                <w:lang w:val="en-US"/>
              </w:rPr>
            </w:pPr>
            <w:r w:rsidRPr="00544B2E">
              <w:rPr>
                <w:rFonts w:ascii="Bell MT" w:eastAsia="Bell MT" w:hAnsi="Bell MT" w:cs="Bell MT"/>
                <w:sz w:val="18"/>
                <w:lang w:val="en-US"/>
              </w:rPr>
              <w:t>Competitor intelligence</w:t>
            </w:r>
          </w:p>
        </w:tc>
        <w:tc>
          <w:tcPr>
            <w:tcW w:w="3442" w:type="dxa"/>
          </w:tcPr>
          <w:p w14:paraId="5601FC38" w14:textId="77777777" w:rsidR="00D30771" w:rsidRPr="00544B2E" w:rsidRDefault="00D30771" w:rsidP="00C32A6D">
            <w:pPr>
              <w:spacing w:after="0" w:line="259" w:lineRule="auto"/>
              <w:ind w:left="2"/>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Press reports on company performance</w:t>
            </w:r>
          </w:p>
        </w:tc>
        <w:tc>
          <w:tcPr>
            <w:tcW w:w="2527" w:type="dxa"/>
          </w:tcPr>
          <w:p w14:paraId="2535C850" w14:textId="77777777" w:rsidR="00D30771" w:rsidRPr="00544B2E" w:rsidRDefault="00D30771" w:rsidP="00C32A6D">
            <w:pPr>
              <w:spacing w:after="0" w:line="259" w:lineRule="auto"/>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 xml:space="preserve">Trade journals </w:t>
            </w:r>
          </w:p>
        </w:tc>
      </w:tr>
      <w:tr w:rsidR="00D30771" w14:paraId="19981DDC" w14:textId="77777777" w:rsidTr="00544B2E">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435" w:type="dxa"/>
          </w:tcPr>
          <w:p w14:paraId="4285A782" w14:textId="77777777" w:rsidR="00D30771" w:rsidRPr="00544B2E" w:rsidRDefault="00D30771" w:rsidP="00C32A6D">
            <w:pPr>
              <w:spacing w:after="160" w:line="259" w:lineRule="auto"/>
              <w:rPr>
                <w:lang w:val="en-US"/>
              </w:rPr>
            </w:pPr>
          </w:p>
        </w:tc>
        <w:tc>
          <w:tcPr>
            <w:tcW w:w="3442" w:type="dxa"/>
          </w:tcPr>
          <w:p w14:paraId="1C781174" w14:textId="77777777" w:rsidR="00D30771" w:rsidRPr="00544B2E" w:rsidRDefault="00D30771" w:rsidP="00C32A6D">
            <w:pPr>
              <w:spacing w:after="0"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and activities</w:t>
            </w:r>
          </w:p>
        </w:tc>
        <w:tc>
          <w:tcPr>
            <w:tcW w:w="2527" w:type="dxa"/>
          </w:tcPr>
          <w:p w14:paraId="45423FD8" w14:textId="77777777" w:rsidR="00D30771" w:rsidRPr="00544B2E" w:rsidRDefault="00D30771" w:rsidP="00C32A6D">
            <w:pPr>
              <w:spacing w:after="0"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 xml:space="preserve">News reports </w:t>
            </w:r>
          </w:p>
        </w:tc>
      </w:tr>
      <w:tr w:rsidR="00D30771" w14:paraId="133EDD9D" w14:textId="77777777" w:rsidTr="00544B2E">
        <w:trPr>
          <w:trHeight w:val="220"/>
        </w:trPr>
        <w:tc>
          <w:tcPr>
            <w:cnfStyle w:val="001000000000" w:firstRow="0" w:lastRow="0" w:firstColumn="1" w:lastColumn="0" w:oddVBand="0" w:evenVBand="0" w:oddHBand="0" w:evenHBand="0" w:firstRowFirstColumn="0" w:firstRowLastColumn="0" w:lastRowFirstColumn="0" w:lastRowLastColumn="0"/>
            <w:tcW w:w="2435" w:type="dxa"/>
          </w:tcPr>
          <w:p w14:paraId="7BBE32F8" w14:textId="77777777" w:rsidR="00D30771" w:rsidRPr="00544B2E" w:rsidRDefault="00D30771" w:rsidP="00C32A6D">
            <w:pPr>
              <w:spacing w:after="160" w:line="259" w:lineRule="auto"/>
              <w:rPr>
                <w:lang w:val="en-US"/>
              </w:rPr>
            </w:pPr>
          </w:p>
        </w:tc>
        <w:tc>
          <w:tcPr>
            <w:tcW w:w="3442" w:type="dxa"/>
          </w:tcPr>
          <w:p w14:paraId="4AB6612F" w14:textId="77777777" w:rsidR="00D30771" w:rsidRPr="00544B2E" w:rsidRDefault="00D30771" w:rsidP="00C32A6D">
            <w:pPr>
              <w:spacing w:after="0" w:line="259" w:lineRule="auto"/>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Market research data/market analysis</w:t>
            </w:r>
          </w:p>
        </w:tc>
        <w:tc>
          <w:tcPr>
            <w:tcW w:w="2527" w:type="dxa"/>
          </w:tcPr>
          <w:p w14:paraId="51BB231D" w14:textId="77777777" w:rsidR="00D30771" w:rsidRPr="00544B2E" w:rsidRDefault="00D30771" w:rsidP="00C32A6D">
            <w:pPr>
              <w:spacing w:after="0" w:line="259" w:lineRule="auto"/>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 xml:space="preserve">Share price </w:t>
            </w:r>
          </w:p>
        </w:tc>
      </w:tr>
      <w:tr w:rsidR="00D30771" w14:paraId="71F26123" w14:textId="77777777" w:rsidTr="00544B2E">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435" w:type="dxa"/>
          </w:tcPr>
          <w:p w14:paraId="6DC88DD9" w14:textId="77777777" w:rsidR="00D30771" w:rsidRPr="00544B2E" w:rsidRDefault="00D30771" w:rsidP="00C32A6D">
            <w:pPr>
              <w:spacing w:after="160" w:line="259" w:lineRule="auto"/>
              <w:rPr>
                <w:lang w:val="en-US"/>
              </w:rPr>
            </w:pPr>
          </w:p>
        </w:tc>
        <w:tc>
          <w:tcPr>
            <w:tcW w:w="3442" w:type="dxa"/>
          </w:tcPr>
          <w:p w14:paraId="41F6B86A" w14:textId="77777777" w:rsidR="00D30771" w:rsidRPr="00544B2E" w:rsidRDefault="00D30771" w:rsidP="00C32A6D">
            <w:pPr>
              <w:spacing w:after="0"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Company websites</w:t>
            </w:r>
          </w:p>
        </w:tc>
        <w:tc>
          <w:tcPr>
            <w:tcW w:w="2527" w:type="dxa"/>
          </w:tcPr>
          <w:p w14:paraId="310D9AA4" w14:textId="77777777" w:rsidR="00D30771" w:rsidRPr="00544B2E" w:rsidRDefault="00D30771" w:rsidP="00C32A6D">
            <w:pPr>
              <w:spacing w:after="0" w:line="259" w:lineRule="auto"/>
              <w:cnfStyle w:val="000000010000" w:firstRow="0" w:lastRow="0" w:firstColumn="0" w:lastColumn="0" w:oddVBand="0" w:evenVBand="0" w:oddHBand="0" w:evenHBand="1" w:firstRowFirstColumn="0" w:firstRowLastColumn="0" w:lastRowFirstColumn="0" w:lastRowLastColumn="0"/>
              <w:rPr>
                <w:lang w:val="en-US"/>
              </w:rPr>
            </w:pPr>
            <w:r w:rsidRPr="00544B2E">
              <w:rPr>
                <w:rFonts w:ascii="Bell MT" w:eastAsia="Bell MT" w:hAnsi="Bell MT" w:cs="Bell MT"/>
                <w:sz w:val="18"/>
                <w:lang w:val="en-US"/>
              </w:rPr>
              <w:t xml:space="preserve">Trends analysis and forecasting </w:t>
            </w:r>
          </w:p>
        </w:tc>
      </w:tr>
      <w:tr w:rsidR="00D30771" w14:paraId="5D34E560" w14:textId="77777777" w:rsidTr="00544B2E">
        <w:trPr>
          <w:trHeight w:val="273"/>
        </w:trPr>
        <w:tc>
          <w:tcPr>
            <w:cnfStyle w:val="001000000000" w:firstRow="0" w:lastRow="0" w:firstColumn="1" w:lastColumn="0" w:oddVBand="0" w:evenVBand="0" w:oddHBand="0" w:evenHBand="0" w:firstRowFirstColumn="0" w:firstRowLastColumn="0" w:lastRowFirstColumn="0" w:lastRowLastColumn="0"/>
            <w:tcW w:w="2435" w:type="dxa"/>
          </w:tcPr>
          <w:p w14:paraId="7A857A91" w14:textId="77777777" w:rsidR="00D30771" w:rsidRPr="00544B2E" w:rsidRDefault="00D30771" w:rsidP="00C32A6D">
            <w:pPr>
              <w:spacing w:after="160" w:line="259" w:lineRule="auto"/>
              <w:rPr>
                <w:lang w:val="en-US"/>
              </w:rPr>
            </w:pPr>
          </w:p>
        </w:tc>
        <w:tc>
          <w:tcPr>
            <w:tcW w:w="3442" w:type="dxa"/>
          </w:tcPr>
          <w:p w14:paraId="6DBBFA71" w14:textId="77777777" w:rsidR="00D30771" w:rsidRPr="00544B2E" w:rsidRDefault="00D30771" w:rsidP="00C32A6D">
            <w:pPr>
              <w:spacing w:after="0" w:line="259" w:lineRule="auto"/>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Company annual reports</w:t>
            </w:r>
          </w:p>
        </w:tc>
        <w:tc>
          <w:tcPr>
            <w:tcW w:w="2527" w:type="dxa"/>
          </w:tcPr>
          <w:p w14:paraId="5F83C54C" w14:textId="77777777" w:rsidR="00D30771" w:rsidRPr="00544B2E" w:rsidRDefault="00D30771" w:rsidP="00C32A6D">
            <w:pPr>
              <w:spacing w:after="0" w:line="259" w:lineRule="auto"/>
              <w:cnfStyle w:val="000000000000" w:firstRow="0" w:lastRow="0" w:firstColumn="0" w:lastColumn="0" w:oddVBand="0" w:evenVBand="0" w:oddHBand="0" w:evenHBand="0" w:firstRowFirstColumn="0" w:firstRowLastColumn="0" w:lastRowFirstColumn="0" w:lastRowLastColumn="0"/>
              <w:rPr>
                <w:lang w:val="en-US"/>
              </w:rPr>
            </w:pPr>
            <w:r w:rsidRPr="00544B2E">
              <w:rPr>
                <w:rFonts w:ascii="Bell MT" w:eastAsia="Bell MT" w:hAnsi="Bell MT" w:cs="Bell MT"/>
                <w:sz w:val="18"/>
                <w:lang w:val="en-US"/>
              </w:rPr>
              <w:t>Industry gossip</w:t>
            </w:r>
          </w:p>
        </w:tc>
      </w:tr>
    </w:tbl>
    <w:p w14:paraId="47E6A1E3" w14:textId="77777777" w:rsidR="00D30771" w:rsidRDefault="00D30771" w:rsidP="00D30771">
      <w:pPr>
        <w:rPr>
          <w:lang w:val="en-US"/>
        </w:rPr>
      </w:pPr>
    </w:p>
    <w:p w14:paraId="78153372" w14:textId="25E3CDCF" w:rsidR="00D30771" w:rsidRDefault="00D30771" w:rsidP="00BD32A0">
      <w:pPr>
        <w:rPr>
          <w:lang w:val="en-US"/>
        </w:rPr>
      </w:pPr>
    </w:p>
    <w:p w14:paraId="2F5B34D3" w14:textId="3CD2025E" w:rsidR="00D30771" w:rsidRDefault="00D30771" w:rsidP="00BD32A0">
      <w:pPr>
        <w:rPr>
          <w:lang w:val="en-US"/>
        </w:rPr>
      </w:pPr>
    </w:p>
    <w:p w14:paraId="5FB1ADBB" w14:textId="3A265876" w:rsidR="00D30771" w:rsidRDefault="00D30771" w:rsidP="00BD32A0">
      <w:pPr>
        <w:rPr>
          <w:lang w:val="en-US"/>
        </w:rPr>
      </w:pPr>
    </w:p>
    <w:p w14:paraId="6C1C88F2" w14:textId="1C3AE4DF" w:rsidR="00D30771" w:rsidRDefault="00D30771" w:rsidP="00BD32A0">
      <w:pPr>
        <w:rPr>
          <w:lang w:val="en-US"/>
        </w:rPr>
      </w:pPr>
    </w:p>
    <w:p w14:paraId="1A6B0BE4" w14:textId="205F5BB0" w:rsidR="00D30771" w:rsidRDefault="00D30771" w:rsidP="00BD32A0">
      <w:pPr>
        <w:rPr>
          <w:lang w:val="en-US"/>
        </w:rPr>
      </w:pPr>
    </w:p>
    <w:p w14:paraId="054D3214" w14:textId="1AF091C5" w:rsidR="00D30771" w:rsidRDefault="00D30771" w:rsidP="00BD32A0">
      <w:pPr>
        <w:rPr>
          <w:lang w:val="en-US"/>
        </w:rPr>
      </w:pPr>
    </w:p>
    <w:p w14:paraId="1A14FAA6" w14:textId="5AFB3329" w:rsidR="00D30771" w:rsidRDefault="00D30771" w:rsidP="00BD32A0">
      <w:pPr>
        <w:rPr>
          <w:lang w:val="en-US"/>
        </w:rPr>
      </w:pPr>
    </w:p>
    <w:p w14:paraId="71E693BE" w14:textId="6BF7BD5A" w:rsidR="00D30771" w:rsidRDefault="00D30771" w:rsidP="00BD32A0">
      <w:pPr>
        <w:rPr>
          <w:lang w:val="en-US"/>
        </w:rPr>
      </w:pPr>
    </w:p>
    <w:p w14:paraId="1A281C02" w14:textId="6482738A" w:rsidR="00D30771" w:rsidRDefault="00D30771" w:rsidP="00BD32A0">
      <w:pPr>
        <w:rPr>
          <w:lang w:val="en-US"/>
        </w:rPr>
      </w:pPr>
    </w:p>
    <w:p w14:paraId="7B976B24" w14:textId="62ABD719" w:rsidR="00D30771" w:rsidRDefault="00D30771" w:rsidP="00BD32A0">
      <w:pPr>
        <w:rPr>
          <w:lang w:val="en-US"/>
        </w:rPr>
      </w:pPr>
    </w:p>
    <w:p w14:paraId="7567CE4B" w14:textId="04520E84" w:rsidR="00D30771" w:rsidRDefault="00D30771" w:rsidP="00BD32A0">
      <w:pPr>
        <w:rPr>
          <w:lang w:val="en-US"/>
        </w:rPr>
      </w:pPr>
    </w:p>
    <w:p w14:paraId="5B039360" w14:textId="5FB39D6E" w:rsidR="00D30771" w:rsidRDefault="00D30771" w:rsidP="00BD32A0">
      <w:pPr>
        <w:rPr>
          <w:lang w:val="en-US"/>
        </w:rPr>
      </w:pPr>
    </w:p>
    <w:p w14:paraId="08AB615A" w14:textId="25D53A13" w:rsidR="00D30771" w:rsidRDefault="00D30771" w:rsidP="00BD32A0">
      <w:pPr>
        <w:rPr>
          <w:lang w:val="en-US"/>
        </w:rPr>
      </w:pPr>
    </w:p>
    <w:p w14:paraId="0021ACB2" w14:textId="6F65A585" w:rsidR="00D30771" w:rsidRDefault="00D30771" w:rsidP="00BD32A0">
      <w:pPr>
        <w:rPr>
          <w:lang w:val="en-US"/>
        </w:rPr>
      </w:pPr>
    </w:p>
    <w:p w14:paraId="298BD8DA" w14:textId="66DB9F34" w:rsidR="00D30771" w:rsidRDefault="00D30771" w:rsidP="00BD32A0">
      <w:pPr>
        <w:rPr>
          <w:lang w:val="en-US"/>
        </w:rPr>
      </w:pPr>
    </w:p>
    <w:p w14:paraId="12778AB9" w14:textId="74D6D7D5" w:rsidR="00D30771" w:rsidRDefault="00D30771" w:rsidP="00BD32A0">
      <w:pPr>
        <w:rPr>
          <w:lang w:val="en-US"/>
        </w:rPr>
      </w:pPr>
    </w:p>
    <w:p w14:paraId="7122FCB0" w14:textId="2E562C3F" w:rsidR="00D30771" w:rsidRDefault="00D30771" w:rsidP="00BD32A0">
      <w:pPr>
        <w:rPr>
          <w:lang w:val="en-US"/>
        </w:rPr>
      </w:pPr>
    </w:p>
    <w:p w14:paraId="3AEC3EA2" w14:textId="15886CF9" w:rsidR="00D30771" w:rsidRDefault="00D30771" w:rsidP="00BD32A0">
      <w:pPr>
        <w:rPr>
          <w:lang w:val="en-US"/>
        </w:rPr>
      </w:pPr>
    </w:p>
    <w:p w14:paraId="2DC93D3D" w14:textId="6678DBC7" w:rsidR="00D30771" w:rsidRDefault="00D30771" w:rsidP="00BD32A0">
      <w:pPr>
        <w:rPr>
          <w:lang w:val="en-US"/>
        </w:rPr>
      </w:pPr>
    </w:p>
    <w:p w14:paraId="45945C82" w14:textId="64F1051A" w:rsidR="00D30771" w:rsidRDefault="00D30771" w:rsidP="00BD32A0">
      <w:pPr>
        <w:rPr>
          <w:lang w:val="en-US"/>
        </w:rPr>
      </w:pPr>
    </w:p>
    <w:p w14:paraId="0D5DB05B" w14:textId="0D7B2BD0" w:rsidR="00D30771" w:rsidRDefault="00D30771" w:rsidP="00BD32A0">
      <w:pPr>
        <w:rPr>
          <w:lang w:val="en-US"/>
        </w:rPr>
      </w:pPr>
    </w:p>
    <w:p w14:paraId="494C8B3A" w14:textId="718852C8" w:rsidR="00D30771" w:rsidRDefault="00D30771" w:rsidP="00BD32A0">
      <w:pPr>
        <w:rPr>
          <w:lang w:val="en-US"/>
        </w:rPr>
      </w:pPr>
    </w:p>
    <w:p w14:paraId="5C48ED6D" w14:textId="0EF31B45" w:rsidR="00D30771" w:rsidRDefault="00D30771" w:rsidP="00BD32A0">
      <w:pPr>
        <w:rPr>
          <w:lang w:val="en-US"/>
        </w:rPr>
      </w:pPr>
    </w:p>
    <w:p w14:paraId="1F69EC20" w14:textId="7CA6DE0A" w:rsidR="00D30771" w:rsidRDefault="00D30771" w:rsidP="00D30771">
      <w:pPr>
        <w:pStyle w:val="Nadpis2"/>
        <w:rPr>
          <w:lang w:val="en-US"/>
        </w:rPr>
      </w:pPr>
      <w:bookmarkStart w:id="13" w:name="_Toc2536160"/>
      <w:r w:rsidRPr="00D30771">
        <w:rPr>
          <w:lang w:val="en-US"/>
        </w:rPr>
        <w:t>Information as an aid to decision making</w:t>
      </w:r>
      <w:bookmarkEnd w:id="13"/>
    </w:p>
    <w:p w14:paraId="00DBFDC9" w14:textId="77777777" w:rsidR="00D30771" w:rsidRPr="00D30771" w:rsidRDefault="00D30771" w:rsidP="00D30771">
      <w:pPr>
        <w:rPr>
          <w:lang w:val="en-US"/>
        </w:rPr>
      </w:pPr>
      <w:r w:rsidRPr="00D30771">
        <w:rPr>
          <w:lang w:val="en-US"/>
        </w:rPr>
        <w:t xml:space="preserve">Much decision making is based on our inbuilt mental models and knowledge base, but this tacit information source can </w:t>
      </w:r>
      <w:r w:rsidRPr="00D30771">
        <w:rPr>
          <w:lang w:val="en-US"/>
        </w:rPr>
        <w:lastRenderedPageBreak/>
        <w:t>be corroborated and enhanced by formal decision-support mechanisms.</w:t>
      </w:r>
    </w:p>
    <w:p w14:paraId="12A3C4F0" w14:textId="77777777" w:rsidR="00D30771" w:rsidRPr="00544B2E" w:rsidRDefault="00D30771" w:rsidP="00D30771">
      <w:pPr>
        <w:rPr>
          <w:b/>
          <w:lang w:val="en-US"/>
        </w:rPr>
      </w:pPr>
      <w:r w:rsidRPr="00544B2E">
        <w:rPr>
          <w:b/>
          <w:lang w:val="en-US"/>
        </w:rPr>
        <w:t>The decision-making process</w:t>
      </w:r>
    </w:p>
    <w:p w14:paraId="2FC6F884" w14:textId="73AE2B94" w:rsidR="00D30771" w:rsidRDefault="00D30771" w:rsidP="00D30771">
      <w:pPr>
        <w:rPr>
          <w:lang w:val="en-US"/>
        </w:rPr>
      </w:pPr>
      <w:r w:rsidRPr="00D30771">
        <w:rPr>
          <w:lang w:val="en-US"/>
        </w:rPr>
        <w:t>How do you make decisions? Do you assemble all the facts relating to the problem? Rely on your experience and insight? Shut your eyes and hope for the best? Most people do some or all of these things at different times, depending on the nature of the decision. However, the decision-making process shown in Figure 1.4 describes the basic steps involved in consciously making a decision.</w:t>
      </w:r>
    </w:p>
    <w:p w14:paraId="7BCAC0D4" w14:textId="77777777" w:rsidR="00E307C8" w:rsidRPr="00D30771" w:rsidRDefault="00E307C8" w:rsidP="00D30771">
      <w:pPr>
        <w:rPr>
          <w:lang w:val="en-US"/>
        </w:rPr>
      </w:pPr>
    </w:p>
    <w:p w14:paraId="7F38B04F" w14:textId="2F6D4382" w:rsidR="00D30771" w:rsidRDefault="00D30771" w:rsidP="00D30771">
      <w:pPr>
        <w:rPr>
          <w:lang w:val="en-US"/>
        </w:rPr>
      </w:pPr>
    </w:p>
    <w:p w14:paraId="300FDF2E" w14:textId="0DF6F955" w:rsidR="00D30771" w:rsidRDefault="001F3F69" w:rsidP="00D30771">
      <w:pPr>
        <w:rPr>
          <w:lang w:val="en-US"/>
        </w:rPr>
      </w:pPr>
      <w:r>
        <w:rPr>
          <w:rFonts w:ascii="Calibri" w:eastAsia="Calibri" w:hAnsi="Calibri" w:cs="Calibri"/>
          <w:b/>
          <w:sz w:val="22"/>
        </w:rPr>
        <w:t xml:space="preserve">          </w:t>
      </w:r>
      <w:r w:rsidR="00775BF2">
        <w:rPr>
          <w:rFonts w:ascii="Calibri" w:eastAsia="Calibri" w:hAnsi="Calibri" w:cs="Calibri"/>
          <w:b/>
          <w:sz w:val="22"/>
        </w:rPr>
        <w:t xml:space="preserve">                       </w:t>
      </w:r>
      <w:r w:rsidR="00D30771">
        <w:rPr>
          <w:rFonts w:ascii="Calibri" w:eastAsia="Calibri" w:hAnsi="Calibri" w:cs="Calibri"/>
          <w:noProof/>
          <w:color w:val="000000"/>
          <w:sz w:val="22"/>
        </w:rPr>
        <mc:AlternateContent>
          <mc:Choice Requires="wpg">
            <w:drawing>
              <wp:inline distT="0" distB="0" distL="0" distR="0" wp14:anchorId="501F958D" wp14:editId="48EE9249">
                <wp:extent cx="4031021" cy="1847296"/>
                <wp:effectExtent l="0" t="0" r="7620" b="635"/>
                <wp:docPr id="104848" name="Group 104848"/>
                <wp:cNvGraphicFramePr/>
                <a:graphic xmlns:a="http://schemas.openxmlformats.org/drawingml/2006/main">
                  <a:graphicData uri="http://schemas.microsoft.com/office/word/2010/wordprocessingGroup">
                    <wpg:wgp>
                      <wpg:cNvGrpSpPr/>
                      <wpg:grpSpPr>
                        <a:xfrm>
                          <a:off x="0" y="0"/>
                          <a:ext cx="4031021" cy="1847296"/>
                          <a:chOff x="294919" y="50648"/>
                          <a:chExt cx="2307273" cy="1281962"/>
                        </a:xfrm>
                      </wpg:grpSpPr>
                      <wps:wsp>
                        <wps:cNvPr id="137766" name="Shape 137766"/>
                        <wps:cNvSpPr/>
                        <wps:spPr>
                          <a:xfrm>
                            <a:off x="661632" y="93586"/>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37767" name="Shape 137767"/>
                        <wps:cNvSpPr/>
                        <wps:spPr>
                          <a:xfrm>
                            <a:off x="636232" y="76644"/>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439" name="Shape 5439"/>
                        <wps:cNvSpPr/>
                        <wps:spPr>
                          <a:xfrm>
                            <a:off x="636232" y="76644"/>
                            <a:ext cx="1607553" cy="190500"/>
                          </a:xfrm>
                          <a:custGeom>
                            <a:avLst/>
                            <a:gdLst/>
                            <a:ahLst/>
                            <a:cxnLst/>
                            <a:rect l="0" t="0" r="0" b="0"/>
                            <a:pathLst>
                              <a:path w="1607553" h="190500">
                                <a:moveTo>
                                  <a:pt x="0" y="190500"/>
                                </a:moveTo>
                                <a:lnTo>
                                  <a:pt x="1607553" y="190500"/>
                                </a:lnTo>
                                <a:lnTo>
                                  <a:pt x="160755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37768" name="Shape 137768"/>
                        <wps:cNvSpPr/>
                        <wps:spPr>
                          <a:xfrm>
                            <a:off x="661632" y="355714"/>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37769" name="Shape 137769"/>
                        <wps:cNvSpPr/>
                        <wps:spPr>
                          <a:xfrm>
                            <a:off x="636232" y="338772"/>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442" name="Shape 5442"/>
                        <wps:cNvSpPr/>
                        <wps:spPr>
                          <a:xfrm>
                            <a:off x="636232" y="338772"/>
                            <a:ext cx="1607553" cy="190500"/>
                          </a:xfrm>
                          <a:custGeom>
                            <a:avLst/>
                            <a:gdLst/>
                            <a:ahLst/>
                            <a:cxnLst/>
                            <a:rect l="0" t="0" r="0" b="0"/>
                            <a:pathLst>
                              <a:path w="1607553" h="190500">
                                <a:moveTo>
                                  <a:pt x="0" y="190500"/>
                                </a:moveTo>
                                <a:lnTo>
                                  <a:pt x="1607553" y="190500"/>
                                </a:lnTo>
                                <a:lnTo>
                                  <a:pt x="160755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37770" name="Shape 137770"/>
                        <wps:cNvSpPr/>
                        <wps:spPr>
                          <a:xfrm>
                            <a:off x="661632" y="617842"/>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37771" name="Shape 137771"/>
                        <wps:cNvSpPr/>
                        <wps:spPr>
                          <a:xfrm>
                            <a:off x="636232" y="600913"/>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445" name="Shape 5445"/>
                        <wps:cNvSpPr/>
                        <wps:spPr>
                          <a:xfrm>
                            <a:off x="636232" y="600913"/>
                            <a:ext cx="1607553" cy="190500"/>
                          </a:xfrm>
                          <a:custGeom>
                            <a:avLst/>
                            <a:gdLst/>
                            <a:ahLst/>
                            <a:cxnLst/>
                            <a:rect l="0" t="0" r="0" b="0"/>
                            <a:pathLst>
                              <a:path w="1607553" h="190500">
                                <a:moveTo>
                                  <a:pt x="0" y="190500"/>
                                </a:moveTo>
                                <a:lnTo>
                                  <a:pt x="1607553" y="190500"/>
                                </a:lnTo>
                                <a:lnTo>
                                  <a:pt x="160755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37772" name="Shape 137772"/>
                        <wps:cNvSpPr/>
                        <wps:spPr>
                          <a:xfrm>
                            <a:off x="661632" y="879970"/>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37773" name="Shape 137773"/>
                        <wps:cNvSpPr/>
                        <wps:spPr>
                          <a:xfrm>
                            <a:off x="636232" y="863041"/>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448" name="Shape 5448"/>
                        <wps:cNvSpPr/>
                        <wps:spPr>
                          <a:xfrm>
                            <a:off x="636232" y="863041"/>
                            <a:ext cx="1607553" cy="190500"/>
                          </a:xfrm>
                          <a:custGeom>
                            <a:avLst/>
                            <a:gdLst/>
                            <a:ahLst/>
                            <a:cxnLst/>
                            <a:rect l="0" t="0" r="0" b="0"/>
                            <a:pathLst>
                              <a:path w="1607553" h="190500">
                                <a:moveTo>
                                  <a:pt x="0" y="190500"/>
                                </a:moveTo>
                                <a:lnTo>
                                  <a:pt x="1607553" y="190500"/>
                                </a:lnTo>
                                <a:lnTo>
                                  <a:pt x="160755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37774" name="Shape 137774"/>
                        <wps:cNvSpPr/>
                        <wps:spPr>
                          <a:xfrm>
                            <a:off x="661632" y="1142098"/>
                            <a:ext cx="1607553" cy="190512"/>
                          </a:xfrm>
                          <a:custGeom>
                            <a:avLst/>
                            <a:gdLst/>
                            <a:ahLst/>
                            <a:cxnLst/>
                            <a:rect l="0" t="0" r="0" b="0"/>
                            <a:pathLst>
                              <a:path w="1607553" h="190512">
                                <a:moveTo>
                                  <a:pt x="0" y="0"/>
                                </a:moveTo>
                                <a:lnTo>
                                  <a:pt x="1607553" y="0"/>
                                </a:lnTo>
                                <a:lnTo>
                                  <a:pt x="1607553" y="190512"/>
                                </a:lnTo>
                                <a:lnTo>
                                  <a:pt x="0" y="190512"/>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37775" name="Shape 137775"/>
                        <wps:cNvSpPr/>
                        <wps:spPr>
                          <a:xfrm>
                            <a:off x="636232" y="1125169"/>
                            <a:ext cx="1607553" cy="190500"/>
                          </a:xfrm>
                          <a:custGeom>
                            <a:avLst/>
                            <a:gdLst/>
                            <a:ahLst/>
                            <a:cxnLst/>
                            <a:rect l="0" t="0" r="0" b="0"/>
                            <a:pathLst>
                              <a:path w="1607553" h="190500">
                                <a:moveTo>
                                  <a:pt x="0" y="0"/>
                                </a:moveTo>
                                <a:lnTo>
                                  <a:pt x="1607553" y="0"/>
                                </a:lnTo>
                                <a:lnTo>
                                  <a:pt x="1607553" y="190500"/>
                                </a:lnTo>
                                <a:lnTo>
                                  <a:pt x="0" y="1905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451" name="Shape 5451"/>
                        <wps:cNvSpPr/>
                        <wps:spPr>
                          <a:xfrm>
                            <a:off x="636232" y="1125169"/>
                            <a:ext cx="1607553" cy="190500"/>
                          </a:xfrm>
                          <a:custGeom>
                            <a:avLst/>
                            <a:gdLst/>
                            <a:ahLst/>
                            <a:cxnLst/>
                            <a:rect l="0" t="0" r="0" b="0"/>
                            <a:pathLst>
                              <a:path w="1607553" h="190500">
                                <a:moveTo>
                                  <a:pt x="0" y="190500"/>
                                </a:moveTo>
                                <a:lnTo>
                                  <a:pt x="1607553" y="190500"/>
                                </a:lnTo>
                                <a:lnTo>
                                  <a:pt x="160755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452" name="Rectangle 5452"/>
                        <wps:cNvSpPr/>
                        <wps:spPr>
                          <a:xfrm>
                            <a:off x="1050940" y="50648"/>
                            <a:ext cx="1170340" cy="206027"/>
                          </a:xfrm>
                          <a:prstGeom prst="rect">
                            <a:avLst/>
                          </a:prstGeom>
                          <a:ln>
                            <a:noFill/>
                          </a:ln>
                        </wps:spPr>
                        <wps:txbx>
                          <w:txbxContent>
                            <w:p w14:paraId="08882140" w14:textId="77777777" w:rsidR="001F3F69" w:rsidRPr="00544B2E" w:rsidRDefault="001F3F69" w:rsidP="00D30771">
                              <w:pPr>
                                <w:spacing w:after="160" w:line="259" w:lineRule="auto"/>
                                <w:rPr>
                                  <w:b/>
                                  <w:sz w:val="26"/>
                                </w:rPr>
                              </w:pPr>
                              <w:r w:rsidRPr="00544B2E">
                                <w:rPr>
                                  <w:rFonts w:ascii="Calibri" w:eastAsia="Calibri" w:hAnsi="Calibri" w:cs="Calibri"/>
                                  <w:spacing w:val="10"/>
                                  <w:sz w:val="22"/>
                                </w:rPr>
                                <w:t xml:space="preserve">  </w:t>
                              </w:r>
                              <w:proofErr w:type="spellStart"/>
                              <w:r w:rsidRPr="00544B2E">
                                <w:rPr>
                                  <w:rFonts w:ascii="Calibri" w:eastAsia="Calibri" w:hAnsi="Calibri" w:cs="Calibri"/>
                                  <w:b/>
                                  <w:sz w:val="22"/>
                                </w:rPr>
                                <w:t>Define</w:t>
                              </w:r>
                              <w:proofErr w:type="spellEnd"/>
                              <w:r w:rsidRPr="00544B2E">
                                <w:rPr>
                                  <w:rFonts w:ascii="Calibri" w:eastAsia="Calibri" w:hAnsi="Calibri" w:cs="Calibri"/>
                                  <w:b/>
                                  <w:spacing w:val="10"/>
                                  <w:sz w:val="22"/>
                                </w:rPr>
                                <w:t xml:space="preserve"> </w:t>
                              </w:r>
                              <w:proofErr w:type="spellStart"/>
                              <w:r w:rsidRPr="00544B2E">
                                <w:rPr>
                                  <w:rFonts w:ascii="Calibri" w:eastAsia="Calibri" w:hAnsi="Calibri" w:cs="Calibri"/>
                                  <w:b/>
                                  <w:sz w:val="22"/>
                                </w:rPr>
                                <w:t>the</w:t>
                              </w:r>
                              <w:proofErr w:type="spellEnd"/>
                              <w:r w:rsidRPr="00544B2E">
                                <w:rPr>
                                  <w:rFonts w:ascii="Calibri" w:eastAsia="Calibri" w:hAnsi="Calibri" w:cs="Calibri"/>
                                  <w:b/>
                                  <w:spacing w:val="10"/>
                                  <w:sz w:val="22"/>
                                </w:rPr>
                                <w:t xml:space="preserve"> </w:t>
                              </w:r>
                              <w:proofErr w:type="spellStart"/>
                              <w:r w:rsidRPr="00544B2E">
                                <w:rPr>
                                  <w:rFonts w:ascii="Calibri" w:eastAsia="Calibri" w:hAnsi="Calibri" w:cs="Calibri"/>
                                  <w:b/>
                                  <w:sz w:val="22"/>
                                </w:rPr>
                                <w:t>problem</w:t>
                              </w:r>
                              <w:proofErr w:type="spellEnd"/>
                            </w:p>
                          </w:txbxContent>
                        </wps:txbx>
                        <wps:bodyPr horzOverflow="overflow" vert="horz" lIns="0" tIns="0" rIns="0" bIns="0" rtlCol="0">
                          <a:noAutofit/>
                        </wps:bodyPr>
                      </wps:wsp>
                      <wps:wsp>
                        <wps:cNvPr id="5453" name="Rectangle 5453"/>
                        <wps:cNvSpPr/>
                        <wps:spPr>
                          <a:xfrm>
                            <a:off x="1021284" y="326724"/>
                            <a:ext cx="1507768" cy="194703"/>
                          </a:xfrm>
                          <a:prstGeom prst="rect">
                            <a:avLst/>
                          </a:prstGeom>
                          <a:ln>
                            <a:noFill/>
                          </a:ln>
                        </wps:spPr>
                        <wps:txbx>
                          <w:txbxContent>
                            <w:p w14:paraId="14319419" w14:textId="77777777" w:rsidR="001F3F69" w:rsidRPr="00544B2E" w:rsidRDefault="001F3F69" w:rsidP="00D30771">
                              <w:pPr>
                                <w:spacing w:after="160" w:line="259" w:lineRule="auto"/>
                                <w:rPr>
                                  <w:b/>
                                  <w:sz w:val="26"/>
                                </w:rPr>
                              </w:pPr>
                              <w:r w:rsidRPr="00544B2E">
                                <w:rPr>
                                  <w:rFonts w:ascii="Calibri" w:eastAsia="Calibri" w:hAnsi="Calibri" w:cs="Calibri"/>
                                  <w:b/>
                                  <w:w w:val="101"/>
                                  <w:sz w:val="22"/>
                                </w:rPr>
                                <w:t>Analyse</w:t>
                              </w:r>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it</w:t>
                              </w:r>
                              <w:proofErr w:type="spellEnd"/>
                              <w:r w:rsidRPr="00544B2E">
                                <w:rPr>
                                  <w:rFonts w:ascii="Calibri" w:eastAsia="Calibri" w:hAnsi="Calibri" w:cs="Calibri"/>
                                  <w:b/>
                                  <w:spacing w:val="10"/>
                                  <w:w w:val="101"/>
                                  <w:sz w:val="22"/>
                                </w:rPr>
                                <w:t xml:space="preserve"> </w:t>
                              </w:r>
                              <w:r w:rsidRPr="00544B2E">
                                <w:rPr>
                                  <w:rFonts w:ascii="Calibri" w:eastAsia="Calibri" w:hAnsi="Calibri" w:cs="Calibri"/>
                                  <w:b/>
                                  <w:w w:val="101"/>
                                  <w:sz w:val="22"/>
                                </w:rPr>
                                <w:t>and</w:t>
                              </w:r>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evaluate</w:t>
                              </w:r>
                              <w:proofErr w:type="spellEnd"/>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options</w:t>
                              </w:r>
                              <w:proofErr w:type="spellEnd"/>
                            </w:p>
                          </w:txbxContent>
                        </wps:txbx>
                        <wps:bodyPr horzOverflow="overflow" vert="horz" lIns="0" tIns="0" rIns="0" bIns="0" rtlCol="0">
                          <a:noAutofit/>
                        </wps:bodyPr>
                      </wps:wsp>
                      <wps:wsp>
                        <wps:cNvPr id="5454" name="Rectangle 5454"/>
                        <wps:cNvSpPr/>
                        <wps:spPr>
                          <a:xfrm>
                            <a:off x="1029832" y="586318"/>
                            <a:ext cx="1047937" cy="196721"/>
                          </a:xfrm>
                          <a:prstGeom prst="rect">
                            <a:avLst/>
                          </a:prstGeom>
                          <a:ln>
                            <a:noFill/>
                          </a:ln>
                        </wps:spPr>
                        <wps:txbx>
                          <w:txbxContent>
                            <w:p w14:paraId="437DAF02" w14:textId="77777777" w:rsidR="001F3F69" w:rsidRPr="00544B2E" w:rsidRDefault="001F3F69" w:rsidP="00D30771">
                              <w:pPr>
                                <w:spacing w:after="160" w:line="259" w:lineRule="auto"/>
                                <w:rPr>
                                  <w:b/>
                                  <w:sz w:val="26"/>
                                </w:rPr>
                              </w:pPr>
                              <w:r w:rsidRPr="00544B2E">
                                <w:rPr>
                                  <w:rFonts w:ascii="Calibri" w:eastAsia="Calibri" w:hAnsi="Calibri" w:cs="Calibri"/>
                                  <w:b/>
                                  <w:w w:val="101"/>
                                  <w:sz w:val="22"/>
                                </w:rPr>
                                <w:t>Make</w:t>
                              </w:r>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the</w:t>
                              </w:r>
                              <w:proofErr w:type="spellEnd"/>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decision</w:t>
                              </w:r>
                              <w:proofErr w:type="spellEnd"/>
                            </w:p>
                          </w:txbxContent>
                        </wps:txbx>
                        <wps:bodyPr horzOverflow="overflow" vert="horz" lIns="0" tIns="0" rIns="0" bIns="0" rtlCol="0">
                          <a:noAutofit/>
                        </wps:bodyPr>
                      </wps:wsp>
                      <wps:wsp>
                        <wps:cNvPr id="5455" name="Rectangle 5455"/>
                        <wps:cNvSpPr/>
                        <wps:spPr>
                          <a:xfrm>
                            <a:off x="1029853" y="854153"/>
                            <a:ext cx="1226485" cy="190471"/>
                          </a:xfrm>
                          <a:prstGeom prst="rect">
                            <a:avLst/>
                          </a:prstGeom>
                          <a:ln>
                            <a:noFill/>
                          </a:ln>
                        </wps:spPr>
                        <wps:txbx>
                          <w:txbxContent>
                            <w:p w14:paraId="3A916B4E" w14:textId="77777777" w:rsidR="001F3F69" w:rsidRPr="00544B2E" w:rsidRDefault="001F3F69" w:rsidP="00D30771">
                              <w:pPr>
                                <w:spacing w:after="160" w:line="259" w:lineRule="auto"/>
                                <w:rPr>
                                  <w:b/>
                                  <w:sz w:val="26"/>
                                </w:rPr>
                              </w:pPr>
                              <w:proofErr w:type="spellStart"/>
                              <w:r w:rsidRPr="00544B2E">
                                <w:rPr>
                                  <w:rFonts w:ascii="Calibri" w:eastAsia="Calibri" w:hAnsi="Calibri" w:cs="Calibri"/>
                                  <w:b/>
                                  <w:sz w:val="22"/>
                                </w:rPr>
                                <w:t>Implement</w:t>
                              </w:r>
                              <w:proofErr w:type="spellEnd"/>
                              <w:r w:rsidRPr="00544B2E">
                                <w:rPr>
                                  <w:rFonts w:ascii="Calibri" w:eastAsia="Calibri" w:hAnsi="Calibri" w:cs="Calibri"/>
                                  <w:b/>
                                  <w:spacing w:val="10"/>
                                  <w:sz w:val="22"/>
                                </w:rPr>
                                <w:t xml:space="preserve"> </w:t>
                              </w:r>
                              <w:proofErr w:type="spellStart"/>
                              <w:r w:rsidRPr="00544B2E">
                                <w:rPr>
                                  <w:rFonts w:ascii="Calibri" w:eastAsia="Calibri" w:hAnsi="Calibri" w:cs="Calibri"/>
                                  <w:b/>
                                  <w:sz w:val="22"/>
                                </w:rPr>
                                <w:t>the</w:t>
                              </w:r>
                              <w:proofErr w:type="spellEnd"/>
                              <w:r w:rsidRPr="00544B2E">
                                <w:rPr>
                                  <w:rFonts w:ascii="Calibri" w:eastAsia="Calibri" w:hAnsi="Calibri" w:cs="Calibri"/>
                                  <w:b/>
                                  <w:spacing w:val="10"/>
                                  <w:sz w:val="22"/>
                                </w:rPr>
                                <w:t xml:space="preserve"> </w:t>
                              </w:r>
                              <w:proofErr w:type="spellStart"/>
                              <w:r w:rsidRPr="00544B2E">
                                <w:rPr>
                                  <w:rFonts w:ascii="Calibri" w:eastAsia="Calibri" w:hAnsi="Calibri" w:cs="Calibri"/>
                                  <w:b/>
                                  <w:sz w:val="22"/>
                                </w:rPr>
                                <w:t>decision</w:t>
                              </w:r>
                              <w:proofErr w:type="spellEnd"/>
                            </w:p>
                          </w:txbxContent>
                        </wps:txbx>
                        <wps:bodyPr horzOverflow="overflow" vert="horz" lIns="0" tIns="0" rIns="0" bIns="0" rtlCol="0">
                          <a:noAutofit/>
                        </wps:bodyPr>
                      </wps:wsp>
                      <wps:wsp>
                        <wps:cNvPr id="5456" name="Rectangle 5456"/>
                        <wps:cNvSpPr/>
                        <wps:spPr>
                          <a:xfrm>
                            <a:off x="1021304" y="1089024"/>
                            <a:ext cx="1113995" cy="217281"/>
                          </a:xfrm>
                          <a:prstGeom prst="rect">
                            <a:avLst/>
                          </a:prstGeom>
                          <a:ln>
                            <a:noFill/>
                          </a:ln>
                        </wps:spPr>
                        <wps:txbx>
                          <w:txbxContent>
                            <w:p w14:paraId="462403D2" w14:textId="77777777" w:rsidR="001F3F69" w:rsidRPr="00544B2E" w:rsidRDefault="001F3F69" w:rsidP="00544B2E">
                              <w:pPr>
                                <w:spacing w:after="160" w:line="259" w:lineRule="auto"/>
                                <w:jc w:val="left"/>
                                <w:rPr>
                                  <w:b/>
                                  <w:sz w:val="26"/>
                                </w:rPr>
                              </w:pPr>
                              <w:r w:rsidRPr="00544B2E">
                                <w:rPr>
                                  <w:rFonts w:ascii="Calibri" w:eastAsia="Calibri" w:hAnsi="Calibri" w:cs="Calibri"/>
                                  <w:b/>
                                  <w:w w:val="101"/>
                                  <w:sz w:val="22"/>
                                </w:rPr>
                                <w:t>Review</w:t>
                              </w:r>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the</w:t>
                              </w:r>
                              <w:proofErr w:type="spellEnd"/>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decision</w:t>
                              </w:r>
                              <w:proofErr w:type="spellEnd"/>
                            </w:p>
                          </w:txbxContent>
                        </wps:txbx>
                        <wps:bodyPr horzOverflow="overflow" vert="horz" lIns="0" tIns="0" rIns="0" bIns="0" rtlCol="0">
                          <a:noAutofit/>
                        </wps:bodyPr>
                      </wps:wsp>
                      <wps:wsp>
                        <wps:cNvPr id="5457" name="Shape 5457"/>
                        <wps:cNvSpPr/>
                        <wps:spPr>
                          <a:xfrm>
                            <a:off x="294919" y="162496"/>
                            <a:ext cx="64973" cy="109944"/>
                          </a:xfrm>
                          <a:custGeom>
                            <a:avLst/>
                            <a:gdLst/>
                            <a:ahLst/>
                            <a:cxnLst/>
                            <a:rect l="0" t="0" r="0" b="0"/>
                            <a:pathLst>
                              <a:path w="64973" h="109944">
                                <a:moveTo>
                                  <a:pt x="31483" y="0"/>
                                </a:moveTo>
                                <a:lnTo>
                                  <a:pt x="64973" y="109334"/>
                                </a:lnTo>
                                <a:lnTo>
                                  <a:pt x="0" y="109944"/>
                                </a:lnTo>
                                <a:lnTo>
                                  <a:pt x="3148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458" name="Shape 5458"/>
                        <wps:cNvSpPr/>
                        <wps:spPr>
                          <a:xfrm>
                            <a:off x="327140" y="219227"/>
                            <a:ext cx="0" cy="1008647"/>
                          </a:xfrm>
                          <a:custGeom>
                            <a:avLst/>
                            <a:gdLst/>
                            <a:ahLst/>
                            <a:cxnLst/>
                            <a:rect l="0" t="0" r="0" b="0"/>
                            <a:pathLst>
                              <a:path h="1008647">
                                <a:moveTo>
                                  <a:pt x="0" y="0"/>
                                </a:moveTo>
                                <a:lnTo>
                                  <a:pt x="0" y="1008647"/>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459" name="Shape 5459"/>
                        <wps:cNvSpPr/>
                        <wps:spPr>
                          <a:xfrm>
                            <a:off x="2537219" y="1117930"/>
                            <a:ext cx="64973" cy="109931"/>
                          </a:xfrm>
                          <a:custGeom>
                            <a:avLst/>
                            <a:gdLst/>
                            <a:ahLst/>
                            <a:cxnLst/>
                            <a:rect l="0" t="0" r="0" b="0"/>
                            <a:pathLst>
                              <a:path w="64973" h="109931">
                                <a:moveTo>
                                  <a:pt x="64973" y="0"/>
                                </a:moveTo>
                                <a:lnTo>
                                  <a:pt x="33490" y="109931"/>
                                </a:lnTo>
                                <a:lnTo>
                                  <a:pt x="0" y="609"/>
                                </a:lnTo>
                                <a:lnTo>
                                  <a:pt x="6497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460" name="Shape 5460"/>
                        <wps:cNvSpPr/>
                        <wps:spPr>
                          <a:xfrm>
                            <a:off x="2569959" y="162496"/>
                            <a:ext cx="0" cy="1008647"/>
                          </a:xfrm>
                          <a:custGeom>
                            <a:avLst/>
                            <a:gdLst/>
                            <a:ahLst/>
                            <a:cxnLst/>
                            <a:rect l="0" t="0" r="0" b="0"/>
                            <a:pathLst>
                              <a:path h="1008647">
                                <a:moveTo>
                                  <a:pt x="0" y="1008647"/>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01F958D" id="Group 104848" o:spid="_x0000_s1063" style="width:317.4pt;height:145.45pt;mso-position-horizontal-relative:char;mso-position-vertical-relative:line" coordorigin="2949,506" coordsize="23072,1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">
                <v:shape id="Shape 137766" o:spid="_x0000_s1064" style="position:absolute;left:6616;top:935;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" path="m,l1607553,r,190500l,190500,,e" fillcolor="#009ed5" stroked="f" strokeweight="0">
                  <v:stroke miterlimit="83231f" joinstyle="miter"/>
                  <v:path arrowok="t" textboxrect="0,0,1607553,190500"/>
                </v:shape>
                <v:shape id="Shape 137767" o:spid="_x0000_s1065" style="position:absolute;left:6362;top:766;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" path="m,l1607553,r,190500l,190500,,e" fillcolor="#fffefd" stroked="f" strokeweight="0">
                  <v:stroke miterlimit="83231f" joinstyle="miter"/>
                  <v:path arrowok="t" textboxrect="0,0,1607553,190500"/>
                </v:shape>
                <v:shape id="Shape 5439" o:spid="_x0000_s1066" style="position:absolute;left:6362;top:766;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" path="m,190500r1607553,l1607553,,,,,190500xe" filled="f" strokecolor="#171616" strokeweight=".5pt">
                  <v:stroke miterlimit="1" joinstyle="miter"/>
                  <v:path arrowok="t" textboxrect="0,0,1607553,190500"/>
                </v:shape>
                <v:shape id="Shape 137768" o:spid="_x0000_s1067" style="position:absolute;left:6616;top:3557;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" path="m,l1607553,r,190500l,190500,,e" fillcolor="#009ed5" stroked="f" strokeweight="0">
                  <v:stroke miterlimit="1" joinstyle="miter"/>
                  <v:path arrowok="t" textboxrect="0,0,1607553,190500"/>
                </v:shape>
                <v:shape id="Shape 137769" o:spid="_x0000_s1068" style="position:absolute;left:6362;top:3387;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" path="m,l1607553,r,190500l,190500,,e" fillcolor="#fffefd" stroked="f" strokeweight="0">
                  <v:stroke miterlimit="1" joinstyle="miter"/>
                  <v:path arrowok="t" textboxrect="0,0,1607553,190500"/>
                </v:shape>
                <v:shape id="Shape 5442" o:spid="_x0000_s1069" style="position:absolute;left:6362;top:3387;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" path="m,190500r1607553,l1607553,,,,,190500xe" filled="f" strokecolor="#171616" strokeweight=".5pt">
                  <v:stroke miterlimit="1" joinstyle="miter"/>
                  <v:path arrowok="t" textboxrect="0,0,1607553,190500"/>
                </v:shape>
                <v:shape id="Shape 137770" o:spid="_x0000_s1070" style="position:absolute;left:6616;top:6178;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" path="m,l1607553,r,190500l,190500,,e" fillcolor="#009ed5" stroked="f" strokeweight="0">
                  <v:stroke miterlimit="1" joinstyle="miter"/>
                  <v:path arrowok="t" textboxrect="0,0,1607553,190500"/>
                </v:shape>
                <v:shape id="Shape 137771" o:spid="_x0000_s1071" style="position:absolute;left:6362;top:6009;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" path="m,l1607553,r,190500l,190500,,e" fillcolor="#fffefd" stroked="f" strokeweight="0">
                  <v:stroke miterlimit="1" joinstyle="miter"/>
                  <v:path arrowok="t" textboxrect="0,0,1607553,190500"/>
                </v:shape>
                <v:shape id="Shape 5445" o:spid="_x0000_s1072" style="position:absolute;left:6362;top:6009;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" path="m,190500r1607553,l1607553,,,,,190500xe" filled="f" strokecolor="#171616" strokeweight=".5pt">
                  <v:stroke miterlimit="1" joinstyle="miter"/>
                  <v:path arrowok="t" textboxrect="0,0,1607553,190500"/>
                </v:shape>
                <v:shape id="Shape 137772" o:spid="_x0000_s1073" style="position:absolute;left:6616;top:8799;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" path="m,l1607553,r,190500l,190500,,e" fillcolor="#009ed5" stroked="f" strokeweight="0">
                  <v:stroke miterlimit="1" joinstyle="miter"/>
                  <v:path arrowok="t" textboxrect="0,0,1607553,190500"/>
                </v:shape>
                <v:shape id="Shape 137773" o:spid="_x0000_s1074" style="position:absolute;left:6362;top:8630;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" path="m,l1607553,r,190500l,190500,,e" fillcolor="#fffefd" stroked="f" strokeweight="0">
                  <v:stroke miterlimit="1" joinstyle="miter"/>
                  <v:path arrowok="t" textboxrect="0,0,1607553,190500"/>
                </v:shape>
                <v:shape id="Shape 5448" o:spid="_x0000_s1075" style="position:absolute;left:6362;top:8630;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" path="m,190500r1607553,l1607553,,,,,190500xe" filled="f" strokecolor="#171616" strokeweight=".5pt">
                  <v:stroke miterlimit="1" joinstyle="miter"/>
                  <v:path arrowok="t" textboxrect="0,0,1607553,190500"/>
                </v:shape>
                <v:shape id="Shape 137774" o:spid="_x0000_s1076" style="position:absolute;left:6616;top:11420;width:16075;height:1906;visibility:visible;mso-wrap-style:square;v-text-anchor:top" coordsize="1607553,19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" path="m,l1607553,r,190512l,190512,,e" fillcolor="#009ed5" stroked="f" strokeweight="0">
                  <v:stroke miterlimit="1" joinstyle="miter"/>
                  <v:path arrowok="t" textboxrect="0,0,1607553,190512"/>
                </v:shape>
                <v:shape id="Shape 137775" o:spid="_x0000_s1077" style="position:absolute;left:6362;top:11251;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" path="m,l1607553,r,190500l,190500,,e" fillcolor="#fffefd" stroked="f" strokeweight="0">
                  <v:stroke miterlimit="1" joinstyle="miter"/>
                  <v:path arrowok="t" textboxrect="0,0,1607553,190500"/>
                </v:shape>
                <v:shape id="Shape 5451" o:spid="_x0000_s1078" style="position:absolute;left:6362;top:11251;width:16075;height:1905;visibility:visible;mso-wrap-style:square;v-text-anchor:top" coordsize="160755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" path="m,190500r1607553,l1607553,,,,,190500xe" filled="f" strokecolor="#171616" strokeweight=".5pt">
                  <v:stroke miterlimit="1" joinstyle="miter"/>
                  <v:path arrowok="t" textboxrect="0,0,1607553,190500"/>
                </v:shape>
                <v:rect id="Rectangle 5452" o:spid="_x0000_s1079" style="position:absolute;left:10509;top:506;width:11703;height:2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7rxgAAAN0AAAAPAAAAZHJzL2Rvd25yZXYueG1sRI9Pi8Iw&#10;FMTvgt8hPMGbpiur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XWxu68YAAADdAAAA&#10;DwAAAAAAAAAAAAAAAAAHAgAAZHJzL2Rvd25yZXYueG1sUEsFBgAAAAADAAMAtwAAAPoCAAAAAA==&#10;" filled="f" stroked="f">
                  <v:textbox inset="0,0,0,0">
                    <w:txbxContent>
                      <w:p w14:paraId="08882140" w14:textId="77777777" w:rsidR="001F3F69" w:rsidRPr="00544B2E" w:rsidRDefault="001F3F69" w:rsidP="00D30771">
                        <w:pPr>
                          <w:spacing w:after="160" w:line="259" w:lineRule="auto"/>
                          <w:rPr>
                            <w:b/>
                            <w:sz w:val="26"/>
                          </w:rPr>
                        </w:pPr>
                        <w:r w:rsidRPr="00544B2E">
                          <w:rPr>
                            <w:rFonts w:ascii="Calibri" w:eastAsia="Calibri" w:hAnsi="Calibri" w:cs="Calibri"/>
                            <w:spacing w:val="10"/>
                            <w:sz w:val="22"/>
                          </w:rPr>
                          <w:t xml:space="preserve">  </w:t>
                        </w:r>
                        <w:proofErr w:type="spellStart"/>
                        <w:r w:rsidRPr="00544B2E">
                          <w:rPr>
                            <w:rFonts w:ascii="Calibri" w:eastAsia="Calibri" w:hAnsi="Calibri" w:cs="Calibri"/>
                            <w:b/>
                            <w:sz w:val="22"/>
                          </w:rPr>
                          <w:t>Define</w:t>
                        </w:r>
                        <w:proofErr w:type="spellEnd"/>
                        <w:r w:rsidRPr="00544B2E">
                          <w:rPr>
                            <w:rFonts w:ascii="Calibri" w:eastAsia="Calibri" w:hAnsi="Calibri" w:cs="Calibri"/>
                            <w:b/>
                            <w:spacing w:val="10"/>
                            <w:sz w:val="22"/>
                          </w:rPr>
                          <w:t xml:space="preserve"> </w:t>
                        </w:r>
                        <w:proofErr w:type="spellStart"/>
                        <w:r w:rsidRPr="00544B2E">
                          <w:rPr>
                            <w:rFonts w:ascii="Calibri" w:eastAsia="Calibri" w:hAnsi="Calibri" w:cs="Calibri"/>
                            <w:b/>
                            <w:sz w:val="22"/>
                          </w:rPr>
                          <w:t>the</w:t>
                        </w:r>
                        <w:proofErr w:type="spellEnd"/>
                        <w:r w:rsidRPr="00544B2E">
                          <w:rPr>
                            <w:rFonts w:ascii="Calibri" w:eastAsia="Calibri" w:hAnsi="Calibri" w:cs="Calibri"/>
                            <w:b/>
                            <w:spacing w:val="10"/>
                            <w:sz w:val="22"/>
                          </w:rPr>
                          <w:t xml:space="preserve"> </w:t>
                        </w:r>
                        <w:proofErr w:type="spellStart"/>
                        <w:r w:rsidRPr="00544B2E">
                          <w:rPr>
                            <w:rFonts w:ascii="Calibri" w:eastAsia="Calibri" w:hAnsi="Calibri" w:cs="Calibri"/>
                            <w:b/>
                            <w:sz w:val="22"/>
                          </w:rPr>
                          <w:t>problem</w:t>
                        </w:r>
                        <w:proofErr w:type="spellEnd"/>
                      </w:p>
                    </w:txbxContent>
                  </v:textbox>
                </v:rect>
                <v:rect id="Rectangle 5453" o:spid="_x0000_s1080" style="position:absolute;left:10212;top:3267;width:15078;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Mtw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B5S4bw/yY8ATm9AQAA//8DAFBLAQItABQABgAIAAAAIQDb4fbL7gAAAIUBAAATAAAAAAAA&#10;AAAAAAAAAAAAAABbQ29udGVudF9UeXBlc10ueG1sUEsBAi0AFAAGAAgAAAAhAFr0LFu/AAAAFQEA&#10;AAsAAAAAAAAAAAAAAAAAHwEAAF9yZWxzLy5yZWxzUEsBAi0AFAAGAAgAAAAhADIgy3DHAAAA3QAA&#10;AA8AAAAAAAAAAAAAAAAABwIAAGRycy9kb3ducmV2LnhtbFBLBQYAAAAAAwADALcAAAD7AgAAAAA=&#10;" filled="f" stroked="f">
                  <v:textbox inset="0,0,0,0">
                    <w:txbxContent>
                      <w:p w14:paraId="14319419" w14:textId="77777777" w:rsidR="001F3F69" w:rsidRPr="00544B2E" w:rsidRDefault="001F3F69" w:rsidP="00D30771">
                        <w:pPr>
                          <w:spacing w:after="160" w:line="259" w:lineRule="auto"/>
                          <w:rPr>
                            <w:b/>
                            <w:sz w:val="26"/>
                          </w:rPr>
                        </w:pPr>
                        <w:r w:rsidRPr="00544B2E">
                          <w:rPr>
                            <w:rFonts w:ascii="Calibri" w:eastAsia="Calibri" w:hAnsi="Calibri" w:cs="Calibri"/>
                            <w:b/>
                            <w:w w:val="101"/>
                            <w:sz w:val="22"/>
                          </w:rPr>
                          <w:t>Analyse</w:t>
                        </w:r>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it</w:t>
                        </w:r>
                        <w:proofErr w:type="spellEnd"/>
                        <w:r w:rsidRPr="00544B2E">
                          <w:rPr>
                            <w:rFonts w:ascii="Calibri" w:eastAsia="Calibri" w:hAnsi="Calibri" w:cs="Calibri"/>
                            <w:b/>
                            <w:spacing w:val="10"/>
                            <w:w w:val="101"/>
                            <w:sz w:val="22"/>
                          </w:rPr>
                          <w:t xml:space="preserve"> </w:t>
                        </w:r>
                        <w:r w:rsidRPr="00544B2E">
                          <w:rPr>
                            <w:rFonts w:ascii="Calibri" w:eastAsia="Calibri" w:hAnsi="Calibri" w:cs="Calibri"/>
                            <w:b/>
                            <w:w w:val="101"/>
                            <w:sz w:val="22"/>
                          </w:rPr>
                          <w:t>and</w:t>
                        </w:r>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evaluate</w:t>
                        </w:r>
                        <w:proofErr w:type="spellEnd"/>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options</w:t>
                        </w:r>
                        <w:proofErr w:type="spellEnd"/>
                      </w:p>
                    </w:txbxContent>
                  </v:textbox>
                </v:rect>
                <v:rect id="Rectangle 5454" o:spid="_x0000_s1081" style="position:absolute;left:10298;top:5863;width:10479;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" filled="f" stroked="f">
                  <v:textbox inset="0,0,0,0">
                    <w:txbxContent>
                      <w:p w14:paraId="437DAF02" w14:textId="77777777" w:rsidR="001F3F69" w:rsidRPr="00544B2E" w:rsidRDefault="001F3F69" w:rsidP="00D30771">
                        <w:pPr>
                          <w:spacing w:after="160" w:line="259" w:lineRule="auto"/>
                          <w:rPr>
                            <w:b/>
                            <w:sz w:val="26"/>
                          </w:rPr>
                        </w:pPr>
                        <w:r w:rsidRPr="00544B2E">
                          <w:rPr>
                            <w:rFonts w:ascii="Calibri" w:eastAsia="Calibri" w:hAnsi="Calibri" w:cs="Calibri"/>
                            <w:b/>
                            <w:w w:val="101"/>
                            <w:sz w:val="22"/>
                          </w:rPr>
                          <w:t>Make</w:t>
                        </w:r>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the</w:t>
                        </w:r>
                        <w:proofErr w:type="spellEnd"/>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decision</w:t>
                        </w:r>
                        <w:proofErr w:type="spellEnd"/>
                      </w:p>
                    </w:txbxContent>
                  </v:textbox>
                </v:rect>
                <v:rect id="Rectangle 5455" o:spid="_x0000_s1082" style="position:absolute;left:10298;top:8541;width:122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" filled="f" stroked="f">
                  <v:textbox inset="0,0,0,0">
                    <w:txbxContent>
                      <w:p w14:paraId="3A916B4E" w14:textId="77777777" w:rsidR="001F3F69" w:rsidRPr="00544B2E" w:rsidRDefault="001F3F69" w:rsidP="00D30771">
                        <w:pPr>
                          <w:spacing w:after="160" w:line="259" w:lineRule="auto"/>
                          <w:rPr>
                            <w:b/>
                            <w:sz w:val="26"/>
                          </w:rPr>
                        </w:pPr>
                        <w:proofErr w:type="spellStart"/>
                        <w:r w:rsidRPr="00544B2E">
                          <w:rPr>
                            <w:rFonts w:ascii="Calibri" w:eastAsia="Calibri" w:hAnsi="Calibri" w:cs="Calibri"/>
                            <w:b/>
                            <w:sz w:val="22"/>
                          </w:rPr>
                          <w:t>Implement</w:t>
                        </w:r>
                        <w:proofErr w:type="spellEnd"/>
                        <w:r w:rsidRPr="00544B2E">
                          <w:rPr>
                            <w:rFonts w:ascii="Calibri" w:eastAsia="Calibri" w:hAnsi="Calibri" w:cs="Calibri"/>
                            <w:b/>
                            <w:spacing w:val="10"/>
                            <w:sz w:val="22"/>
                          </w:rPr>
                          <w:t xml:space="preserve"> </w:t>
                        </w:r>
                        <w:proofErr w:type="spellStart"/>
                        <w:r w:rsidRPr="00544B2E">
                          <w:rPr>
                            <w:rFonts w:ascii="Calibri" w:eastAsia="Calibri" w:hAnsi="Calibri" w:cs="Calibri"/>
                            <w:b/>
                            <w:sz w:val="22"/>
                          </w:rPr>
                          <w:t>the</w:t>
                        </w:r>
                        <w:proofErr w:type="spellEnd"/>
                        <w:r w:rsidRPr="00544B2E">
                          <w:rPr>
                            <w:rFonts w:ascii="Calibri" w:eastAsia="Calibri" w:hAnsi="Calibri" w:cs="Calibri"/>
                            <w:b/>
                            <w:spacing w:val="10"/>
                            <w:sz w:val="22"/>
                          </w:rPr>
                          <w:t xml:space="preserve"> </w:t>
                        </w:r>
                        <w:proofErr w:type="spellStart"/>
                        <w:r w:rsidRPr="00544B2E">
                          <w:rPr>
                            <w:rFonts w:ascii="Calibri" w:eastAsia="Calibri" w:hAnsi="Calibri" w:cs="Calibri"/>
                            <w:b/>
                            <w:sz w:val="22"/>
                          </w:rPr>
                          <w:t>decision</w:t>
                        </w:r>
                        <w:proofErr w:type="spellEnd"/>
                      </w:p>
                    </w:txbxContent>
                  </v:textbox>
                </v:rect>
                <v:rect id="Rectangle 5456" o:spid="_x0000_s1083" style="position:absolute;left:10213;top:10890;width:11139;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" filled="f" stroked="f">
                  <v:textbox inset="0,0,0,0">
                    <w:txbxContent>
                      <w:p w14:paraId="462403D2" w14:textId="77777777" w:rsidR="001F3F69" w:rsidRPr="00544B2E" w:rsidRDefault="001F3F69" w:rsidP="00544B2E">
                        <w:pPr>
                          <w:spacing w:after="160" w:line="259" w:lineRule="auto"/>
                          <w:jc w:val="left"/>
                          <w:rPr>
                            <w:b/>
                            <w:sz w:val="26"/>
                          </w:rPr>
                        </w:pPr>
                        <w:r w:rsidRPr="00544B2E">
                          <w:rPr>
                            <w:rFonts w:ascii="Calibri" w:eastAsia="Calibri" w:hAnsi="Calibri" w:cs="Calibri"/>
                            <w:b/>
                            <w:w w:val="101"/>
                            <w:sz w:val="22"/>
                          </w:rPr>
                          <w:t>Review</w:t>
                        </w:r>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the</w:t>
                        </w:r>
                        <w:proofErr w:type="spellEnd"/>
                        <w:r w:rsidRPr="00544B2E">
                          <w:rPr>
                            <w:rFonts w:ascii="Calibri" w:eastAsia="Calibri" w:hAnsi="Calibri" w:cs="Calibri"/>
                            <w:b/>
                            <w:spacing w:val="10"/>
                            <w:w w:val="101"/>
                            <w:sz w:val="22"/>
                          </w:rPr>
                          <w:t xml:space="preserve"> </w:t>
                        </w:r>
                        <w:proofErr w:type="spellStart"/>
                        <w:r w:rsidRPr="00544B2E">
                          <w:rPr>
                            <w:rFonts w:ascii="Calibri" w:eastAsia="Calibri" w:hAnsi="Calibri" w:cs="Calibri"/>
                            <w:b/>
                            <w:w w:val="101"/>
                            <w:sz w:val="22"/>
                          </w:rPr>
                          <w:t>decision</w:t>
                        </w:r>
                        <w:proofErr w:type="spellEnd"/>
                      </w:p>
                    </w:txbxContent>
                  </v:textbox>
                </v:rect>
                <v:shape id="Shape 5457" o:spid="_x0000_s1084" style="position:absolute;left:2949;top:1624;width:649;height:1100;visibility:visible;mso-wrap-style:square;v-text-anchor:top" coordsize="64973,10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" path="m31483,l64973,109334,,109944,31483,xe" fillcolor="#181717" stroked="f" strokeweight="0">
                  <v:stroke miterlimit="1" joinstyle="miter"/>
                  <v:path arrowok="t" textboxrect="0,0,64973,109944"/>
                </v:shape>
                <v:shape id="Shape 5458" o:spid="_x0000_s1085" style="position:absolute;left:3271;top:2192;width:0;height:10086;visibility:visible;mso-wrap-style:square;v-text-anchor:top" coordsize="0,100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" path="m,l,1008647e" filled="f" strokecolor="#171616" strokeweight="1pt">
                  <v:stroke miterlimit="1" joinstyle="miter"/>
                  <v:path arrowok="t" textboxrect="0,0,0,1008647"/>
                </v:shape>
                <v:shape id="Shape 5459" o:spid="_x0000_s1086" style="position:absolute;left:25372;top:11179;width:649;height:1099;visibility:visible;mso-wrap-style:square;v-text-anchor:top" coordsize="64973,10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" path="m64973,l33490,109931,,609,64973,xe" fillcolor="#181717" stroked="f" strokeweight="0">
                  <v:stroke miterlimit="1" joinstyle="miter"/>
                  <v:path arrowok="t" textboxrect="0,0,64973,109931"/>
                </v:shape>
                <v:shape id="Shape 5460" o:spid="_x0000_s1087" style="position:absolute;left:25699;top:1624;width:0;height:10087;visibility:visible;mso-wrap-style:square;v-text-anchor:top" coordsize="0,100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" path="m,1008647l,e" filled="f" strokecolor="#171616" strokeweight="1pt">
                  <v:stroke miterlimit="1" joinstyle="miter"/>
                  <v:path arrowok="t" textboxrect="0,0,0,1008647"/>
                </v:shape>
                <w10:anchorlock/>
              </v:group>
            </w:pict>
          </mc:Fallback>
        </mc:AlternateContent>
      </w:r>
    </w:p>
    <w:p w14:paraId="5D4EB8F9" w14:textId="77777777" w:rsidR="00D30771" w:rsidRPr="00D30771" w:rsidRDefault="00D30771" w:rsidP="00D30771">
      <w:pPr>
        <w:rPr>
          <w:lang w:val="en-US"/>
        </w:rPr>
      </w:pPr>
    </w:p>
    <w:p w14:paraId="3CD0D2C7" w14:textId="77777777" w:rsidR="00D30771" w:rsidRPr="00D30771" w:rsidRDefault="00D30771" w:rsidP="00544B2E">
      <w:pPr>
        <w:jc w:val="center"/>
        <w:rPr>
          <w:lang w:val="en-US"/>
        </w:rPr>
      </w:pPr>
      <w:r w:rsidRPr="00D30771">
        <w:rPr>
          <w:lang w:val="en-US"/>
        </w:rPr>
        <w:t>Figure 1.4 The decision-making process</w:t>
      </w:r>
    </w:p>
    <w:p w14:paraId="601C8147" w14:textId="77777777" w:rsidR="00544B2E" w:rsidRDefault="00544B2E" w:rsidP="00D30771">
      <w:pPr>
        <w:rPr>
          <w:lang w:val="en-US"/>
        </w:rPr>
      </w:pPr>
    </w:p>
    <w:p w14:paraId="3232F921" w14:textId="60B6CE7D" w:rsidR="00D30771" w:rsidRPr="00D30771" w:rsidRDefault="00D30771" w:rsidP="00D30771">
      <w:pPr>
        <w:rPr>
          <w:lang w:val="en-US"/>
        </w:rPr>
      </w:pPr>
      <w:r w:rsidRPr="00D30771">
        <w:rPr>
          <w:lang w:val="en-US"/>
        </w:rPr>
        <w:t xml:space="preserve">The key step is the second one: </w:t>
      </w:r>
      <w:proofErr w:type="spellStart"/>
      <w:r w:rsidRPr="00D30771">
        <w:rPr>
          <w:lang w:val="en-US"/>
        </w:rPr>
        <w:t>analyse</w:t>
      </w:r>
      <w:proofErr w:type="spellEnd"/>
      <w:r w:rsidRPr="00D30771">
        <w:rPr>
          <w:lang w:val="en-US"/>
        </w:rPr>
        <w:t xml:space="preserve"> and evaluate options. Whatever the problem – sorting out a production schedule, conducting a staff appraisal, negotiating a deal – you will need either consciously or unconsciously to weigh up the situation and make decisions accordingly.</w:t>
      </w:r>
    </w:p>
    <w:p w14:paraId="688C42D9" w14:textId="77777777" w:rsidR="00D30771" w:rsidRPr="00D30771" w:rsidRDefault="00D30771" w:rsidP="00D30771">
      <w:pPr>
        <w:rPr>
          <w:lang w:val="en-US"/>
        </w:rPr>
      </w:pPr>
      <w:r w:rsidRPr="00D30771">
        <w:rPr>
          <w:lang w:val="en-US"/>
        </w:rPr>
        <w:t>An increasing difficulty facing managers now is the speed at which these decisions have to be made: there is just no time for detailed investigation. In an age when managers are faced with more and more information, there is less and less time in which to evaluate its usefulness. As a result, decisions are made on the basis of partial information, wrong information – or whatever information is available, rather than appropriate.</w:t>
      </w:r>
    </w:p>
    <w:p w14:paraId="67ED7332" w14:textId="77777777" w:rsidR="00D30771" w:rsidRPr="00D30771" w:rsidRDefault="00D30771" w:rsidP="00D30771">
      <w:pPr>
        <w:rPr>
          <w:lang w:val="en-US"/>
        </w:rPr>
      </w:pPr>
      <w:r w:rsidRPr="00D30771">
        <w:rPr>
          <w:lang w:val="en-US"/>
        </w:rPr>
        <w:t>The concept of cause and effect is commonly used in the way people argue and reason. In making our choices, it is important to identify the right causes and effects – it is all too easy to focus on the symptoms rather than the root causes. It is also necessary to consider your decision-making criteria – what you want to achieve, within what time frame, with what resources. This does assume, of course, that there is a single ‘right’ decision that you can make to achieve a predictable, successful outcome.</w:t>
      </w:r>
    </w:p>
    <w:p w14:paraId="1B692261" w14:textId="77777777" w:rsidR="00D30771" w:rsidRPr="00D30771" w:rsidRDefault="00D30771" w:rsidP="00D30771">
      <w:pPr>
        <w:rPr>
          <w:lang w:val="en-US"/>
        </w:rPr>
      </w:pPr>
      <w:r w:rsidRPr="00D30771">
        <w:rPr>
          <w:lang w:val="en-US"/>
        </w:rPr>
        <w:t xml:space="preserve">Informix, a software development company, carried out a survey in 1999 to examine how decisions are made in different </w:t>
      </w:r>
      <w:proofErr w:type="spellStart"/>
      <w:r w:rsidRPr="00D30771">
        <w:rPr>
          <w:lang w:val="en-US"/>
        </w:rPr>
        <w:t>organisations</w:t>
      </w:r>
      <w:proofErr w:type="spellEnd"/>
      <w:r w:rsidRPr="00D30771">
        <w:rPr>
          <w:lang w:val="en-US"/>
        </w:rPr>
        <w:t xml:space="preserve"> around the world, and to find out how well the available information, in all its forms, supported the decision-making process. A general finding was that managers, even when they are supported by a multitude of different information sources, find decision making extremely stressful. Most of these managers quoted examples of major decisions that were made incorrectly in the previous six months, and the larger the </w:t>
      </w:r>
      <w:proofErr w:type="spellStart"/>
      <w:r w:rsidRPr="00D30771">
        <w:rPr>
          <w:lang w:val="en-US"/>
        </w:rPr>
        <w:t>organisation</w:t>
      </w:r>
      <w:proofErr w:type="spellEnd"/>
      <w:r w:rsidRPr="00D30771">
        <w:rPr>
          <w:lang w:val="en-US"/>
        </w:rPr>
        <w:t>, the more likely it was to have had a problem.</w:t>
      </w:r>
    </w:p>
    <w:p w14:paraId="0F7E5A94" w14:textId="2B589538" w:rsidR="00D30771" w:rsidRDefault="00D30771" w:rsidP="00D30771">
      <w:pPr>
        <w:rPr>
          <w:lang w:val="en-US"/>
        </w:rPr>
      </w:pPr>
      <w:r w:rsidRPr="00D30771">
        <w:rPr>
          <w:lang w:val="en-US"/>
        </w:rPr>
        <w:t>One of the most important detrimental factors affecting decision making was limited, incorrect or misinterpreted data.</w:t>
      </w:r>
    </w:p>
    <w:p w14:paraId="4F38D327" w14:textId="030D9D01" w:rsidR="00D30771" w:rsidRDefault="00D30771" w:rsidP="00BD32A0">
      <w:pPr>
        <w:rPr>
          <w:lang w:val="en-US"/>
        </w:rPr>
      </w:pPr>
    </w:p>
    <w:p w14:paraId="449F275A" w14:textId="77777777" w:rsidR="00D30771" w:rsidRPr="00D30771" w:rsidRDefault="00D30771" w:rsidP="00D30771">
      <w:pPr>
        <w:rPr>
          <w:lang w:val="en-US"/>
        </w:rPr>
      </w:pPr>
      <w:r w:rsidRPr="00D30771">
        <w:rPr>
          <w:lang w:val="en-US"/>
        </w:rPr>
        <w:t>Some key findings of the survey:</w:t>
      </w:r>
    </w:p>
    <w:p w14:paraId="28B5885B" w14:textId="77777777" w:rsidR="00D30771" w:rsidRPr="00D30771" w:rsidRDefault="00D30771" w:rsidP="00D30771">
      <w:pPr>
        <w:rPr>
          <w:lang w:val="en-US"/>
        </w:rPr>
      </w:pPr>
      <w:r w:rsidRPr="00D30771">
        <w:rPr>
          <w:lang w:val="en-US"/>
        </w:rPr>
        <w:t xml:space="preserve"> 32 per cent of the sample had made an important business decision in the past six months based on hope or luck</w:t>
      </w:r>
    </w:p>
    <w:p w14:paraId="573CCAAC" w14:textId="77777777" w:rsidR="00D30771" w:rsidRPr="00D30771" w:rsidRDefault="00D30771" w:rsidP="00D30771">
      <w:pPr>
        <w:rPr>
          <w:lang w:val="en-US"/>
        </w:rPr>
      </w:pPr>
      <w:r w:rsidRPr="00D30771">
        <w:rPr>
          <w:lang w:val="en-US"/>
        </w:rPr>
        <w:t xml:space="preserve"> the single biggest cause of stress in decision making is a lack of information</w:t>
      </w:r>
    </w:p>
    <w:p w14:paraId="3C4CDEDE" w14:textId="49D85BB2" w:rsidR="00D30771" w:rsidRDefault="00D30771" w:rsidP="00D30771">
      <w:pPr>
        <w:rPr>
          <w:lang w:val="en-US"/>
        </w:rPr>
      </w:pPr>
      <w:r w:rsidRPr="00D30771">
        <w:rPr>
          <w:lang w:val="en-US"/>
        </w:rPr>
        <w:t xml:space="preserve"> 33 per cent of managers ignore relevant data either when making a decision in the first place or when it becomes apparent that a decision has been incorrect.</w:t>
      </w:r>
    </w:p>
    <w:p w14:paraId="0C42A3D1" w14:textId="057CA774" w:rsidR="00D30771" w:rsidRDefault="00D30771" w:rsidP="00D30771">
      <w:pPr>
        <w:rPr>
          <w:lang w:val="en-US"/>
        </w:rPr>
      </w:pPr>
      <w:r w:rsidRPr="00D30771">
        <w:rPr>
          <w:lang w:val="en-US"/>
        </w:rPr>
        <w:lastRenderedPageBreak/>
        <w:t>Source: Informix (</w:t>
      </w:r>
      <w:r w:rsidR="00544B2E">
        <w:rPr>
          <w:lang w:val="en-US"/>
        </w:rPr>
        <w:t>2014</w:t>
      </w:r>
      <w:r w:rsidRPr="00D30771">
        <w:rPr>
          <w:lang w:val="en-US"/>
        </w:rPr>
        <w:t>)</w:t>
      </w:r>
    </w:p>
    <w:p w14:paraId="582FDF59" w14:textId="258714D0" w:rsidR="00D30771" w:rsidRDefault="00D30771" w:rsidP="00D30771">
      <w:pPr>
        <w:rPr>
          <w:lang w:val="en-US"/>
        </w:rPr>
      </w:pPr>
    </w:p>
    <w:p w14:paraId="6A7906E5" w14:textId="77777777" w:rsidR="00D30771" w:rsidRPr="00D30771" w:rsidRDefault="00D30771" w:rsidP="00D30771">
      <w:pPr>
        <w:rPr>
          <w:lang w:val="en-US"/>
        </w:rPr>
      </w:pPr>
      <w:r w:rsidRPr="00D30771">
        <w:rPr>
          <w:lang w:val="en-US"/>
        </w:rPr>
        <w:t>What happens when it goes wrong? Below are some examples of information disasters, where the information needed to make decisions was unavailable or ignored:</w:t>
      </w:r>
    </w:p>
    <w:p w14:paraId="400A6D43" w14:textId="77777777" w:rsidR="00D30771" w:rsidRPr="00D30771" w:rsidRDefault="00D30771" w:rsidP="00D30771">
      <w:pPr>
        <w:rPr>
          <w:lang w:val="en-US"/>
        </w:rPr>
      </w:pPr>
      <w:r w:rsidRPr="00D30771">
        <w:rPr>
          <w:lang w:val="en-US"/>
        </w:rPr>
        <w:t xml:space="preserve"> On 19 October 1987, the Dow Jones Industrial Average took its biggest one-day plunge in the history of the US Stock Market. A major factor in this was that information systems malfunctioned and impeded information flows.</w:t>
      </w:r>
    </w:p>
    <w:p w14:paraId="6B0E76A8" w14:textId="77777777" w:rsidR="00D30771" w:rsidRPr="00D30771" w:rsidRDefault="00D30771" w:rsidP="00D30771">
      <w:pPr>
        <w:rPr>
          <w:lang w:val="en-US"/>
        </w:rPr>
      </w:pPr>
      <w:r w:rsidRPr="00D30771">
        <w:rPr>
          <w:lang w:val="en-US"/>
        </w:rPr>
        <w:t xml:space="preserve"> In the same month, British meteorologists failed to appreciate the strength of the oncoming winds which led to one of the biggest storms in living memory: they ignored the available information.</w:t>
      </w:r>
    </w:p>
    <w:p w14:paraId="24EB0AA3" w14:textId="77777777" w:rsidR="00D30771" w:rsidRPr="00D30771" w:rsidRDefault="00D30771" w:rsidP="00D30771">
      <w:pPr>
        <w:rPr>
          <w:lang w:val="en-US"/>
        </w:rPr>
      </w:pPr>
      <w:r w:rsidRPr="00D30771">
        <w:rPr>
          <w:lang w:val="en-US"/>
        </w:rPr>
        <w:t xml:space="preserve"> Nuclear scientists at Three Mile Island, and later Chernobyl, failed to take account quickly enough of the information coming from their instrumentation to prevent accidents happening.</w:t>
      </w:r>
    </w:p>
    <w:p w14:paraId="6803CF93" w14:textId="77777777" w:rsidR="00D30771" w:rsidRPr="00D30771" w:rsidRDefault="00D30771" w:rsidP="00D30771">
      <w:pPr>
        <w:rPr>
          <w:lang w:val="en-US"/>
        </w:rPr>
      </w:pPr>
      <w:r w:rsidRPr="00D30771">
        <w:rPr>
          <w:lang w:val="en-US"/>
        </w:rPr>
        <w:t xml:space="preserve">Catastrophes of all manner can and do ensue because of what the </w:t>
      </w:r>
      <w:proofErr w:type="spellStart"/>
      <w:r w:rsidRPr="00D30771">
        <w:rPr>
          <w:lang w:val="en-US"/>
        </w:rPr>
        <w:t>behavioural</w:t>
      </w:r>
      <w:proofErr w:type="spellEnd"/>
      <w:r w:rsidRPr="00D30771">
        <w:rPr>
          <w:lang w:val="en-US"/>
        </w:rPr>
        <w:t xml:space="preserve"> scientist might call ‘dysfunctional information attitudes and </w:t>
      </w:r>
      <w:proofErr w:type="spellStart"/>
      <w:r w:rsidRPr="00D30771">
        <w:rPr>
          <w:lang w:val="en-US"/>
        </w:rPr>
        <w:t>behaviours</w:t>
      </w:r>
      <w:proofErr w:type="spellEnd"/>
      <w:r w:rsidRPr="00D30771">
        <w:rPr>
          <w:lang w:val="en-US"/>
        </w:rPr>
        <w:t>’. This is a fancy phrase that means that information has been mismanaged somehow, somewhere, by someone, at some time, and often with disastrous consequences in terms of human misery, political misfortune or business failure.</w:t>
      </w:r>
    </w:p>
    <w:p w14:paraId="753F3BBA" w14:textId="1ABF2057" w:rsidR="00D30771" w:rsidRPr="00D30771" w:rsidRDefault="00D30771" w:rsidP="00D30771">
      <w:pPr>
        <w:rPr>
          <w:lang w:val="en-US"/>
        </w:rPr>
      </w:pPr>
      <w:r w:rsidRPr="00D30771">
        <w:rPr>
          <w:lang w:val="en-US"/>
        </w:rPr>
        <w:t>Source: Horton and Lewis (199</w:t>
      </w:r>
      <w:r w:rsidR="00544B2E">
        <w:rPr>
          <w:lang w:val="en-US"/>
        </w:rPr>
        <w:t>8</w:t>
      </w:r>
      <w:r w:rsidRPr="00D30771">
        <w:rPr>
          <w:lang w:val="en-US"/>
        </w:rPr>
        <w:t>)</w:t>
      </w:r>
    </w:p>
    <w:p w14:paraId="15E33C0B" w14:textId="12120E35" w:rsidR="00D30771" w:rsidRDefault="00544B2E" w:rsidP="00D30771">
      <w:pPr>
        <w:rPr>
          <w:lang w:val="en-US"/>
        </w:rPr>
      </w:pPr>
      <w:r>
        <w:rPr>
          <w:lang w:val="en-US"/>
        </w:rPr>
        <w:t>T</w:t>
      </w:r>
      <w:r w:rsidR="00D30771" w:rsidRPr="00D30771">
        <w:rPr>
          <w:lang w:val="en-US"/>
        </w:rPr>
        <w:t>he kinds of decision making in which managers are involved</w:t>
      </w:r>
      <w:r>
        <w:rPr>
          <w:lang w:val="en-US"/>
        </w:rPr>
        <w:t>:</w:t>
      </w:r>
    </w:p>
    <w:p w14:paraId="006A54F7" w14:textId="7881EF35" w:rsidR="001F2C85" w:rsidRDefault="001F2C85" w:rsidP="00D30771">
      <w:pPr>
        <w:rPr>
          <w:lang w:val="en-US"/>
        </w:rPr>
      </w:pPr>
    </w:p>
    <w:p w14:paraId="2BC2BEC3" w14:textId="77777777" w:rsidR="00E307C8" w:rsidRPr="00D30771" w:rsidRDefault="00E307C8" w:rsidP="00D30771">
      <w:pPr>
        <w:rPr>
          <w:lang w:val="en-US"/>
        </w:rPr>
      </w:pPr>
    </w:p>
    <w:p w14:paraId="49833402" w14:textId="77777777" w:rsidR="00D30771" w:rsidRPr="00D30771" w:rsidRDefault="00D30771" w:rsidP="001F2C85">
      <w:pPr>
        <w:pStyle w:val="Nadpis2"/>
        <w:rPr>
          <w:lang w:val="en-US"/>
        </w:rPr>
      </w:pPr>
      <w:bookmarkStart w:id="14" w:name="_Toc2536161"/>
      <w:r w:rsidRPr="00D30771">
        <w:rPr>
          <w:lang w:val="en-US"/>
        </w:rPr>
        <w:t>Levels of management decisions</w:t>
      </w:r>
      <w:bookmarkEnd w:id="14"/>
    </w:p>
    <w:p w14:paraId="496F0B8A" w14:textId="77777777" w:rsidR="00D30771" w:rsidRPr="00D30771" w:rsidRDefault="00D30771" w:rsidP="00D30771">
      <w:pPr>
        <w:rPr>
          <w:lang w:val="en-US"/>
        </w:rPr>
      </w:pPr>
      <w:r w:rsidRPr="00D30771">
        <w:rPr>
          <w:lang w:val="en-US"/>
        </w:rPr>
        <w:t xml:space="preserve">Management decisions are made at three broad levels within the </w:t>
      </w:r>
      <w:proofErr w:type="spellStart"/>
      <w:r w:rsidRPr="00D30771">
        <w:rPr>
          <w:lang w:val="en-US"/>
        </w:rPr>
        <w:t>organisation</w:t>
      </w:r>
      <w:proofErr w:type="spellEnd"/>
      <w:r w:rsidRPr="00D30771">
        <w:rPr>
          <w:lang w:val="en-US"/>
        </w:rPr>
        <w:t>, and each type of decision has its own characteristics:</w:t>
      </w:r>
    </w:p>
    <w:p w14:paraId="441A8CAB" w14:textId="77777777" w:rsidR="00D30771" w:rsidRPr="00D30771" w:rsidRDefault="00D30771" w:rsidP="00D30771">
      <w:pPr>
        <w:rPr>
          <w:lang w:val="en-US"/>
        </w:rPr>
      </w:pPr>
      <w:r w:rsidRPr="00D30771">
        <w:rPr>
          <w:lang w:val="en-US"/>
        </w:rPr>
        <w:t xml:space="preserve">Operational decisions: these are the day-to-day decisions affecting the running of the </w:t>
      </w:r>
      <w:proofErr w:type="spellStart"/>
      <w:r w:rsidRPr="00D30771">
        <w:rPr>
          <w:lang w:val="en-US"/>
        </w:rPr>
        <w:t>organisation</w:t>
      </w:r>
      <w:proofErr w:type="spellEnd"/>
      <w:r w:rsidRPr="00D30771">
        <w:rPr>
          <w:lang w:val="en-US"/>
        </w:rPr>
        <w:t>. The decisions tend to be short term (days or weeks) and need to be made quite frequently. For example, a supermarket deciding on whether it needs to order more strawberries to cope with current demand.</w:t>
      </w:r>
    </w:p>
    <w:p w14:paraId="4993464D" w14:textId="77777777" w:rsidR="00D30771" w:rsidRPr="00D30771" w:rsidRDefault="00D30771" w:rsidP="00D30771">
      <w:pPr>
        <w:rPr>
          <w:lang w:val="en-US"/>
        </w:rPr>
      </w:pPr>
      <w:r w:rsidRPr="00D30771">
        <w:rPr>
          <w:lang w:val="en-US"/>
        </w:rPr>
        <w:t xml:space="preserve">Tactical decisions: these have a longer time frame (months or years) and tend to be made by middle managers who are directly involved in implementing the policies of the </w:t>
      </w:r>
      <w:proofErr w:type="spellStart"/>
      <w:r w:rsidRPr="00D30771">
        <w:rPr>
          <w:lang w:val="en-US"/>
        </w:rPr>
        <w:t>organisation</w:t>
      </w:r>
      <w:proofErr w:type="spellEnd"/>
      <w:r w:rsidRPr="00D30771">
        <w:rPr>
          <w:lang w:val="en-US"/>
        </w:rPr>
        <w:t>. For example, a toy shop timing the start of its Christmas promotion.</w:t>
      </w:r>
    </w:p>
    <w:p w14:paraId="31FCCB12" w14:textId="77777777" w:rsidR="00D30771" w:rsidRPr="00D30771" w:rsidRDefault="00D30771" w:rsidP="00D30771">
      <w:pPr>
        <w:rPr>
          <w:lang w:val="en-US"/>
        </w:rPr>
      </w:pPr>
      <w:r w:rsidRPr="00D30771">
        <w:rPr>
          <w:lang w:val="en-US"/>
        </w:rPr>
        <w:t xml:space="preserve">Strategic decisions: these are made by top management, and since they affect the </w:t>
      </w:r>
      <w:proofErr w:type="spellStart"/>
      <w:r w:rsidRPr="00D30771">
        <w:rPr>
          <w:lang w:val="en-US"/>
        </w:rPr>
        <w:t>organisational</w:t>
      </w:r>
      <w:proofErr w:type="spellEnd"/>
      <w:r w:rsidRPr="00D30771">
        <w:rPr>
          <w:lang w:val="en-US"/>
        </w:rPr>
        <w:t xml:space="preserve"> plans of the whole business, possibly for a number of years, they are not made very frequently. For example, whether to sell off a subsidiary company in response to falling profits.</w:t>
      </w:r>
    </w:p>
    <w:p w14:paraId="4A0735E0" w14:textId="77777777" w:rsidR="00D30771" w:rsidRPr="00D30771" w:rsidRDefault="00D30771" w:rsidP="00D30771">
      <w:pPr>
        <w:rPr>
          <w:lang w:val="en-US"/>
        </w:rPr>
      </w:pPr>
      <w:r w:rsidRPr="00D30771">
        <w:rPr>
          <w:lang w:val="en-US"/>
        </w:rPr>
        <w:t>All these decisions will require information, but the type of information that is needed will be different for each level of decision making. See Figure 1.5.</w:t>
      </w:r>
    </w:p>
    <w:p w14:paraId="11AA9F08" w14:textId="6C37498B" w:rsidR="00D30771" w:rsidRPr="00D30771" w:rsidRDefault="001F3F69" w:rsidP="00D30771">
      <w:pPr>
        <w:rPr>
          <w:lang w:val="en-US"/>
        </w:rPr>
      </w:pPr>
      <w:r>
        <w:rPr>
          <w:rFonts w:ascii="Calibri" w:eastAsia="Calibri" w:hAnsi="Calibri" w:cs="Calibri"/>
          <w:b/>
          <w:w w:val="98"/>
        </w:rPr>
        <w:lastRenderedPageBreak/>
        <w:t xml:space="preserve">                         </w:t>
      </w:r>
      <w:r w:rsidR="001F2C85">
        <w:rPr>
          <w:rFonts w:ascii="Calibri" w:eastAsia="Calibri" w:hAnsi="Calibri" w:cs="Calibri"/>
          <w:noProof/>
          <w:color w:val="000000"/>
          <w:sz w:val="22"/>
        </w:rPr>
        <mc:AlternateContent>
          <mc:Choice Requires="wpg">
            <w:drawing>
              <wp:inline distT="0" distB="0" distL="0" distR="0" wp14:anchorId="516E0240" wp14:editId="20023CA1">
                <wp:extent cx="4779818" cy="2555904"/>
                <wp:effectExtent l="0" t="19050" r="0" b="0"/>
                <wp:docPr id="105821" name="Group 105821"/>
                <wp:cNvGraphicFramePr/>
                <a:graphic xmlns:a="http://schemas.openxmlformats.org/drawingml/2006/main">
                  <a:graphicData uri="http://schemas.microsoft.com/office/word/2010/wordprocessingGroup">
                    <wpg:wgp>
                      <wpg:cNvGrpSpPr/>
                      <wpg:grpSpPr>
                        <a:xfrm>
                          <a:off x="0" y="0"/>
                          <a:ext cx="4779818" cy="2555904"/>
                          <a:chOff x="86645" y="162940"/>
                          <a:chExt cx="2886293" cy="1656221"/>
                        </a:xfrm>
                      </wpg:grpSpPr>
                      <wps:wsp>
                        <wps:cNvPr id="5574" name="Shape 5574"/>
                        <wps:cNvSpPr/>
                        <wps:spPr>
                          <a:xfrm>
                            <a:off x="610642" y="166535"/>
                            <a:ext cx="2132178" cy="1170534"/>
                          </a:xfrm>
                          <a:custGeom>
                            <a:avLst/>
                            <a:gdLst/>
                            <a:ahLst/>
                            <a:cxnLst/>
                            <a:rect l="0" t="0" r="0" b="0"/>
                            <a:pathLst>
                              <a:path w="2132178" h="1170534">
                                <a:moveTo>
                                  <a:pt x="0" y="0"/>
                                </a:moveTo>
                                <a:lnTo>
                                  <a:pt x="2132178" y="0"/>
                                </a:lnTo>
                                <a:lnTo>
                                  <a:pt x="0" y="1170534"/>
                                </a:lnTo>
                                <a:lnTo>
                                  <a:pt x="0" y="0"/>
                                </a:lnTo>
                                <a:close/>
                              </a:path>
                            </a:pathLst>
                          </a:custGeom>
                          <a:ln w="0" cap="flat">
                            <a:miter lim="127000"/>
                          </a:ln>
                        </wps:spPr>
                        <wps:style>
                          <a:lnRef idx="0">
                            <a:srgbClr val="000000">
                              <a:alpha val="0"/>
                            </a:srgbClr>
                          </a:lnRef>
                          <a:fillRef idx="1">
                            <a:srgbClr val="E9F4F9"/>
                          </a:fillRef>
                          <a:effectRef idx="0">
                            <a:scrgbClr r="0" g="0" b="0"/>
                          </a:effectRef>
                          <a:fontRef idx="none"/>
                        </wps:style>
                        <wps:bodyPr/>
                      </wps:wsp>
                      <wps:wsp>
                        <wps:cNvPr id="5575" name="Shape 5575"/>
                        <wps:cNvSpPr/>
                        <wps:spPr>
                          <a:xfrm>
                            <a:off x="610642" y="166535"/>
                            <a:ext cx="2132178" cy="1170534"/>
                          </a:xfrm>
                          <a:custGeom>
                            <a:avLst/>
                            <a:gdLst/>
                            <a:ahLst/>
                            <a:cxnLst/>
                            <a:rect l="0" t="0" r="0" b="0"/>
                            <a:pathLst>
                              <a:path w="2132178" h="1170534">
                                <a:moveTo>
                                  <a:pt x="0" y="1170534"/>
                                </a:moveTo>
                                <a:lnTo>
                                  <a:pt x="0" y="0"/>
                                </a:lnTo>
                                <a:lnTo>
                                  <a:pt x="2132178" y="0"/>
                                </a:lnTo>
                                <a:lnTo>
                                  <a:pt x="0" y="1170534"/>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5576" name="Shape 5576"/>
                        <wps:cNvSpPr/>
                        <wps:spPr>
                          <a:xfrm>
                            <a:off x="610642" y="166535"/>
                            <a:ext cx="2132178" cy="1170534"/>
                          </a:xfrm>
                          <a:custGeom>
                            <a:avLst/>
                            <a:gdLst/>
                            <a:ahLst/>
                            <a:cxnLst/>
                            <a:rect l="0" t="0" r="0" b="0"/>
                            <a:pathLst>
                              <a:path w="2132178" h="1170534">
                                <a:moveTo>
                                  <a:pt x="2132178" y="0"/>
                                </a:moveTo>
                                <a:lnTo>
                                  <a:pt x="2132178" y="1170534"/>
                                </a:lnTo>
                                <a:lnTo>
                                  <a:pt x="0" y="1170534"/>
                                </a:lnTo>
                                <a:lnTo>
                                  <a:pt x="2132178" y="0"/>
                                </a:lnTo>
                                <a:close/>
                              </a:path>
                            </a:pathLst>
                          </a:custGeom>
                          <a:ln w="0" cap="flat">
                            <a:miter lim="100000"/>
                          </a:ln>
                        </wps:spPr>
                        <wps:style>
                          <a:lnRef idx="0">
                            <a:srgbClr val="000000">
                              <a:alpha val="0"/>
                            </a:srgbClr>
                          </a:lnRef>
                          <a:fillRef idx="1">
                            <a:srgbClr val="B9DFF1"/>
                          </a:fillRef>
                          <a:effectRef idx="0">
                            <a:scrgbClr r="0" g="0" b="0"/>
                          </a:effectRef>
                          <a:fontRef idx="none"/>
                        </wps:style>
                        <wps:bodyPr/>
                      </wps:wsp>
                      <wps:wsp>
                        <wps:cNvPr id="5577" name="Shape 5577"/>
                        <wps:cNvSpPr/>
                        <wps:spPr>
                          <a:xfrm>
                            <a:off x="610642" y="166535"/>
                            <a:ext cx="2132178" cy="1170534"/>
                          </a:xfrm>
                          <a:custGeom>
                            <a:avLst/>
                            <a:gdLst/>
                            <a:ahLst/>
                            <a:cxnLst/>
                            <a:rect l="0" t="0" r="0" b="0"/>
                            <a:pathLst>
                              <a:path w="2132178" h="1170534">
                                <a:moveTo>
                                  <a:pt x="2132178" y="1170534"/>
                                </a:moveTo>
                                <a:lnTo>
                                  <a:pt x="0" y="1170534"/>
                                </a:lnTo>
                                <a:lnTo>
                                  <a:pt x="2132178" y="0"/>
                                </a:lnTo>
                                <a:lnTo>
                                  <a:pt x="2132178" y="1170534"/>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5578" name="Rectangle 5578"/>
                        <wps:cNvSpPr/>
                        <wps:spPr>
                          <a:xfrm>
                            <a:off x="480380" y="1435189"/>
                            <a:ext cx="343817" cy="372998"/>
                          </a:xfrm>
                          <a:prstGeom prst="rect">
                            <a:avLst/>
                          </a:prstGeom>
                          <a:ln>
                            <a:noFill/>
                          </a:ln>
                        </wps:spPr>
                        <wps:txbx>
                          <w:txbxContent>
                            <w:p w14:paraId="04F801DC" w14:textId="396C1942" w:rsidR="001F3F69" w:rsidRPr="00967F50" w:rsidRDefault="001F3F69" w:rsidP="00967F50">
                              <w:pPr>
                                <w:spacing w:after="160" w:line="259" w:lineRule="auto"/>
                                <w:rPr>
                                  <w:b/>
                                  <w:sz w:val="26"/>
                                </w:rPr>
                              </w:pPr>
                              <w:proofErr w:type="spellStart"/>
                              <w:r w:rsidRPr="00967F50">
                                <w:rPr>
                                  <w:rFonts w:ascii="Calibri" w:eastAsia="Calibri" w:hAnsi="Calibri" w:cs="Calibri"/>
                                  <w:b/>
                                  <w:w w:val="98"/>
                                </w:rPr>
                                <w:t>Mostly</w:t>
                              </w:r>
                              <w:proofErr w:type="spellEnd"/>
                              <w:r w:rsidRPr="00967F50">
                                <w:rPr>
                                  <w:rFonts w:ascii="Calibri" w:eastAsia="Calibri" w:hAnsi="Calibri" w:cs="Calibri"/>
                                  <w:b/>
                                  <w:w w:val="98"/>
                                </w:rPr>
                                <w:t xml:space="preserve"> </w:t>
                              </w:r>
                              <w:proofErr w:type="spellStart"/>
                              <w:r w:rsidRPr="00967F50">
                                <w:rPr>
                                  <w:rFonts w:ascii="Calibri" w:eastAsia="Calibri" w:hAnsi="Calibri" w:cs="Calibri"/>
                                  <w:b/>
                                  <w:w w:val="98"/>
                                </w:rPr>
                                <w:t>internal</w:t>
                              </w:r>
                              <w:proofErr w:type="spellEnd"/>
                              <w:r w:rsidRPr="00967F50">
                                <w:rPr>
                                  <w:rFonts w:ascii="Calibri" w:eastAsia="Calibri" w:hAnsi="Calibri" w:cs="Calibri"/>
                                  <w:b/>
                                  <w:spacing w:val="9"/>
                                  <w:w w:val="98"/>
                                </w:rPr>
                                <w:t xml:space="preserve"> </w:t>
                              </w:r>
                              <w:proofErr w:type="spellStart"/>
                              <w:r w:rsidRPr="00967F50">
                                <w:rPr>
                                  <w:rFonts w:ascii="Calibri" w:eastAsia="Calibri" w:hAnsi="Calibri" w:cs="Calibri"/>
                                  <w:b/>
                                  <w:w w:val="98"/>
                                </w:rPr>
                                <w:t>information</w:t>
                              </w:r>
                              <w:proofErr w:type="spellEnd"/>
                              <w:r w:rsidRPr="00967F50">
                                <w:rPr>
                                  <w:rFonts w:ascii="Calibri" w:eastAsia="Calibri" w:hAnsi="Calibri" w:cs="Calibri"/>
                                  <w:b/>
                                  <w:w w:val="98"/>
                                </w:rPr>
                                <w:t>;</w:t>
                              </w:r>
                              <w:r w:rsidRPr="00967F50">
                                <w:rPr>
                                  <w:rFonts w:ascii="Calibri" w:eastAsia="Calibri" w:hAnsi="Calibri" w:cs="Calibri"/>
                                  <w:b/>
                                </w:rPr>
                                <w:t xml:space="preserve"> </w:t>
                              </w:r>
                              <w:proofErr w:type="spellStart"/>
                              <w:r w:rsidRPr="00967F50">
                                <w:rPr>
                                  <w:rFonts w:ascii="Calibri" w:eastAsia="Calibri" w:hAnsi="Calibri" w:cs="Calibri"/>
                                  <w:b/>
                                </w:rPr>
                                <w:t>detailed</w:t>
                              </w:r>
                              <w:proofErr w:type="spellEnd"/>
                            </w:p>
                            <w:p w14:paraId="67524987" w14:textId="77777777" w:rsidR="001F3F69" w:rsidRDefault="001F3F69" w:rsidP="001F2C85">
                              <w:pPr>
                                <w:spacing w:after="160" w:line="259" w:lineRule="auto"/>
                              </w:pPr>
                            </w:p>
                          </w:txbxContent>
                        </wps:txbx>
                        <wps:bodyPr horzOverflow="overflow" vert="horz" lIns="0" tIns="0" rIns="0" bIns="0" rtlCol="0">
                          <a:noAutofit/>
                        </wps:bodyPr>
                      </wps:wsp>
                      <wps:wsp>
                        <wps:cNvPr id="5580" name="Rectangle 5580"/>
                        <wps:cNvSpPr/>
                        <wps:spPr>
                          <a:xfrm>
                            <a:off x="452977" y="1676908"/>
                            <a:ext cx="416659" cy="122755"/>
                          </a:xfrm>
                          <a:prstGeom prst="rect">
                            <a:avLst/>
                          </a:prstGeom>
                          <a:ln>
                            <a:noFill/>
                          </a:ln>
                        </wps:spPr>
                        <wps:txbx>
                          <w:txbxContent>
                            <w:p w14:paraId="0E57DBAE" w14:textId="77777777" w:rsidR="001F3F69" w:rsidRDefault="001F3F69"/>
                          </w:txbxContent>
                        </wps:txbx>
                        <wps:bodyPr horzOverflow="overflow" vert="horz" lIns="0" tIns="0" rIns="0" bIns="0" rtlCol="0">
                          <a:noAutofit/>
                        </wps:bodyPr>
                      </wps:wsp>
                      <wps:wsp>
                        <wps:cNvPr id="5581" name="Rectangle 5581"/>
                        <wps:cNvSpPr/>
                        <wps:spPr>
                          <a:xfrm>
                            <a:off x="1196486" y="1435105"/>
                            <a:ext cx="524763" cy="384056"/>
                          </a:xfrm>
                          <a:prstGeom prst="rect">
                            <a:avLst/>
                          </a:prstGeom>
                          <a:ln>
                            <a:noFill/>
                          </a:ln>
                        </wps:spPr>
                        <wps:txbx>
                          <w:txbxContent>
                            <w:p w14:paraId="7D7616CA" w14:textId="1505BBAF" w:rsidR="001F3F69" w:rsidRPr="00544B2E" w:rsidRDefault="001F3F69" w:rsidP="00544B2E">
                              <w:pPr>
                                <w:spacing w:after="160" w:line="259" w:lineRule="auto"/>
                                <w:jc w:val="left"/>
                                <w:rPr>
                                  <w:b/>
                                  <w:sz w:val="26"/>
                                </w:rPr>
                              </w:pPr>
                              <w:proofErr w:type="spellStart"/>
                              <w:r w:rsidRPr="00544B2E">
                                <w:rPr>
                                  <w:rFonts w:ascii="Calibri" w:eastAsia="Calibri" w:hAnsi="Calibri" w:cs="Calibri"/>
                                  <w:b/>
                                  <w:w w:val="99"/>
                                </w:rPr>
                                <w:t>Internal</w:t>
                              </w:r>
                              <w:proofErr w:type="spellEnd"/>
                              <w:r w:rsidRPr="00544B2E">
                                <w:rPr>
                                  <w:rFonts w:ascii="Calibri" w:eastAsia="Calibri" w:hAnsi="Calibri" w:cs="Calibri"/>
                                  <w:b/>
                                  <w:spacing w:val="9"/>
                                  <w:w w:val="99"/>
                                </w:rPr>
                                <w:t xml:space="preserve"> </w:t>
                              </w:r>
                              <w:r w:rsidRPr="00544B2E">
                                <w:rPr>
                                  <w:rFonts w:ascii="Calibri" w:eastAsia="Calibri" w:hAnsi="Calibri" w:cs="Calibri"/>
                                  <w:b/>
                                  <w:w w:val="99"/>
                                </w:rPr>
                                <w:t>and</w:t>
                              </w:r>
                              <w:r w:rsidRPr="00544B2E">
                                <w:rPr>
                                  <w:rFonts w:ascii="Calibri" w:eastAsia="Calibri" w:hAnsi="Calibri" w:cs="Calibri"/>
                                  <w:b/>
                                  <w:spacing w:val="9"/>
                                  <w:w w:val="99"/>
                                </w:rPr>
                                <w:t xml:space="preserve"> </w:t>
                              </w:r>
                              <w:proofErr w:type="spellStart"/>
                              <w:r w:rsidRPr="00544B2E">
                                <w:rPr>
                                  <w:rFonts w:ascii="Calibri" w:eastAsia="Calibri" w:hAnsi="Calibri" w:cs="Calibri"/>
                                  <w:b/>
                                  <w:w w:val="99"/>
                                </w:rPr>
                                <w:t>external</w:t>
                              </w:r>
                              <w:proofErr w:type="spellEnd"/>
                              <w:r w:rsidRPr="00544B2E">
                                <w:rPr>
                                  <w:rFonts w:ascii="Calibri" w:eastAsia="Calibri" w:hAnsi="Calibri" w:cs="Calibri"/>
                                  <w:b/>
                                  <w:w w:val="102"/>
                                </w:rPr>
                                <w:t xml:space="preserve"> </w:t>
                              </w:r>
                              <w:proofErr w:type="spellStart"/>
                              <w:r w:rsidRPr="00544B2E">
                                <w:rPr>
                                  <w:rFonts w:ascii="Calibri" w:eastAsia="Calibri" w:hAnsi="Calibri" w:cs="Calibri"/>
                                  <w:b/>
                                  <w:w w:val="102"/>
                                </w:rPr>
                                <w:t>information</w:t>
                              </w:r>
                              <w:proofErr w:type="spellEnd"/>
                              <w:r w:rsidRPr="00544B2E">
                                <w:rPr>
                                  <w:rFonts w:ascii="Calibri" w:eastAsia="Calibri" w:hAnsi="Calibri" w:cs="Calibri"/>
                                  <w:b/>
                                  <w:w w:val="102"/>
                                </w:rPr>
                                <w:t>;</w:t>
                              </w:r>
                              <w:r w:rsidRPr="00544B2E">
                                <w:rPr>
                                  <w:rFonts w:ascii="Calibri" w:eastAsia="Calibri" w:hAnsi="Calibri" w:cs="Calibri"/>
                                  <w:b/>
                                  <w:spacing w:val="9"/>
                                  <w:w w:val="102"/>
                                </w:rPr>
                                <w:t xml:space="preserve"> </w:t>
                              </w:r>
                              <w:proofErr w:type="spellStart"/>
                              <w:r w:rsidRPr="00544B2E">
                                <w:rPr>
                                  <w:rFonts w:ascii="Calibri" w:eastAsia="Calibri" w:hAnsi="Calibri" w:cs="Calibri"/>
                                  <w:b/>
                                  <w:w w:val="102"/>
                                </w:rPr>
                                <w:t>less</w:t>
                              </w:r>
                              <w:proofErr w:type="spellEnd"/>
                              <w:r w:rsidRPr="00544B2E">
                                <w:rPr>
                                  <w:rFonts w:ascii="Calibri" w:eastAsia="Calibri" w:hAnsi="Calibri" w:cs="Calibri"/>
                                  <w:b/>
                                  <w:w w:val="102"/>
                                </w:rPr>
                                <w:t xml:space="preserve"> detail,</w:t>
                              </w:r>
                              <w:r w:rsidRPr="00544B2E">
                                <w:rPr>
                                  <w:rFonts w:ascii="Calibri" w:eastAsia="Calibri" w:hAnsi="Calibri" w:cs="Calibri"/>
                                  <w:b/>
                                  <w:spacing w:val="9"/>
                                  <w:w w:val="102"/>
                                </w:rPr>
                                <w:t xml:space="preserve"> </w:t>
                              </w:r>
                              <w:r w:rsidRPr="00544B2E">
                                <w:rPr>
                                  <w:rFonts w:ascii="Calibri" w:eastAsia="Calibri" w:hAnsi="Calibri" w:cs="Calibri"/>
                                  <w:b/>
                                  <w:w w:val="102"/>
                                </w:rPr>
                                <w:t>mo</w:t>
                              </w:r>
                              <w:r>
                                <w:rPr>
                                  <w:rFonts w:ascii="Calibri" w:eastAsia="Calibri" w:hAnsi="Calibri" w:cs="Calibri"/>
                                  <w:b/>
                                  <w:w w:val="102"/>
                                </w:rPr>
                                <w:t xml:space="preserve">re </w:t>
                              </w:r>
                              <w:proofErr w:type="spellStart"/>
                              <w:r>
                                <w:rPr>
                                  <w:rFonts w:ascii="Calibri" w:eastAsia="Calibri" w:hAnsi="Calibri" w:cs="Calibri"/>
                                  <w:b/>
                                  <w:w w:val="102"/>
                                </w:rPr>
                                <w:t>s</w:t>
                              </w:r>
                              <w:r w:rsidRPr="00544B2E">
                                <w:rPr>
                                  <w:rFonts w:ascii="Calibri" w:eastAsia="Calibri" w:hAnsi="Calibri" w:cs="Calibri"/>
                                  <w:b/>
                                  <w:w w:val="102"/>
                                </w:rPr>
                                <w:t>ummary</w:t>
                              </w:r>
                              <w:proofErr w:type="spellEnd"/>
                            </w:p>
                            <w:p w14:paraId="6E54BCB0" w14:textId="77777777" w:rsidR="001F3F69" w:rsidRDefault="001F3F69" w:rsidP="001F2C85">
                              <w:pPr>
                                <w:spacing w:after="160" w:line="259" w:lineRule="auto"/>
                              </w:pPr>
                            </w:p>
                          </w:txbxContent>
                        </wps:txbx>
                        <wps:bodyPr horzOverflow="overflow" vert="horz" lIns="0" tIns="0" rIns="0" bIns="0" rtlCol="0">
                          <a:noAutofit/>
                        </wps:bodyPr>
                      </wps:wsp>
                      <wps:wsp>
                        <wps:cNvPr id="5583" name="Rectangle 5583"/>
                        <wps:cNvSpPr/>
                        <wps:spPr>
                          <a:xfrm>
                            <a:off x="1163828" y="1677004"/>
                            <a:ext cx="1161045" cy="122755"/>
                          </a:xfrm>
                          <a:prstGeom prst="rect">
                            <a:avLst/>
                          </a:prstGeom>
                          <a:ln>
                            <a:noFill/>
                          </a:ln>
                        </wps:spPr>
                        <wps:txbx>
                          <w:txbxContent>
                            <w:p w14:paraId="585D097B" w14:textId="77777777" w:rsidR="001F3F69" w:rsidRDefault="001F3F69"/>
                          </w:txbxContent>
                        </wps:txbx>
                        <wps:bodyPr horzOverflow="overflow" vert="horz" lIns="0" tIns="0" rIns="0" bIns="0" rtlCol="0">
                          <a:noAutofit/>
                        </wps:bodyPr>
                      </wps:wsp>
                      <wps:wsp>
                        <wps:cNvPr id="5584" name="Rectangle 5584"/>
                        <wps:cNvSpPr/>
                        <wps:spPr>
                          <a:xfrm>
                            <a:off x="2328561" y="1435378"/>
                            <a:ext cx="427300" cy="356346"/>
                          </a:xfrm>
                          <a:prstGeom prst="rect">
                            <a:avLst/>
                          </a:prstGeom>
                          <a:ln>
                            <a:noFill/>
                          </a:ln>
                        </wps:spPr>
                        <wps:txbx>
                          <w:txbxContent>
                            <w:p w14:paraId="074DF834" w14:textId="55378EB9" w:rsidR="001F3F69" w:rsidRPr="00544B2E" w:rsidRDefault="001F3F69" w:rsidP="00967F50">
                              <w:pPr>
                                <w:spacing w:after="160" w:line="259" w:lineRule="auto"/>
                                <w:jc w:val="left"/>
                                <w:rPr>
                                  <w:b/>
                                  <w:sz w:val="26"/>
                                </w:rPr>
                              </w:pPr>
                              <w:proofErr w:type="spellStart"/>
                              <w:r w:rsidRPr="00544B2E">
                                <w:rPr>
                                  <w:rFonts w:ascii="Calibri" w:eastAsia="Calibri" w:hAnsi="Calibri" w:cs="Calibri"/>
                                  <w:b/>
                                  <w:w w:val="102"/>
                                </w:rPr>
                                <w:t>External</w:t>
                              </w:r>
                              <w:proofErr w:type="spellEnd"/>
                              <w:r w:rsidRPr="00544B2E">
                                <w:rPr>
                                  <w:rFonts w:ascii="Calibri" w:eastAsia="Calibri" w:hAnsi="Calibri" w:cs="Calibri"/>
                                  <w:b/>
                                  <w:w w:val="97"/>
                                </w:rPr>
                                <w:t xml:space="preserve"> </w:t>
                              </w:r>
                              <w:proofErr w:type="spellStart"/>
                              <w:r w:rsidRPr="00544B2E">
                                <w:rPr>
                                  <w:rFonts w:ascii="Calibri" w:eastAsia="Calibri" w:hAnsi="Calibri" w:cs="Calibri"/>
                                  <w:b/>
                                  <w:w w:val="97"/>
                                </w:rPr>
                                <w:t>information</w:t>
                              </w:r>
                              <w:proofErr w:type="spellEnd"/>
                              <w:r w:rsidRPr="00544B2E">
                                <w:rPr>
                                  <w:rFonts w:ascii="Calibri" w:eastAsia="Calibri" w:hAnsi="Calibri" w:cs="Calibri"/>
                                  <w:b/>
                                  <w:spacing w:val="9"/>
                                  <w:w w:val="97"/>
                                </w:rPr>
                                <w:t xml:space="preserve"> </w:t>
                              </w:r>
                              <w:r w:rsidRPr="00544B2E">
                                <w:rPr>
                                  <w:rFonts w:ascii="Calibri" w:eastAsia="Calibri" w:hAnsi="Calibri" w:cs="Calibri"/>
                                  <w:b/>
                                  <w:w w:val="97"/>
                                </w:rPr>
                                <w:t>in</w:t>
                              </w:r>
                              <w:r w:rsidRPr="00544B2E">
                                <w:rPr>
                                  <w:rFonts w:ascii="Calibri" w:eastAsia="Calibri" w:hAnsi="Calibri" w:cs="Calibri"/>
                                  <w:b/>
                                  <w:w w:val="102"/>
                                </w:rPr>
                                <w:t xml:space="preserve"> </w:t>
                              </w:r>
                              <w:proofErr w:type="spellStart"/>
                              <w:r w:rsidRPr="00544B2E">
                                <w:rPr>
                                  <w:rFonts w:ascii="Calibri" w:eastAsia="Calibri" w:hAnsi="Calibri" w:cs="Calibri"/>
                                  <w:b/>
                                  <w:w w:val="102"/>
                                </w:rPr>
                                <w:t>summary</w:t>
                              </w:r>
                              <w:proofErr w:type="spellEnd"/>
                              <w:r w:rsidRPr="00544B2E">
                                <w:rPr>
                                  <w:rFonts w:ascii="Calibri" w:eastAsia="Calibri" w:hAnsi="Calibri" w:cs="Calibri"/>
                                  <w:b/>
                                  <w:spacing w:val="9"/>
                                  <w:w w:val="102"/>
                                </w:rPr>
                                <w:t xml:space="preserve"> </w:t>
                              </w:r>
                              <w:proofErr w:type="spellStart"/>
                              <w:r w:rsidRPr="00544B2E">
                                <w:rPr>
                                  <w:rFonts w:ascii="Calibri" w:eastAsia="Calibri" w:hAnsi="Calibri" w:cs="Calibri"/>
                                  <w:b/>
                                  <w:w w:val="102"/>
                                </w:rPr>
                                <w:t>form</w:t>
                              </w:r>
                              <w:proofErr w:type="spellEnd"/>
                            </w:p>
                            <w:p w14:paraId="54B35D5E" w14:textId="77777777" w:rsidR="001F3F69" w:rsidRDefault="001F3F69" w:rsidP="001F2C85">
                              <w:pPr>
                                <w:spacing w:after="160" w:line="259" w:lineRule="auto"/>
                              </w:pPr>
                            </w:p>
                          </w:txbxContent>
                        </wps:txbx>
                        <wps:bodyPr horzOverflow="overflow" vert="horz" lIns="0" tIns="0" rIns="0" bIns="0" rtlCol="0">
                          <a:noAutofit/>
                        </wps:bodyPr>
                      </wps:wsp>
                      <wps:wsp>
                        <wps:cNvPr id="5586" name="Rectangle 5586"/>
                        <wps:cNvSpPr/>
                        <wps:spPr>
                          <a:xfrm>
                            <a:off x="2198148" y="1677099"/>
                            <a:ext cx="774790" cy="122755"/>
                          </a:xfrm>
                          <a:prstGeom prst="rect">
                            <a:avLst/>
                          </a:prstGeom>
                          <a:ln>
                            <a:noFill/>
                          </a:ln>
                        </wps:spPr>
                        <wps:txbx>
                          <w:txbxContent>
                            <w:p w14:paraId="657BF988" w14:textId="77777777" w:rsidR="001F3F69" w:rsidRDefault="001F3F69"/>
                          </w:txbxContent>
                        </wps:txbx>
                        <wps:bodyPr horzOverflow="overflow" vert="horz" lIns="0" tIns="0" rIns="0" bIns="0" rtlCol="0">
                          <a:noAutofit/>
                        </wps:bodyPr>
                      </wps:wsp>
                      <wps:wsp>
                        <wps:cNvPr id="5587" name="Rectangle 5587"/>
                        <wps:cNvSpPr/>
                        <wps:spPr>
                          <a:xfrm>
                            <a:off x="86645" y="187865"/>
                            <a:ext cx="483674" cy="178997"/>
                          </a:xfrm>
                          <a:prstGeom prst="rect">
                            <a:avLst/>
                          </a:prstGeom>
                          <a:ln>
                            <a:noFill/>
                          </a:ln>
                        </wps:spPr>
                        <wps:txbx>
                          <w:txbxContent>
                            <w:p w14:paraId="3EA6C2AB" w14:textId="77777777" w:rsidR="001F3F69" w:rsidRPr="00967F50" w:rsidRDefault="001F3F69" w:rsidP="001F2C85">
                              <w:pPr>
                                <w:spacing w:after="160" w:line="259" w:lineRule="auto"/>
                                <w:rPr>
                                  <w:b/>
                                  <w:sz w:val="26"/>
                                </w:rPr>
                              </w:pPr>
                              <w:proofErr w:type="spellStart"/>
                              <w:r w:rsidRPr="00967F50">
                                <w:rPr>
                                  <w:rFonts w:ascii="Calibri" w:eastAsia="Calibri" w:hAnsi="Calibri" w:cs="Calibri"/>
                                  <w:b/>
                                  <w:w w:val="108"/>
                                </w:rPr>
                                <w:t>Strategic</w:t>
                              </w:r>
                              <w:proofErr w:type="spellEnd"/>
                            </w:p>
                          </w:txbxContent>
                        </wps:txbx>
                        <wps:bodyPr horzOverflow="overflow" vert="horz" lIns="0" tIns="0" rIns="0" bIns="0" rtlCol="0">
                          <a:noAutofit/>
                        </wps:bodyPr>
                      </wps:wsp>
                      <wps:wsp>
                        <wps:cNvPr id="5588" name="Rectangle 5588"/>
                        <wps:cNvSpPr/>
                        <wps:spPr>
                          <a:xfrm>
                            <a:off x="86645" y="704590"/>
                            <a:ext cx="411592" cy="212479"/>
                          </a:xfrm>
                          <a:prstGeom prst="rect">
                            <a:avLst/>
                          </a:prstGeom>
                          <a:ln>
                            <a:noFill/>
                          </a:ln>
                        </wps:spPr>
                        <wps:txbx>
                          <w:txbxContent>
                            <w:p w14:paraId="38CBBE3E" w14:textId="77777777" w:rsidR="001F3F69" w:rsidRPr="00967F50" w:rsidRDefault="001F3F69" w:rsidP="001F2C85">
                              <w:pPr>
                                <w:spacing w:after="160" w:line="259" w:lineRule="auto"/>
                                <w:rPr>
                                  <w:b/>
                                  <w:sz w:val="26"/>
                                </w:rPr>
                              </w:pPr>
                              <w:proofErr w:type="spellStart"/>
                              <w:r w:rsidRPr="00967F50">
                                <w:rPr>
                                  <w:rFonts w:ascii="Calibri" w:eastAsia="Calibri" w:hAnsi="Calibri" w:cs="Calibri"/>
                                  <w:b/>
                                  <w:w w:val="106"/>
                                </w:rPr>
                                <w:t>Tactical</w:t>
                              </w:r>
                              <w:proofErr w:type="spellEnd"/>
                            </w:p>
                          </w:txbxContent>
                        </wps:txbx>
                        <wps:bodyPr horzOverflow="overflow" vert="horz" lIns="0" tIns="0" rIns="0" bIns="0" rtlCol="0">
                          <a:noAutofit/>
                        </wps:bodyPr>
                      </wps:wsp>
                      <wps:wsp>
                        <wps:cNvPr id="5589" name="Rectangle 5589"/>
                        <wps:cNvSpPr/>
                        <wps:spPr>
                          <a:xfrm>
                            <a:off x="86645" y="1221315"/>
                            <a:ext cx="605036" cy="172855"/>
                          </a:xfrm>
                          <a:prstGeom prst="rect">
                            <a:avLst/>
                          </a:prstGeom>
                          <a:ln>
                            <a:noFill/>
                          </a:ln>
                        </wps:spPr>
                        <wps:txbx>
                          <w:txbxContent>
                            <w:p w14:paraId="00F580E0" w14:textId="77777777" w:rsidR="001F3F69" w:rsidRPr="00967F50" w:rsidRDefault="001F3F69" w:rsidP="001F2C85">
                              <w:pPr>
                                <w:spacing w:after="160" w:line="259" w:lineRule="auto"/>
                                <w:rPr>
                                  <w:b/>
                                  <w:sz w:val="28"/>
                                </w:rPr>
                              </w:pPr>
                              <w:proofErr w:type="spellStart"/>
                              <w:r w:rsidRPr="00967F50">
                                <w:rPr>
                                  <w:rFonts w:ascii="Calibri" w:eastAsia="Calibri" w:hAnsi="Calibri" w:cs="Calibri"/>
                                  <w:b/>
                                  <w:sz w:val="22"/>
                                </w:rPr>
                                <w:t>Operational</w:t>
                              </w:r>
                              <w:proofErr w:type="spellEnd"/>
                            </w:p>
                          </w:txbxContent>
                        </wps:txbx>
                        <wps:bodyPr horzOverflow="overflow" vert="horz" lIns="0" tIns="0" rIns="0" bIns="0" rtlCol="0">
                          <a:noAutofit/>
                        </wps:bodyPr>
                      </wps:wsp>
                      <wps:wsp>
                        <wps:cNvPr id="5590" name="Shape 5590"/>
                        <wps:cNvSpPr/>
                        <wps:spPr>
                          <a:xfrm>
                            <a:off x="610642" y="162940"/>
                            <a:ext cx="2135950" cy="1174128"/>
                          </a:xfrm>
                          <a:custGeom>
                            <a:avLst/>
                            <a:gdLst/>
                            <a:ahLst/>
                            <a:cxnLst/>
                            <a:rect l="0" t="0" r="0" b="0"/>
                            <a:pathLst>
                              <a:path w="2135950" h="1174128">
                                <a:moveTo>
                                  <a:pt x="0" y="0"/>
                                </a:moveTo>
                                <a:lnTo>
                                  <a:pt x="0" y="1174128"/>
                                </a:lnTo>
                                <a:lnTo>
                                  <a:pt x="2135950" y="1174128"/>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16E0240" id="Group 105821" o:spid="_x0000_s1088" style="width:376.35pt;height:201.25pt;mso-position-horizontal-relative:char;mso-position-vertical-relative:line" coordorigin="866,1629" coordsize="28862,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">
                <v:shape id="Shape 5574" o:spid="_x0000_s1089" style="position:absolute;left:6106;top:1665;width:21322;height:11705;visibility:visible;mso-wrap-style:square;v-text-anchor:top" coordsize="2132178,11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" path="m,l2132178,,,1170534,,xe" fillcolor="#e9f4f9" stroked="f" strokeweight="0">
                  <v:stroke miterlimit="83231f" joinstyle="miter"/>
                  <v:path arrowok="t" textboxrect="0,0,2132178,1170534"/>
                </v:shape>
                <v:shape id="Shape 5575" o:spid="_x0000_s1090" style="position:absolute;left:6106;top:1665;width:21322;height:11705;visibility:visible;mso-wrap-style:square;v-text-anchor:top" coordsize="2132178,11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" path="m,1170534l,,2132178,,,1170534xe" filled="f" strokecolor="#171616" strokeweight=".25pt">
                  <v:stroke miterlimit="1" joinstyle="miter"/>
                  <v:path arrowok="t" textboxrect="0,0,2132178,1170534"/>
                </v:shape>
                <v:shape id="Shape 5576" o:spid="_x0000_s1091" style="position:absolute;left:6106;top:1665;width:21322;height:11705;visibility:visible;mso-wrap-style:square;v-text-anchor:top" coordsize="2132178,11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" path="m2132178,r,1170534l,1170534,2132178,xe" fillcolor="#b9dff1" stroked="f" strokeweight="0">
                  <v:stroke miterlimit="1" joinstyle="miter"/>
                  <v:path arrowok="t" textboxrect="0,0,2132178,1170534"/>
                </v:shape>
                <v:shape id="Shape 5577" o:spid="_x0000_s1092" style="position:absolute;left:6106;top:1665;width:21322;height:11705;visibility:visible;mso-wrap-style:square;v-text-anchor:top" coordsize="2132178,11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" path="m2132178,1170534l,1170534,2132178,r,1170534xe" filled="f" strokecolor="#171616" strokeweight=".25pt">
                  <v:stroke miterlimit="1" joinstyle="miter"/>
                  <v:path arrowok="t" textboxrect="0,0,2132178,1170534"/>
                </v:shape>
                <v:rect id="Rectangle 5578" o:spid="_x0000_s1093" style="position:absolute;left:4803;top:14351;width:3438;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" filled="f" stroked="f">
                  <v:textbox inset="0,0,0,0">
                    <w:txbxContent>
                      <w:p w14:paraId="04F801DC" w14:textId="396C1942" w:rsidR="001F3F69" w:rsidRPr="00967F50" w:rsidRDefault="001F3F69" w:rsidP="00967F50">
                        <w:pPr>
                          <w:spacing w:after="160" w:line="259" w:lineRule="auto"/>
                          <w:rPr>
                            <w:b/>
                            <w:sz w:val="26"/>
                          </w:rPr>
                        </w:pPr>
                        <w:proofErr w:type="spellStart"/>
                        <w:r w:rsidRPr="00967F50">
                          <w:rPr>
                            <w:rFonts w:ascii="Calibri" w:eastAsia="Calibri" w:hAnsi="Calibri" w:cs="Calibri"/>
                            <w:b/>
                            <w:w w:val="98"/>
                          </w:rPr>
                          <w:t>Mostly</w:t>
                        </w:r>
                        <w:proofErr w:type="spellEnd"/>
                        <w:r w:rsidRPr="00967F50">
                          <w:rPr>
                            <w:rFonts w:ascii="Calibri" w:eastAsia="Calibri" w:hAnsi="Calibri" w:cs="Calibri"/>
                            <w:b/>
                            <w:w w:val="98"/>
                          </w:rPr>
                          <w:t xml:space="preserve"> </w:t>
                        </w:r>
                        <w:proofErr w:type="spellStart"/>
                        <w:r w:rsidRPr="00967F50">
                          <w:rPr>
                            <w:rFonts w:ascii="Calibri" w:eastAsia="Calibri" w:hAnsi="Calibri" w:cs="Calibri"/>
                            <w:b/>
                            <w:w w:val="98"/>
                          </w:rPr>
                          <w:t>internal</w:t>
                        </w:r>
                        <w:proofErr w:type="spellEnd"/>
                        <w:r w:rsidRPr="00967F50">
                          <w:rPr>
                            <w:rFonts w:ascii="Calibri" w:eastAsia="Calibri" w:hAnsi="Calibri" w:cs="Calibri"/>
                            <w:b/>
                            <w:spacing w:val="9"/>
                            <w:w w:val="98"/>
                          </w:rPr>
                          <w:t xml:space="preserve"> </w:t>
                        </w:r>
                        <w:proofErr w:type="spellStart"/>
                        <w:r w:rsidRPr="00967F50">
                          <w:rPr>
                            <w:rFonts w:ascii="Calibri" w:eastAsia="Calibri" w:hAnsi="Calibri" w:cs="Calibri"/>
                            <w:b/>
                            <w:w w:val="98"/>
                          </w:rPr>
                          <w:t>information</w:t>
                        </w:r>
                        <w:proofErr w:type="spellEnd"/>
                        <w:r w:rsidRPr="00967F50">
                          <w:rPr>
                            <w:rFonts w:ascii="Calibri" w:eastAsia="Calibri" w:hAnsi="Calibri" w:cs="Calibri"/>
                            <w:b/>
                            <w:w w:val="98"/>
                          </w:rPr>
                          <w:t>;</w:t>
                        </w:r>
                        <w:r w:rsidRPr="00967F50">
                          <w:rPr>
                            <w:rFonts w:ascii="Calibri" w:eastAsia="Calibri" w:hAnsi="Calibri" w:cs="Calibri"/>
                            <w:b/>
                          </w:rPr>
                          <w:t xml:space="preserve"> </w:t>
                        </w:r>
                        <w:proofErr w:type="spellStart"/>
                        <w:r w:rsidRPr="00967F50">
                          <w:rPr>
                            <w:rFonts w:ascii="Calibri" w:eastAsia="Calibri" w:hAnsi="Calibri" w:cs="Calibri"/>
                            <w:b/>
                          </w:rPr>
                          <w:t>detailed</w:t>
                        </w:r>
                        <w:proofErr w:type="spellEnd"/>
                      </w:p>
                      <w:p w14:paraId="67524987" w14:textId="77777777" w:rsidR="001F3F69" w:rsidRDefault="001F3F69" w:rsidP="001F2C85">
                        <w:pPr>
                          <w:spacing w:after="160" w:line="259" w:lineRule="auto"/>
                        </w:pPr>
                      </w:p>
                    </w:txbxContent>
                  </v:textbox>
                </v:rect>
                <v:rect id="Rectangle 5580" o:spid="_x0000_s1094" style="position:absolute;left:4529;top:16769;width:416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3bdxAAAAN0AAAAPAAAAZHJzL2Rvd25yZXYueG1sRE9Na8JA&#10;EL0X/A/LCN6aTQtK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Mpzdt3EAAAA3QAAAA8A&#10;AAAAAAAAAAAAAAAABwIAAGRycy9kb3ducmV2LnhtbFBLBQYAAAAAAwADALcAAAD4AgAAAAA=&#10;" filled="f" stroked="f">
                  <v:textbox inset="0,0,0,0">
                    <w:txbxContent>
                      <w:p w14:paraId="0E57DBAE" w14:textId="77777777" w:rsidR="001F3F69" w:rsidRDefault="001F3F69"/>
                    </w:txbxContent>
                  </v:textbox>
                </v:rect>
                <v:rect id="Rectangle 5581" o:spid="_x0000_s1095" style="position:absolute;left:11964;top:14351;width:5248;height: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9NGxQAAAN0AAAAPAAAAZHJzL2Rvd25yZXYueG1sRI9Pi8Iw&#10;FMTvwn6H8Ba8aaqg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ClP9NGxQAAAN0AAAAP&#10;AAAAAAAAAAAAAAAAAAcCAABkcnMvZG93bnJldi54bWxQSwUGAAAAAAMAAwC3AAAA+QIAAAAA&#10;" filled="f" stroked="f">
                  <v:textbox inset="0,0,0,0">
                    <w:txbxContent>
                      <w:p w14:paraId="7D7616CA" w14:textId="1505BBAF" w:rsidR="001F3F69" w:rsidRPr="00544B2E" w:rsidRDefault="001F3F69" w:rsidP="00544B2E">
                        <w:pPr>
                          <w:spacing w:after="160" w:line="259" w:lineRule="auto"/>
                          <w:jc w:val="left"/>
                          <w:rPr>
                            <w:b/>
                            <w:sz w:val="26"/>
                          </w:rPr>
                        </w:pPr>
                        <w:proofErr w:type="spellStart"/>
                        <w:r w:rsidRPr="00544B2E">
                          <w:rPr>
                            <w:rFonts w:ascii="Calibri" w:eastAsia="Calibri" w:hAnsi="Calibri" w:cs="Calibri"/>
                            <w:b/>
                            <w:w w:val="99"/>
                          </w:rPr>
                          <w:t>Internal</w:t>
                        </w:r>
                        <w:proofErr w:type="spellEnd"/>
                        <w:r w:rsidRPr="00544B2E">
                          <w:rPr>
                            <w:rFonts w:ascii="Calibri" w:eastAsia="Calibri" w:hAnsi="Calibri" w:cs="Calibri"/>
                            <w:b/>
                            <w:spacing w:val="9"/>
                            <w:w w:val="99"/>
                          </w:rPr>
                          <w:t xml:space="preserve"> </w:t>
                        </w:r>
                        <w:r w:rsidRPr="00544B2E">
                          <w:rPr>
                            <w:rFonts w:ascii="Calibri" w:eastAsia="Calibri" w:hAnsi="Calibri" w:cs="Calibri"/>
                            <w:b/>
                            <w:w w:val="99"/>
                          </w:rPr>
                          <w:t>and</w:t>
                        </w:r>
                        <w:r w:rsidRPr="00544B2E">
                          <w:rPr>
                            <w:rFonts w:ascii="Calibri" w:eastAsia="Calibri" w:hAnsi="Calibri" w:cs="Calibri"/>
                            <w:b/>
                            <w:spacing w:val="9"/>
                            <w:w w:val="99"/>
                          </w:rPr>
                          <w:t xml:space="preserve"> </w:t>
                        </w:r>
                        <w:proofErr w:type="spellStart"/>
                        <w:r w:rsidRPr="00544B2E">
                          <w:rPr>
                            <w:rFonts w:ascii="Calibri" w:eastAsia="Calibri" w:hAnsi="Calibri" w:cs="Calibri"/>
                            <w:b/>
                            <w:w w:val="99"/>
                          </w:rPr>
                          <w:t>external</w:t>
                        </w:r>
                        <w:proofErr w:type="spellEnd"/>
                        <w:r w:rsidRPr="00544B2E">
                          <w:rPr>
                            <w:rFonts w:ascii="Calibri" w:eastAsia="Calibri" w:hAnsi="Calibri" w:cs="Calibri"/>
                            <w:b/>
                            <w:w w:val="102"/>
                          </w:rPr>
                          <w:t xml:space="preserve"> </w:t>
                        </w:r>
                        <w:proofErr w:type="spellStart"/>
                        <w:r w:rsidRPr="00544B2E">
                          <w:rPr>
                            <w:rFonts w:ascii="Calibri" w:eastAsia="Calibri" w:hAnsi="Calibri" w:cs="Calibri"/>
                            <w:b/>
                            <w:w w:val="102"/>
                          </w:rPr>
                          <w:t>information</w:t>
                        </w:r>
                        <w:proofErr w:type="spellEnd"/>
                        <w:r w:rsidRPr="00544B2E">
                          <w:rPr>
                            <w:rFonts w:ascii="Calibri" w:eastAsia="Calibri" w:hAnsi="Calibri" w:cs="Calibri"/>
                            <w:b/>
                            <w:w w:val="102"/>
                          </w:rPr>
                          <w:t>;</w:t>
                        </w:r>
                        <w:r w:rsidRPr="00544B2E">
                          <w:rPr>
                            <w:rFonts w:ascii="Calibri" w:eastAsia="Calibri" w:hAnsi="Calibri" w:cs="Calibri"/>
                            <w:b/>
                            <w:spacing w:val="9"/>
                            <w:w w:val="102"/>
                          </w:rPr>
                          <w:t xml:space="preserve"> </w:t>
                        </w:r>
                        <w:proofErr w:type="spellStart"/>
                        <w:r w:rsidRPr="00544B2E">
                          <w:rPr>
                            <w:rFonts w:ascii="Calibri" w:eastAsia="Calibri" w:hAnsi="Calibri" w:cs="Calibri"/>
                            <w:b/>
                            <w:w w:val="102"/>
                          </w:rPr>
                          <w:t>less</w:t>
                        </w:r>
                        <w:proofErr w:type="spellEnd"/>
                        <w:r w:rsidRPr="00544B2E">
                          <w:rPr>
                            <w:rFonts w:ascii="Calibri" w:eastAsia="Calibri" w:hAnsi="Calibri" w:cs="Calibri"/>
                            <w:b/>
                            <w:w w:val="102"/>
                          </w:rPr>
                          <w:t xml:space="preserve"> detail,</w:t>
                        </w:r>
                        <w:r w:rsidRPr="00544B2E">
                          <w:rPr>
                            <w:rFonts w:ascii="Calibri" w:eastAsia="Calibri" w:hAnsi="Calibri" w:cs="Calibri"/>
                            <w:b/>
                            <w:spacing w:val="9"/>
                            <w:w w:val="102"/>
                          </w:rPr>
                          <w:t xml:space="preserve"> </w:t>
                        </w:r>
                        <w:r w:rsidRPr="00544B2E">
                          <w:rPr>
                            <w:rFonts w:ascii="Calibri" w:eastAsia="Calibri" w:hAnsi="Calibri" w:cs="Calibri"/>
                            <w:b/>
                            <w:w w:val="102"/>
                          </w:rPr>
                          <w:t>mo</w:t>
                        </w:r>
                        <w:r>
                          <w:rPr>
                            <w:rFonts w:ascii="Calibri" w:eastAsia="Calibri" w:hAnsi="Calibri" w:cs="Calibri"/>
                            <w:b/>
                            <w:w w:val="102"/>
                          </w:rPr>
                          <w:t xml:space="preserve">re </w:t>
                        </w:r>
                        <w:proofErr w:type="spellStart"/>
                        <w:r>
                          <w:rPr>
                            <w:rFonts w:ascii="Calibri" w:eastAsia="Calibri" w:hAnsi="Calibri" w:cs="Calibri"/>
                            <w:b/>
                            <w:w w:val="102"/>
                          </w:rPr>
                          <w:t>s</w:t>
                        </w:r>
                        <w:r w:rsidRPr="00544B2E">
                          <w:rPr>
                            <w:rFonts w:ascii="Calibri" w:eastAsia="Calibri" w:hAnsi="Calibri" w:cs="Calibri"/>
                            <w:b/>
                            <w:w w:val="102"/>
                          </w:rPr>
                          <w:t>ummary</w:t>
                        </w:r>
                        <w:proofErr w:type="spellEnd"/>
                      </w:p>
                      <w:p w14:paraId="6E54BCB0" w14:textId="77777777" w:rsidR="001F3F69" w:rsidRDefault="001F3F69" w:rsidP="001F2C85">
                        <w:pPr>
                          <w:spacing w:after="160" w:line="259" w:lineRule="auto"/>
                        </w:pPr>
                      </w:p>
                    </w:txbxContent>
                  </v:textbox>
                </v:rect>
                <v:rect id="Rectangle 5583" o:spid="_x0000_s1096" style="position:absolute;left:11638;top:16770;width:11610;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" filled="f" stroked="f">
                  <v:textbox inset="0,0,0,0">
                    <w:txbxContent>
                      <w:p w14:paraId="585D097B" w14:textId="77777777" w:rsidR="001F3F69" w:rsidRDefault="001F3F69"/>
                    </w:txbxContent>
                  </v:textbox>
                </v:rect>
                <v:rect id="Rectangle 5584" o:spid="_x0000_s1097" style="position:absolute;left:23285;top:14353;width:4273;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" filled="f" stroked="f">
                  <v:textbox inset="0,0,0,0">
                    <w:txbxContent>
                      <w:p w14:paraId="074DF834" w14:textId="55378EB9" w:rsidR="001F3F69" w:rsidRPr="00544B2E" w:rsidRDefault="001F3F69" w:rsidP="00967F50">
                        <w:pPr>
                          <w:spacing w:after="160" w:line="259" w:lineRule="auto"/>
                          <w:jc w:val="left"/>
                          <w:rPr>
                            <w:b/>
                            <w:sz w:val="26"/>
                          </w:rPr>
                        </w:pPr>
                        <w:proofErr w:type="spellStart"/>
                        <w:r w:rsidRPr="00544B2E">
                          <w:rPr>
                            <w:rFonts w:ascii="Calibri" w:eastAsia="Calibri" w:hAnsi="Calibri" w:cs="Calibri"/>
                            <w:b/>
                            <w:w w:val="102"/>
                          </w:rPr>
                          <w:t>External</w:t>
                        </w:r>
                        <w:proofErr w:type="spellEnd"/>
                        <w:r w:rsidRPr="00544B2E">
                          <w:rPr>
                            <w:rFonts w:ascii="Calibri" w:eastAsia="Calibri" w:hAnsi="Calibri" w:cs="Calibri"/>
                            <w:b/>
                            <w:w w:val="97"/>
                          </w:rPr>
                          <w:t xml:space="preserve"> </w:t>
                        </w:r>
                        <w:proofErr w:type="spellStart"/>
                        <w:r w:rsidRPr="00544B2E">
                          <w:rPr>
                            <w:rFonts w:ascii="Calibri" w:eastAsia="Calibri" w:hAnsi="Calibri" w:cs="Calibri"/>
                            <w:b/>
                            <w:w w:val="97"/>
                          </w:rPr>
                          <w:t>information</w:t>
                        </w:r>
                        <w:proofErr w:type="spellEnd"/>
                        <w:r w:rsidRPr="00544B2E">
                          <w:rPr>
                            <w:rFonts w:ascii="Calibri" w:eastAsia="Calibri" w:hAnsi="Calibri" w:cs="Calibri"/>
                            <w:b/>
                            <w:spacing w:val="9"/>
                            <w:w w:val="97"/>
                          </w:rPr>
                          <w:t xml:space="preserve"> </w:t>
                        </w:r>
                        <w:r w:rsidRPr="00544B2E">
                          <w:rPr>
                            <w:rFonts w:ascii="Calibri" w:eastAsia="Calibri" w:hAnsi="Calibri" w:cs="Calibri"/>
                            <w:b/>
                            <w:w w:val="97"/>
                          </w:rPr>
                          <w:t>in</w:t>
                        </w:r>
                        <w:r w:rsidRPr="00544B2E">
                          <w:rPr>
                            <w:rFonts w:ascii="Calibri" w:eastAsia="Calibri" w:hAnsi="Calibri" w:cs="Calibri"/>
                            <w:b/>
                            <w:w w:val="102"/>
                          </w:rPr>
                          <w:t xml:space="preserve"> </w:t>
                        </w:r>
                        <w:proofErr w:type="spellStart"/>
                        <w:r w:rsidRPr="00544B2E">
                          <w:rPr>
                            <w:rFonts w:ascii="Calibri" w:eastAsia="Calibri" w:hAnsi="Calibri" w:cs="Calibri"/>
                            <w:b/>
                            <w:w w:val="102"/>
                          </w:rPr>
                          <w:t>summary</w:t>
                        </w:r>
                        <w:proofErr w:type="spellEnd"/>
                        <w:r w:rsidRPr="00544B2E">
                          <w:rPr>
                            <w:rFonts w:ascii="Calibri" w:eastAsia="Calibri" w:hAnsi="Calibri" w:cs="Calibri"/>
                            <w:b/>
                            <w:spacing w:val="9"/>
                            <w:w w:val="102"/>
                          </w:rPr>
                          <w:t xml:space="preserve"> </w:t>
                        </w:r>
                        <w:proofErr w:type="spellStart"/>
                        <w:r w:rsidRPr="00544B2E">
                          <w:rPr>
                            <w:rFonts w:ascii="Calibri" w:eastAsia="Calibri" w:hAnsi="Calibri" w:cs="Calibri"/>
                            <w:b/>
                            <w:w w:val="102"/>
                          </w:rPr>
                          <w:t>form</w:t>
                        </w:r>
                        <w:proofErr w:type="spellEnd"/>
                      </w:p>
                      <w:p w14:paraId="54B35D5E" w14:textId="77777777" w:rsidR="001F3F69" w:rsidRDefault="001F3F69" w:rsidP="001F2C85">
                        <w:pPr>
                          <w:spacing w:after="160" w:line="259" w:lineRule="auto"/>
                        </w:pPr>
                      </w:p>
                    </w:txbxContent>
                  </v:textbox>
                </v:rect>
                <v:rect id="Rectangle 5586" o:spid="_x0000_s1098" style="position:absolute;left:21981;top:16770;width:7748;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ksyxwAAAN0AAAAPAAAAZHJzL2Rvd25yZXYueG1sRI9Ba8JA&#10;FITvgv9heYI33Vgw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CrWSzLHAAAA3QAA&#10;AA8AAAAAAAAAAAAAAAAABwIAAGRycy9kb3ducmV2LnhtbFBLBQYAAAAAAwADALcAAAD7AgAAAAA=&#10;" filled="f" stroked="f">
                  <v:textbox inset="0,0,0,0">
                    <w:txbxContent>
                      <w:p w14:paraId="657BF988" w14:textId="77777777" w:rsidR="001F3F69" w:rsidRDefault="001F3F69"/>
                    </w:txbxContent>
                  </v:textbox>
                </v:rect>
                <v:rect id="Rectangle 5587" o:spid="_x0000_s1099" style="position:absolute;left:866;top:1878;width:4837;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" filled="f" stroked="f">
                  <v:textbox inset="0,0,0,0">
                    <w:txbxContent>
                      <w:p w14:paraId="3EA6C2AB" w14:textId="77777777" w:rsidR="001F3F69" w:rsidRPr="00967F50" w:rsidRDefault="001F3F69" w:rsidP="001F2C85">
                        <w:pPr>
                          <w:spacing w:after="160" w:line="259" w:lineRule="auto"/>
                          <w:rPr>
                            <w:b/>
                            <w:sz w:val="26"/>
                          </w:rPr>
                        </w:pPr>
                        <w:proofErr w:type="spellStart"/>
                        <w:r w:rsidRPr="00967F50">
                          <w:rPr>
                            <w:rFonts w:ascii="Calibri" w:eastAsia="Calibri" w:hAnsi="Calibri" w:cs="Calibri"/>
                            <w:b/>
                            <w:w w:val="108"/>
                          </w:rPr>
                          <w:t>Strategic</w:t>
                        </w:r>
                        <w:proofErr w:type="spellEnd"/>
                      </w:p>
                    </w:txbxContent>
                  </v:textbox>
                </v:rect>
                <v:rect id="Rectangle 5588" o:spid="_x0000_s1100" style="position:absolute;left:866;top:7045;width:4116;height:2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XrbxAAAAN0AAAAPAAAAZHJzL2Rvd25yZXYueG1sRE9Na8JA&#10;EL0X/A/LCN6aTQtK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DQFetvEAAAA3QAAAA8A&#10;AAAAAAAAAAAAAAAABwIAAGRycy9kb3ducmV2LnhtbFBLBQYAAAAAAwADALcAAAD4AgAAAAA=&#10;" filled="f" stroked="f">
                  <v:textbox inset="0,0,0,0">
                    <w:txbxContent>
                      <w:p w14:paraId="38CBBE3E" w14:textId="77777777" w:rsidR="001F3F69" w:rsidRPr="00967F50" w:rsidRDefault="001F3F69" w:rsidP="001F2C85">
                        <w:pPr>
                          <w:spacing w:after="160" w:line="259" w:lineRule="auto"/>
                          <w:rPr>
                            <w:b/>
                            <w:sz w:val="26"/>
                          </w:rPr>
                        </w:pPr>
                        <w:proofErr w:type="spellStart"/>
                        <w:r w:rsidRPr="00967F50">
                          <w:rPr>
                            <w:rFonts w:ascii="Calibri" w:eastAsia="Calibri" w:hAnsi="Calibri" w:cs="Calibri"/>
                            <w:b/>
                            <w:w w:val="106"/>
                          </w:rPr>
                          <w:t>Tactical</w:t>
                        </w:r>
                        <w:proofErr w:type="spellEnd"/>
                      </w:p>
                    </w:txbxContent>
                  </v:textbox>
                </v:rect>
                <v:rect id="Rectangle 5589" o:spid="_x0000_s1101" style="position:absolute;left:866;top:12213;width:6050;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" filled="f" stroked="f">
                  <v:textbox inset="0,0,0,0">
                    <w:txbxContent>
                      <w:p w14:paraId="00F580E0" w14:textId="77777777" w:rsidR="001F3F69" w:rsidRPr="00967F50" w:rsidRDefault="001F3F69" w:rsidP="001F2C85">
                        <w:pPr>
                          <w:spacing w:after="160" w:line="259" w:lineRule="auto"/>
                          <w:rPr>
                            <w:b/>
                            <w:sz w:val="28"/>
                          </w:rPr>
                        </w:pPr>
                        <w:proofErr w:type="spellStart"/>
                        <w:r w:rsidRPr="00967F50">
                          <w:rPr>
                            <w:rFonts w:ascii="Calibri" w:eastAsia="Calibri" w:hAnsi="Calibri" w:cs="Calibri"/>
                            <w:b/>
                            <w:sz w:val="22"/>
                          </w:rPr>
                          <w:t>Operational</w:t>
                        </w:r>
                        <w:proofErr w:type="spellEnd"/>
                      </w:p>
                    </w:txbxContent>
                  </v:textbox>
                </v:rect>
                <v:shape id="Shape 5590" o:spid="_x0000_s1102" style="position:absolute;left:6106;top:1629;width:21359;height:11741;visibility:visible;mso-wrap-style:square;v-text-anchor:top" coordsize="2135950,117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" path="m,l,1174128r2135950,e" filled="f" strokecolor="#171616" strokeweight=".5pt">
                  <v:stroke miterlimit="1" joinstyle="miter"/>
                  <v:path arrowok="t" textboxrect="0,0,2135950,1174128"/>
                </v:shape>
                <w10:anchorlock/>
              </v:group>
            </w:pict>
          </mc:Fallback>
        </mc:AlternateContent>
      </w:r>
    </w:p>
    <w:p w14:paraId="759A924C" w14:textId="5B9A0C41" w:rsidR="00D30771" w:rsidRDefault="00D30771" w:rsidP="00544B2E">
      <w:pPr>
        <w:jc w:val="center"/>
        <w:rPr>
          <w:lang w:val="en-US"/>
        </w:rPr>
      </w:pPr>
      <w:r w:rsidRPr="00D30771">
        <w:rPr>
          <w:lang w:val="en-US"/>
        </w:rPr>
        <w:t>Figure 1.5 Characteristics of information for management decisions</w:t>
      </w:r>
      <w:r w:rsidR="00544B2E">
        <w:rPr>
          <w:lang w:val="en-US"/>
        </w:rPr>
        <w:t xml:space="preserve">   </w:t>
      </w:r>
      <w:r w:rsidRPr="00D30771">
        <w:rPr>
          <w:lang w:val="en-US"/>
        </w:rPr>
        <w:t>Source: Nickerson (2001)</w:t>
      </w:r>
    </w:p>
    <w:p w14:paraId="3FD4FBD8" w14:textId="7D87B392" w:rsidR="00544B2E" w:rsidRDefault="00544B2E" w:rsidP="00D30771">
      <w:pPr>
        <w:rPr>
          <w:lang w:val="en-US"/>
        </w:rPr>
      </w:pPr>
    </w:p>
    <w:p w14:paraId="5A00F5BA" w14:textId="77777777" w:rsidR="00544B2E" w:rsidRPr="00D30771" w:rsidRDefault="00544B2E" w:rsidP="00D30771">
      <w:pPr>
        <w:rPr>
          <w:lang w:val="en-US"/>
        </w:rPr>
      </w:pPr>
    </w:p>
    <w:p w14:paraId="45EB6CFD" w14:textId="77777777" w:rsidR="00D30771" w:rsidRPr="00D30771" w:rsidRDefault="00D30771" w:rsidP="00D30771">
      <w:pPr>
        <w:rPr>
          <w:lang w:val="en-US"/>
        </w:rPr>
      </w:pPr>
      <w:r w:rsidRPr="00D30771">
        <w:rPr>
          <w:lang w:val="en-US"/>
        </w:rPr>
        <w:t xml:space="preserve">Operational decisions rely mostly on internal, detailed data: how many strawberries did we sell yesterday, or last weekend? Tactical decisions involve a wider spread of less detailed information: for the past two years, what were the sales figures for the month prior to the Christmas promotion and during the promotion? Strategic decisions may use long-term performance figures from inside the </w:t>
      </w:r>
      <w:proofErr w:type="spellStart"/>
      <w:r w:rsidRPr="00D30771">
        <w:rPr>
          <w:lang w:val="en-US"/>
        </w:rPr>
        <w:t>organisation</w:t>
      </w:r>
      <w:proofErr w:type="spellEnd"/>
      <w:r w:rsidRPr="00D30771">
        <w:rPr>
          <w:lang w:val="en-US"/>
        </w:rPr>
        <w:t>, but also financial forecasts and analyses from the wider marketplace, its own shareholders’ views, and so on.</w:t>
      </w:r>
    </w:p>
    <w:p w14:paraId="73C0F7A7" w14:textId="40268DC1" w:rsidR="00D30771" w:rsidRDefault="00D30771" w:rsidP="00D30771">
      <w:pPr>
        <w:rPr>
          <w:lang w:val="en-US"/>
        </w:rPr>
      </w:pPr>
      <w:r w:rsidRPr="00D30771">
        <w:rPr>
          <w:lang w:val="en-US"/>
        </w:rPr>
        <w:t xml:space="preserve">Cross-functional, in-house systems such as accounting, finance, marketing and human resources (HR) can, of course, support decision making at every level of the </w:t>
      </w:r>
      <w:proofErr w:type="spellStart"/>
      <w:r w:rsidRPr="00D30771">
        <w:rPr>
          <w:lang w:val="en-US"/>
        </w:rPr>
        <w:t>organisation</w:t>
      </w:r>
      <w:proofErr w:type="spellEnd"/>
      <w:r w:rsidRPr="00D30771">
        <w:rPr>
          <w:lang w:val="en-US"/>
        </w:rPr>
        <w:t>, whether operational, tactical or strategic. There are also general types of information systems for management support, which we will look at a little later in this section.</w:t>
      </w:r>
    </w:p>
    <w:p w14:paraId="221906E6" w14:textId="77777777" w:rsidR="00967F50" w:rsidRPr="00D30771" w:rsidRDefault="00967F50" w:rsidP="00D30771">
      <w:pPr>
        <w:rPr>
          <w:lang w:val="en-US"/>
        </w:rPr>
      </w:pPr>
    </w:p>
    <w:p w14:paraId="4CE9C863" w14:textId="77777777" w:rsidR="00D30771" w:rsidRPr="00D30771" w:rsidRDefault="00D30771" w:rsidP="001F2C85">
      <w:pPr>
        <w:pStyle w:val="Nadpis2"/>
        <w:rPr>
          <w:lang w:val="en-US"/>
        </w:rPr>
      </w:pPr>
      <w:bookmarkStart w:id="15" w:name="_Toc2536162"/>
      <w:r w:rsidRPr="00D30771">
        <w:rPr>
          <w:lang w:val="en-US"/>
        </w:rPr>
        <w:t>Getting the right information to make decisions</w:t>
      </w:r>
      <w:bookmarkEnd w:id="15"/>
    </w:p>
    <w:p w14:paraId="3FB96E95" w14:textId="77777777" w:rsidR="00D30771" w:rsidRPr="00D30771" w:rsidRDefault="00D30771" w:rsidP="00D30771">
      <w:pPr>
        <w:rPr>
          <w:lang w:val="en-US"/>
        </w:rPr>
      </w:pPr>
      <w:r w:rsidRPr="00D30771">
        <w:rPr>
          <w:lang w:val="en-US"/>
        </w:rPr>
        <w:t>In an ideal world, getting the right information to make decisions would be very easy. We would just type a question into our PC, or know exactly the right person we need to telephone in order to get an instant, accurate and authoritative answer.</w:t>
      </w:r>
    </w:p>
    <w:p w14:paraId="47D42431" w14:textId="77777777" w:rsidR="00D30771" w:rsidRPr="00D30771" w:rsidRDefault="00D30771" w:rsidP="00D30771">
      <w:pPr>
        <w:rPr>
          <w:lang w:val="en-US"/>
        </w:rPr>
      </w:pPr>
      <w:r w:rsidRPr="00D30771">
        <w:rPr>
          <w:lang w:val="en-US"/>
        </w:rPr>
        <w:t xml:space="preserve">In real life, most of us have to get by without perfect one-stop solutions. Where do we get the information we need to make decisions when our systems are not </w:t>
      </w:r>
      <w:proofErr w:type="spellStart"/>
      <w:r w:rsidRPr="00D30771">
        <w:rPr>
          <w:lang w:val="en-US"/>
        </w:rPr>
        <w:t>organisation</w:t>
      </w:r>
      <w:proofErr w:type="spellEnd"/>
      <w:r w:rsidRPr="00D30771">
        <w:rPr>
          <w:lang w:val="en-US"/>
        </w:rPr>
        <w:t xml:space="preserve"> wide, but are locked into ‘silos’ where we can perhaps drill down to increasing levels of detail, but not across to the vital missing piece of data that is held within another department?</w:t>
      </w:r>
    </w:p>
    <w:p w14:paraId="307D5261" w14:textId="1F477B74" w:rsidR="00D30771" w:rsidRDefault="00D30771" w:rsidP="00D30771">
      <w:pPr>
        <w:rPr>
          <w:lang w:val="en-US"/>
        </w:rPr>
      </w:pPr>
      <w:r w:rsidRPr="00D30771">
        <w:rPr>
          <w:lang w:val="en-US"/>
        </w:rPr>
        <w:t xml:space="preserve">If you think of a decision you have made recently and about where the information came from, you will probably </w:t>
      </w:r>
      <w:proofErr w:type="spellStart"/>
      <w:r w:rsidRPr="00D30771">
        <w:rPr>
          <w:lang w:val="en-US"/>
        </w:rPr>
        <w:t>realise</w:t>
      </w:r>
      <w:proofErr w:type="spellEnd"/>
      <w:r w:rsidRPr="00D30771">
        <w:rPr>
          <w:lang w:val="en-US"/>
        </w:rPr>
        <w:t xml:space="preserve"> that it is a mix of your own knowledge, whatever information was available and maybe a chat to a couple of colleagues who always seem to have an answer or know where to find one. Think a little more broadly: how does your team get the information it needs in order to operate? The model would probably look something like the one shown in Figure 1.6.</w:t>
      </w:r>
    </w:p>
    <w:p w14:paraId="1457CDD6" w14:textId="54FBD3F0" w:rsidR="00775BF2" w:rsidRDefault="00775BF2" w:rsidP="00D30771">
      <w:pPr>
        <w:rPr>
          <w:lang w:val="en-US"/>
        </w:rPr>
      </w:pPr>
    </w:p>
    <w:p w14:paraId="5BFE7C12" w14:textId="77777777" w:rsidR="00775BF2" w:rsidRPr="00D30771" w:rsidRDefault="00775BF2" w:rsidP="00D30771">
      <w:pPr>
        <w:rPr>
          <w:lang w:val="en-US"/>
        </w:rPr>
      </w:pPr>
    </w:p>
    <w:p w14:paraId="52CE2044" w14:textId="3D1900C5" w:rsidR="00D30771" w:rsidRPr="00D30771" w:rsidRDefault="00775BF2" w:rsidP="00D30771">
      <w:pPr>
        <w:rPr>
          <w:lang w:val="en-US"/>
        </w:rPr>
      </w:pPr>
      <w:r>
        <w:rPr>
          <w:rFonts w:ascii="Calibri" w:eastAsia="Calibri" w:hAnsi="Calibri" w:cs="Calibri"/>
          <w:b/>
          <w:w w:val="116"/>
          <w:sz w:val="16"/>
        </w:rPr>
        <w:lastRenderedPageBreak/>
        <w:t xml:space="preserve">                                          </w:t>
      </w:r>
      <w:r w:rsidR="001F2C85">
        <w:rPr>
          <w:rFonts w:ascii="Calibri" w:eastAsia="Calibri" w:hAnsi="Calibri" w:cs="Calibri"/>
          <w:noProof/>
          <w:color w:val="000000"/>
          <w:sz w:val="22"/>
        </w:rPr>
        <mc:AlternateContent>
          <mc:Choice Requires="wpg">
            <w:drawing>
              <wp:inline distT="0" distB="0" distL="0" distR="0" wp14:anchorId="37637223" wp14:editId="7C287B53">
                <wp:extent cx="4660677" cy="2279708"/>
                <wp:effectExtent l="0" t="0" r="0" b="0"/>
                <wp:docPr id="105993" name="Group 105993"/>
                <wp:cNvGraphicFramePr/>
                <a:graphic xmlns:a="http://schemas.openxmlformats.org/drawingml/2006/main">
                  <a:graphicData uri="http://schemas.microsoft.com/office/word/2010/wordprocessingGroup">
                    <wpg:wgp>
                      <wpg:cNvGrpSpPr/>
                      <wpg:grpSpPr>
                        <a:xfrm>
                          <a:off x="0" y="0"/>
                          <a:ext cx="4660677" cy="2279708"/>
                          <a:chOff x="151723" y="128937"/>
                          <a:chExt cx="2740785" cy="1185039"/>
                        </a:xfrm>
                      </wpg:grpSpPr>
                      <wps:wsp>
                        <wps:cNvPr id="5639" name="Rectangle 5639"/>
                        <wps:cNvSpPr/>
                        <wps:spPr>
                          <a:xfrm>
                            <a:off x="151737" y="128937"/>
                            <a:ext cx="467543" cy="130939"/>
                          </a:xfrm>
                          <a:prstGeom prst="rect">
                            <a:avLst/>
                          </a:prstGeom>
                          <a:ln>
                            <a:noFill/>
                          </a:ln>
                        </wps:spPr>
                        <wps:txbx>
                          <w:txbxContent>
                            <w:p w14:paraId="567E0A22" w14:textId="77777777" w:rsidR="001F3F69" w:rsidRDefault="001F3F69" w:rsidP="001F2C85">
                              <w:pPr>
                                <w:spacing w:after="160" w:line="259" w:lineRule="auto"/>
                              </w:pPr>
                              <w:r>
                                <w:rPr>
                                  <w:rFonts w:ascii="Calibri" w:eastAsia="Calibri" w:hAnsi="Calibri" w:cs="Calibri"/>
                                  <w:b/>
                                  <w:w w:val="116"/>
                                  <w:sz w:val="16"/>
                                </w:rPr>
                                <w:t>INPUTS</w:t>
                              </w:r>
                            </w:p>
                          </w:txbxContent>
                        </wps:txbx>
                        <wps:bodyPr horzOverflow="overflow" vert="horz" lIns="0" tIns="0" rIns="0" bIns="0" rtlCol="0">
                          <a:noAutofit/>
                        </wps:bodyPr>
                      </wps:wsp>
                      <wps:wsp>
                        <wps:cNvPr id="5640" name="Rectangle 5640"/>
                        <wps:cNvSpPr/>
                        <wps:spPr>
                          <a:xfrm>
                            <a:off x="151737" y="306737"/>
                            <a:ext cx="587266" cy="273350"/>
                          </a:xfrm>
                          <a:prstGeom prst="rect">
                            <a:avLst/>
                          </a:prstGeom>
                          <a:ln>
                            <a:noFill/>
                          </a:ln>
                        </wps:spPr>
                        <wps:txbx>
                          <w:txbxContent>
                            <w:p w14:paraId="4BA59608" w14:textId="2A799DC8" w:rsidR="001F3F69" w:rsidRPr="00967F50" w:rsidRDefault="001F3F69" w:rsidP="00967F50">
                              <w:pPr>
                                <w:spacing w:after="160" w:line="259" w:lineRule="auto"/>
                                <w:rPr>
                                  <w:sz w:val="24"/>
                                </w:rPr>
                              </w:pPr>
                              <w:proofErr w:type="spellStart"/>
                              <w:r w:rsidRPr="00967F50">
                                <w:rPr>
                                  <w:rFonts w:ascii="Calibri" w:eastAsia="Calibri" w:hAnsi="Calibri" w:cs="Calibri"/>
                                  <w:w w:val="103"/>
                                </w:rPr>
                                <w:t>Manager's</w:t>
                              </w:r>
                              <w:proofErr w:type="spellEnd"/>
                              <w:r w:rsidRPr="00967F50">
                                <w:rPr>
                                  <w:rFonts w:ascii="Calibri" w:eastAsia="Calibri" w:hAnsi="Calibri" w:cs="Calibri"/>
                                </w:rPr>
                                <w:t xml:space="preserve"> </w:t>
                              </w:r>
                              <w:proofErr w:type="spellStart"/>
                              <w:r w:rsidRPr="00967F50">
                                <w:rPr>
                                  <w:rFonts w:ascii="Calibri" w:eastAsia="Calibri" w:hAnsi="Calibri" w:cs="Calibri"/>
                                </w:rPr>
                                <w:t>instruction</w:t>
                              </w:r>
                              <w:proofErr w:type="spellEnd"/>
                            </w:p>
                            <w:p w14:paraId="089A796E" w14:textId="77777777" w:rsidR="001F3F69" w:rsidRPr="00967F50" w:rsidRDefault="001F3F69" w:rsidP="001F2C85">
                              <w:pPr>
                                <w:spacing w:after="160" w:line="259" w:lineRule="auto"/>
                                <w:rPr>
                                  <w:sz w:val="24"/>
                                </w:rPr>
                              </w:pPr>
                            </w:p>
                          </w:txbxContent>
                        </wps:txbx>
                        <wps:bodyPr horzOverflow="overflow" vert="horz" lIns="0" tIns="0" rIns="0" bIns="0" rtlCol="0">
                          <a:noAutofit/>
                        </wps:bodyPr>
                      </wps:wsp>
                      <wps:wsp>
                        <wps:cNvPr id="5641" name="Rectangle 5641"/>
                        <wps:cNvSpPr/>
                        <wps:spPr>
                          <a:xfrm>
                            <a:off x="151737" y="433737"/>
                            <a:ext cx="587942" cy="130939"/>
                          </a:xfrm>
                          <a:prstGeom prst="rect">
                            <a:avLst/>
                          </a:prstGeom>
                          <a:ln>
                            <a:noFill/>
                          </a:ln>
                        </wps:spPr>
                        <wps:txbx>
                          <w:txbxContent>
                            <w:p w14:paraId="7FC63D01" w14:textId="77777777" w:rsidR="001F3F69" w:rsidRDefault="001F3F69"/>
                          </w:txbxContent>
                        </wps:txbx>
                        <wps:bodyPr horzOverflow="overflow" vert="horz" lIns="0" tIns="0" rIns="0" bIns="0" rtlCol="0">
                          <a:noAutofit/>
                        </wps:bodyPr>
                      </wps:wsp>
                      <wps:wsp>
                        <wps:cNvPr id="5642" name="Rectangle 5642"/>
                        <wps:cNvSpPr/>
                        <wps:spPr>
                          <a:xfrm>
                            <a:off x="151737" y="598837"/>
                            <a:ext cx="651722" cy="130939"/>
                          </a:xfrm>
                          <a:prstGeom prst="rect">
                            <a:avLst/>
                          </a:prstGeom>
                          <a:ln>
                            <a:noFill/>
                          </a:ln>
                        </wps:spPr>
                        <wps:txbx>
                          <w:txbxContent>
                            <w:p w14:paraId="0B7CA4DF"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5"/>
                                </w:rPr>
                                <w:t>Procedures</w:t>
                              </w:r>
                              <w:proofErr w:type="spellEnd"/>
                            </w:p>
                          </w:txbxContent>
                        </wps:txbx>
                        <wps:bodyPr horzOverflow="overflow" vert="horz" lIns="0" tIns="0" rIns="0" bIns="0" rtlCol="0">
                          <a:noAutofit/>
                        </wps:bodyPr>
                      </wps:wsp>
                      <wps:wsp>
                        <wps:cNvPr id="5643" name="Rectangle 5643"/>
                        <wps:cNvSpPr/>
                        <wps:spPr>
                          <a:xfrm>
                            <a:off x="151730" y="763937"/>
                            <a:ext cx="532404" cy="241191"/>
                          </a:xfrm>
                          <a:prstGeom prst="rect">
                            <a:avLst/>
                          </a:prstGeom>
                          <a:ln>
                            <a:noFill/>
                          </a:ln>
                        </wps:spPr>
                        <wps:txbx>
                          <w:txbxContent>
                            <w:p w14:paraId="27162A1C" w14:textId="185A374B" w:rsidR="001F3F69" w:rsidRPr="00967F50" w:rsidRDefault="001F3F69" w:rsidP="00967F50">
                              <w:pPr>
                                <w:spacing w:after="160" w:line="259" w:lineRule="auto"/>
                                <w:rPr>
                                  <w:sz w:val="24"/>
                                </w:rPr>
                              </w:pPr>
                              <w:proofErr w:type="spellStart"/>
                              <w:r w:rsidRPr="00967F50">
                                <w:rPr>
                                  <w:rFonts w:ascii="Calibri" w:eastAsia="Calibri" w:hAnsi="Calibri" w:cs="Calibri"/>
                                  <w:w w:val="104"/>
                                </w:rPr>
                                <w:t>Technical</w:t>
                              </w:r>
                              <w:proofErr w:type="spellEnd"/>
                              <w:r w:rsidRPr="00967F50">
                                <w:rPr>
                                  <w:rFonts w:ascii="Calibri" w:eastAsia="Calibri" w:hAnsi="Calibri" w:cs="Calibri"/>
                                  <w:w w:val="102"/>
                                </w:rPr>
                                <w:t xml:space="preserve"> </w:t>
                              </w:r>
                              <w:proofErr w:type="spellStart"/>
                              <w:r w:rsidRPr="00967F50">
                                <w:rPr>
                                  <w:rFonts w:ascii="Calibri" w:eastAsia="Calibri" w:hAnsi="Calibri" w:cs="Calibri"/>
                                  <w:w w:val="102"/>
                                </w:rPr>
                                <w:t>manuals</w:t>
                              </w:r>
                              <w:proofErr w:type="spellEnd"/>
                            </w:p>
                            <w:p w14:paraId="37D82782" w14:textId="77777777" w:rsidR="001F3F69" w:rsidRPr="00967F50" w:rsidRDefault="001F3F69" w:rsidP="001F2C85">
                              <w:pPr>
                                <w:spacing w:after="160" w:line="259" w:lineRule="auto"/>
                                <w:rPr>
                                  <w:sz w:val="24"/>
                                </w:rPr>
                              </w:pPr>
                            </w:p>
                          </w:txbxContent>
                        </wps:txbx>
                        <wps:bodyPr horzOverflow="overflow" vert="horz" lIns="0" tIns="0" rIns="0" bIns="0" rtlCol="0">
                          <a:noAutofit/>
                        </wps:bodyPr>
                      </wps:wsp>
                      <wps:wsp>
                        <wps:cNvPr id="5644" name="Rectangle 5644"/>
                        <wps:cNvSpPr/>
                        <wps:spPr>
                          <a:xfrm>
                            <a:off x="151737" y="890937"/>
                            <a:ext cx="467273" cy="130939"/>
                          </a:xfrm>
                          <a:prstGeom prst="rect">
                            <a:avLst/>
                          </a:prstGeom>
                          <a:ln>
                            <a:noFill/>
                          </a:ln>
                        </wps:spPr>
                        <wps:txbx>
                          <w:txbxContent>
                            <w:p w14:paraId="4A23A913" w14:textId="77777777" w:rsidR="001F3F69" w:rsidRDefault="001F3F69"/>
                          </w:txbxContent>
                        </wps:txbx>
                        <wps:bodyPr horzOverflow="overflow" vert="horz" lIns="0" tIns="0" rIns="0" bIns="0" rtlCol="0">
                          <a:noAutofit/>
                        </wps:bodyPr>
                      </wps:wsp>
                      <wps:wsp>
                        <wps:cNvPr id="5645" name="Rectangle 5645"/>
                        <wps:cNvSpPr/>
                        <wps:spPr>
                          <a:xfrm>
                            <a:off x="151723" y="1056037"/>
                            <a:ext cx="532381" cy="253837"/>
                          </a:xfrm>
                          <a:prstGeom prst="rect">
                            <a:avLst/>
                          </a:prstGeom>
                          <a:ln>
                            <a:noFill/>
                          </a:ln>
                        </wps:spPr>
                        <wps:txbx>
                          <w:txbxContent>
                            <w:p w14:paraId="0480567B" w14:textId="4A8267E0" w:rsidR="001F3F69" w:rsidRPr="00967F50" w:rsidRDefault="001F3F69" w:rsidP="00967F50">
                              <w:pPr>
                                <w:spacing w:after="160" w:line="259" w:lineRule="auto"/>
                                <w:jc w:val="left"/>
                                <w:rPr>
                                  <w:sz w:val="24"/>
                                </w:rPr>
                              </w:pPr>
                              <w:proofErr w:type="spellStart"/>
                              <w:r w:rsidRPr="00967F50">
                                <w:rPr>
                                  <w:rFonts w:ascii="Calibri" w:eastAsia="Calibri" w:hAnsi="Calibri" w:cs="Calibri"/>
                                  <w:w w:val="103"/>
                                </w:rPr>
                                <w:t>Opinions</w:t>
                              </w:r>
                              <w:proofErr w:type="spellEnd"/>
                              <w:r w:rsidRPr="00967F50">
                                <w:rPr>
                                  <w:rFonts w:ascii="Calibri" w:eastAsia="Calibri" w:hAnsi="Calibri" w:cs="Calibri"/>
                                  <w:w w:val="103"/>
                                </w:rPr>
                                <w:t>,</w:t>
                              </w:r>
                              <w:r w:rsidRPr="00967F50">
                                <w:rPr>
                                  <w:rFonts w:ascii="Calibri" w:eastAsia="Calibri" w:hAnsi="Calibri" w:cs="Calibri"/>
                                  <w:spacing w:val="10"/>
                                  <w:w w:val="103"/>
                                </w:rPr>
                                <w:t xml:space="preserve"> </w:t>
                              </w:r>
                              <w:proofErr w:type="spellStart"/>
                              <w:r w:rsidRPr="00967F50">
                                <w:rPr>
                                  <w:rFonts w:ascii="Calibri" w:eastAsia="Calibri" w:hAnsi="Calibri" w:cs="Calibri"/>
                                  <w:w w:val="103"/>
                                </w:rPr>
                                <w:t>ideas</w:t>
                              </w:r>
                              <w:proofErr w:type="spellEnd"/>
                              <w:r w:rsidRPr="00967F50">
                                <w:rPr>
                                  <w:rFonts w:ascii="Calibri" w:eastAsia="Calibri" w:hAnsi="Calibri" w:cs="Calibri"/>
                                  <w:w w:val="103"/>
                                </w:rPr>
                                <w:t>,</w:t>
                              </w:r>
                              <w:r w:rsidRPr="00967F50">
                                <w:rPr>
                                  <w:rFonts w:ascii="Calibri" w:eastAsia="Calibri" w:hAnsi="Calibri" w:cs="Calibri"/>
                                  <w:w w:val="102"/>
                                </w:rPr>
                                <w:t xml:space="preserve"> </w:t>
                              </w:r>
                              <w:proofErr w:type="spellStart"/>
                              <w:r w:rsidRPr="00967F50">
                                <w:rPr>
                                  <w:rFonts w:ascii="Calibri" w:eastAsia="Calibri" w:hAnsi="Calibri" w:cs="Calibri"/>
                                  <w:w w:val="102"/>
                                </w:rPr>
                                <w:t>knowledge</w:t>
                              </w:r>
                              <w:proofErr w:type="spellEnd"/>
                            </w:p>
                            <w:p w14:paraId="091BAD7C" w14:textId="77777777" w:rsidR="001F3F69" w:rsidRPr="00967F50" w:rsidRDefault="001F3F69" w:rsidP="001F2C85">
                              <w:pPr>
                                <w:spacing w:after="160" w:line="259" w:lineRule="auto"/>
                                <w:rPr>
                                  <w:sz w:val="24"/>
                                </w:rPr>
                              </w:pPr>
                            </w:p>
                          </w:txbxContent>
                        </wps:txbx>
                        <wps:bodyPr horzOverflow="overflow" vert="horz" lIns="0" tIns="0" rIns="0" bIns="0" rtlCol="0">
                          <a:noAutofit/>
                        </wps:bodyPr>
                      </wps:wsp>
                      <wps:wsp>
                        <wps:cNvPr id="5646" name="Rectangle 5646"/>
                        <wps:cNvSpPr/>
                        <wps:spPr>
                          <a:xfrm>
                            <a:off x="151737" y="1183037"/>
                            <a:ext cx="604428" cy="130939"/>
                          </a:xfrm>
                          <a:prstGeom prst="rect">
                            <a:avLst/>
                          </a:prstGeom>
                          <a:ln>
                            <a:noFill/>
                          </a:ln>
                        </wps:spPr>
                        <wps:txbx>
                          <w:txbxContent>
                            <w:p w14:paraId="564E4FF5" w14:textId="77777777" w:rsidR="001F3F69" w:rsidRDefault="001F3F69"/>
                          </w:txbxContent>
                        </wps:txbx>
                        <wps:bodyPr horzOverflow="overflow" vert="horz" lIns="0" tIns="0" rIns="0" bIns="0" rtlCol="0">
                          <a:noAutofit/>
                        </wps:bodyPr>
                      </wps:wsp>
                      <wps:wsp>
                        <wps:cNvPr id="5647" name="Rectangle 5647"/>
                        <wps:cNvSpPr/>
                        <wps:spPr>
                          <a:xfrm>
                            <a:off x="2288080" y="128937"/>
                            <a:ext cx="595915" cy="130939"/>
                          </a:xfrm>
                          <a:prstGeom prst="rect">
                            <a:avLst/>
                          </a:prstGeom>
                          <a:ln>
                            <a:noFill/>
                          </a:ln>
                        </wps:spPr>
                        <wps:txbx>
                          <w:txbxContent>
                            <w:p w14:paraId="3C03863E" w14:textId="77777777" w:rsidR="001F3F69" w:rsidRDefault="001F3F69" w:rsidP="001F2C85">
                              <w:pPr>
                                <w:spacing w:after="160" w:line="259" w:lineRule="auto"/>
                              </w:pPr>
                              <w:r>
                                <w:rPr>
                                  <w:rFonts w:ascii="Calibri" w:eastAsia="Calibri" w:hAnsi="Calibri" w:cs="Calibri"/>
                                  <w:b/>
                                  <w:w w:val="114"/>
                                  <w:sz w:val="16"/>
                                </w:rPr>
                                <w:t>OUTPUTS</w:t>
                              </w:r>
                            </w:p>
                          </w:txbxContent>
                        </wps:txbx>
                        <wps:bodyPr horzOverflow="overflow" vert="horz" lIns="0" tIns="0" rIns="0" bIns="0" rtlCol="0">
                          <a:noAutofit/>
                        </wps:bodyPr>
                      </wps:wsp>
                      <wps:wsp>
                        <wps:cNvPr id="5648" name="Rectangle 5648"/>
                        <wps:cNvSpPr/>
                        <wps:spPr>
                          <a:xfrm>
                            <a:off x="2288080" y="509937"/>
                            <a:ext cx="600509" cy="130939"/>
                          </a:xfrm>
                          <a:prstGeom prst="rect">
                            <a:avLst/>
                          </a:prstGeom>
                          <a:ln>
                            <a:noFill/>
                          </a:ln>
                        </wps:spPr>
                        <wps:txbx>
                          <w:txbxContent>
                            <w:p w14:paraId="6B5BAC0B"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3"/>
                                </w:rPr>
                                <w:t>Product</w:t>
                              </w:r>
                              <w:proofErr w:type="spellEnd"/>
                              <w:r w:rsidRPr="00967F50">
                                <w:rPr>
                                  <w:rFonts w:ascii="Calibri" w:eastAsia="Calibri" w:hAnsi="Calibri" w:cs="Calibri"/>
                                  <w:spacing w:val="10"/>
                                  <w:w w:val="103"/>
                                </w:rPr>
                                <w:t xml:space="preserve"> </w:t>
                              </w:r>
                              <w:proofErr w:type="spellStart"/>
                              <w:r w:rsidRPr="00967F50">
                                <w:rPr>
                                  <w:rFonts w:ascii="Calibri" w:eastAsia="Calibri" w:hAnsi="Calibri" w:cs="Calibri"/>
                                  <w:w w:val="103"/>
                                </w:rPr>
                                <w:t>or</w:t>
                              </w:r>
                              <w:proofErr w:type="spellEnd"/>
                            </w:p>
                          </w:txbxContent>
                        </wps:txbx>
                        <wps:bodyPr horzOverflow="overflow" vert="horz" lIns="0" tIns="0" rIns="0" bIns="0" rtlCol="0">
                          <a:noAutofit/>
                        </wps:bodyPr>
                      </wps:wsp>
                      <wps:wsp>
                        <wps:cNvPr id="5649" name="Rectangle 5649"/>
                        <wps:cNvSpPr/>
                        <wps:spPr>
                          <a:xfrm>
                            <a:off x="2288080" y="636937"/>
                            <a:ext cx="406195" cy="130939"/>
                          </a:xfrm>
                          <a:prstGeom prst="rect">
                            <a:avLst/>
                          </a:prstGeom>
                          <a:ln>
                            <a:noFill/>
                          </a:ln>
                        </wps:spPr>
                        <wps:txbx>
                          <w:txbxContent>
                            <w:p w14:paraId="695CCC22"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7"/>
                                </w:rPr>
                                <w:t>service</w:t>
                              </w:r>
                              <w:proofErr w:type="spellEnd"/>
                            </w:p>
                          </w:txbxContent>
                        </wps:txbx>
                        <wps:bodyPr horzOverflow="overflow" vert="horz" lIns="0" tIns="0" rIns="0" bIns="0" rtlCol="0">
                          <a:noAutofit/>
                        </wps:bodyPr>
                      </wps:wsp>
                      <wps:wsp>
                        <wps:cNvPr id="5650" name="Rectangle 5650"/>
                        <wps:cNvSpPr/>
                        <wps:spPr>
                          <a:xfrm>
                            <a:off x="2288080" y="814737"/>
                            <a:ext cx="604428" cy="130939"/>
                          </a:xfrm>
                          <a:prstGeom prst="rect">
                            <a:avLst/>
                          </a:prstGeom>
                          <a:ln>
                            <a:noFill/>
                          </a:ln>
                        </wps:spPr>
                        <wps:txbx>
                          <w:txbxContent>
                            <w:p w14:paraId="0F332EFB" w14:textId="77777777" w:rsidR="001F3F69" w:rsidRPr="00967F50" w:rsidRDefault="001F3F69" w:rsidP="001F2C85">
                              <w:pPr>
                                <w:spacing w:after="160" w:line="259" w:lineRule="auto"/>
                                <w:rPr>
                                  <w:sz w:val="24"/>
                                </w:rPr>
                              </w:pPr>
                              <w:proofErr w:type="spellStart"/>
                              <w:r w:rsidRPr="00967F50">
                                <w:rPr>
                                  <w:rFonts w:ascii="Calibri" w:eastAsia="Calibri" w:hAnsi="Calibri" w:cs="Calibri"/>
                                </w:rPr>
                                <w:t>Solution</w:t>
                              </w:r>
                              <w:proofErr w:type="spellEnd"/>
                              <w:r w:rsidRPr="00967F50">
                                <w:rPr>
                                  <w:rFonts w:ascii="Calibri" w:eastAsia="Calibri" w:hAnsi="Calibri" w:cs="Calibri"/>
                                  <w:spacing w:val="10"/>
                                </w:rPr>
                                <w:t xml:space="preserve"> </w:t>
                              </w:r>
                              <w:r w:rsidRPr="00967F50">
                                <w:rPr>
                                  <w:rFonts w:ascii="Calibri" w:eastAsia="Calibri" w:hAnsi="Calibri" w:cs="Calibri"/>
                                </w:rPr>
                                <w:t>to</w:t>
                              </w:r>
                            </w:p>
                          </w:txbxContent>
                        </wps:txbx>
                        <wps:bodyPr horzOverflow="overflow" vert="horz" lIns="0" tIns="0" rIns="0" bIns="0" rtlCol="0">
                          <a:noAutofit/>
                        </wps:bodyPr>
                      </wps:wsp>
                      <wps:wsp>
                        <wps:cNvPr id="5651" name="Rectangle 5651"/>
                        <wps:cNvSpPr/>
                        <wps:spPr>
                          <a:xfrm>
                            <a:off x="2288080" y="941737"/>
                            <a:ext cx="466192" cy="130939"/>
                          </a:xfrm>
                          <a:prstGeom prst="rect">
                            <a:avLst/>
                          </a:prstGeom>
                          <a:ln>
                            <a:noFill/>
                          </a:ln>
                        </wps:spPr>
                        <wps:txbx>
                          <w:txbxContent>
                            <w:p w14:paraId="7CC04697"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1"/>
                                </w:rPr>
                                <w:t>problem</w:t>
                              </w:r>
                              <w:proofErr w:type="spellEnd"/>
                            </w:p>
                          </w:txbxContent>
                        </wps:txbx>
                        <wps:bodyPr horzOverflow="overflow" vert="horz" lIns="0" tIns="0" rIns="0" bIns="0" rtlCol="0">
                          <a:noAutofit/>
                        </wps:bodyPr>
                      </wps:wsp>
                      <wps:wsp>
                        <wps:cNvPr id="5652" name="Rectangle 5652"/>
                        <wps:cNvSpPr/>
                        <wps:spPr>
                          <a:xfrm>
                            <a:off x="1489911" y="539807"/>
                            <a:ext cx="315929" cy="130939"/>
                          </a:xfrm>
                          <a:prstGeom prst="rect">
                            <a:avLst/>
                          </a:prstGeom>
                          <a:ln>
                            <a:noFill/>
                          </a:ln>
                        </wps:spPr>
                        <wps:txbx>
                          <w:txbxContent>
                            <w:p w14:paraId="62BF166E" w14:textId="77777777" w:rsidR="001F3F69" w:rsidRPr="00967F50" w:rsidRDefault="001F3F69" w:rsidP="001F2C85">
                              <w:pPr>
                                <w:spacing w:after="160" w:line="259" w:lineRule="auto"/>
                                <w:rPr>
                                  <w:sz w:val="24"/>
                                </w:rPr>
                              </w:pPr>
                              <w:r w:rsidRPr="00967F50">
                                <w:rPr>
                                  <w:rFonts w:ascii="Calibri" w:eastAsia="Calibri" w:hAnsi="Calibri" w:cs="Calibri"/>
                                  <w:w w:val="104"/>
                                </w:rPr>
                                <w:t>Team</w:t>
                              </w:r>
                            </w:p>
                          </w:txbxContent>
                        </wps:txbx>
                        <wps:bodyPr horzOverflow="overflow" vert="horz" lIns="0" tIns="0" rIns="0" bIns="0" rtlCol="0">
                          <a:noAutofit/>
                        </wps:bodyPr>
                      </wps:wsp>
                      <wps:wsp>
                        <wps:cNvPr id="5653" name="Rectangle 5653"/>
                        <wps:cNvSpPr/>
                        <wps:spPr>
                          <a:xfrm>
                            <a:off x="1381504" y="666807"/>
                            <a:ext cx="604428" cy="130939"/>
                          </a:xfrm>
                          <a:prstGeom prst="rect">
                            <a:avLst/>
                          </a:prstGeom>
                          <a:ln>
                            <a:noFill/>
                          </a:ln>
                        </wps:spPr>
                        <wps:txbx>
                          <w:txbxContent>
                            <w:p w14:paraId="59A8783D"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2"/>
                                </w:rPr>
                                <w:t>knowledge</w:t>
                              </w:r>
                              <w:proofErr w:type="spellEnd"/>
                            </w:p>
                          </w:txbxContent>
                        </wps:txbx>
                        <wps:bodyPr horzOverflow="overflow" vert="horz" lIns="0" tIns="0" rIns="0" bIns="0" rtlCol="0">
                          <a:noAutofit/>
                        </wps:bodyPr>
                      </wps:wsp>
                      <wps:wsp>
                        <wps:cNvPr id="5654" name="Rectangle 5654"/>
                        <wps:cNvSpPr/>
                        <wps:spPr>
                          <a:xfrm>
                            <a:off x="1531465" y="793807"/>
                            <a:ext cx="205395" cy="130939"/>
                          </a:xfrm>
                          <a:prstGeom prst="rect">
                            <a:avLst/>
                          </a:prstGeom>
                          <a:ln>
                            <a:noFill/>
                          </a:ln>
                        </wps:spPr>
                        <wps:txbx>
                          <w:txbxContent>
                            <w:p w14:paraId="07C3DFD3" w14:textId="77777777" w:rsidR="001F3F69" w:rsidRPr="00967F50" w:rsidRDefault="001F3F69" w:rsidP="001F2C85">
                              <w:pPr>
                                <w:spacing w:after="160" w:line="259" w:lineRule="auto"/>
                                <w:rPr>
                                  <w:sz w:val="24"/>
                                </w:rPr>
                              </w:pPr>
                              <w:r w:rsidRPr="00967F50">
                                <w:rPr>
                                  <w:rFonts w:ascii="Calibri" w:eastAsia="Calibri" w:hAnsi="Calibri" w:cs="Calibri"/>
                                </w:rPr>
                                <w:t>and</w:t>
                              </w:r>
                            </w:p>
                          </w:txbxContent>
                        </wps:txbx>
                        <wps:bodyPr horzOverflow="overflow" vert="horz" lIns="0" tIns="0" rIns="0" bIns="0" rtlCol="0">
                          <a:noAutofit/>
                        </wps:bodyPr>
                      </wps:wsp>
                      <wps:wsp>
                        <wps:cNvPr id="5655" name="Rectangle 5655"/>
                        <wps:cNvSpPr/>
                        <wps:spPr>
                          <a:xfrm>
                            <a:off x="1375916" y="920807"/>
                            <a:ext cx="619156" cy="130939"/>
                          </a:xfrm>
                          <a:prstGeom prst="rect">
                            <a:avLst/>
                          </a:prstGeom>
                          <a:ln>
                            <a:noFill/>
                          </a:ln>
                        </wps:spPr>
                        <wps:txbx>
                          <w:txbxContent>
                            <w:p w14:paraId="252914A0"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3"/>
                                </w:rPr>
                                <w:t>experience</w:t>
                              </w:r>
                              <w:proofErr w:type="spellEnd"/>
                            </w:p>
                          </w:txbxContent>
                        </wps:txbx>
                        <wps:bodyPr horzOverflow="overflow" vert="horz" lIns="0" tIns="0" rIns="0" bIns="0" rtlCol="0">
                          <a:noAutofit/>
                        </wps:bodyPr>
                      </wps:wsp>
                      <wps:wsp>
                        <wps:cNvPr id="5656" name="Shape 5656"/>
                        <wps:cNvSpPr/>
                        <wps:spPr>
                          <a:xfrm>
                            <a:off x="1361567" y="146025"/>
                            <a:ext cx="82461" cy="48730"/>
                          </a:xfrm>
                          <a:custGeom>
                            <a:avLst/>
                            <a:gdLst/>
                            <a:ahLst/>
                            <a:cxnLst/>
                            <a:rect l="0" t="0" r="0" b="0"/>
                            <a:pathLst>
                              <a:path w="82461" h="48730">
                                <a:moveTo>
                                  <a:pt x="0" y="0"/>
                                </a:moveTo>
                                <a:lnTo>
                                  <a:pt x="82461" y="23609"/>
                                </a:lnTo>
                                <a:lnTo>
                                  <a:pt x="457" y="4873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57" name="Shape 5657"/>
                        <wps:cNvSpPr/>
                        <wps:spPr>
                          <a:xfrm>
                            <a:off x="989292" y="170129"/>
                            <a:ext cx="399059" cy="0"/>
                          </a:xfrm>
                          <a:custGeom>
                            <a:avLst/>
                            <a:gdLst/>
                            <a:ahLst/>
                            <a:cxnLst/>
                            <a:rect l="0" t="0" r="0" b="0"/>
                            <a:pathLst>
                              <a:path w="399059">
                                <a:moveTo>
                                  <a:pt x="399059" y="0"/>
                                </a:moveTo>
                                <a:lnTo>
                                  <a:pt x="0" y="0"/>
                                </a:lnTo>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5658" name="Shape 5658"/>
                        <wps:cNvSpPr/>
                        <wps:spPr>
                          <a:xfrm>
                            <a:off x="2148967" y="146025"/>
                            <a:ext cx="82461" cy="48730"/>
                          </a:xfrm>
                          <a:custGeom>
                            <a:avLst/>
                            <a:gdLst/>
                            <a:ahLst/>
                            <a:cxnLst/>
                            <a:rect l="0" t="0" r="0" b="0"/>
                            <a:pathLst>
                              <a:path w="82461" h="48730">
                                <a:moveTo>
                                  <a:pt x="0" y="0"/>
                                </a:moveTo>
                                <a:lnTo>
                                  <a:pt x="82461" y="23609"/>
                                </a:lnTo>
                                <a:lnTo>
                                  <a:pt x="457" y="4873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659" name="Shape 5659"/>
                        <wps:cNvSpPr/>
                        <wps:spPr>
                          <a:xfrm>
                            <a:off x="1802092" y="170129"/>
                            <a:ext cx="373659" cy="0"/>
                          </a:xfrm>
                          <a:custGeom>
                            <a:avLst/>
                            <a:gdLst/>
                            <a:ahLst/>
                            <a:cxnLst/>
                            <a:rect l="0" t="0" r="0" b="0"/>
                            <a:pathLst>
                              <a:path w="373659">
                                <a:moveTo>
                                  <a:pt x="373659" y="0"/>
                                </a:moveTo>
                                <a:lnTo>
                                  <a:pt x="0" y="0"/>
                                </a:lnTo>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5660" name="Shape 5660"/>
                        <wps:cNvSpPr/>
                        <wps:spPr>
                          <a:xfrm>
                            <a:off x="864794" y="300063"/>
                            <a:ext cx="106985" cy="970344"/>
                          </a:xfrm>
                          <a:custGeom>
                            <a:avLst/>
                            <a:gdLst/>
                            <a:ahLst/>
                            <a:cxnLst/>
                            <a:rect l="0" t="0" r="0" b="0"/>
                            <a:pathLst>
                              <a:path w="106985" h="970344">
                                <a:moveTo>
                                  <a:pt x="0" y="2210"/>
                                </a:moveTo>
                                <a:cubicBezTo>
                                  <a:pt x="56236" y="0"/>
                                  <a:pt x="71780" y="48628"/>
                                  <a:pt x="71780" y="161328"/>
                                </a:cubicBezTo>
                                <a:lnTo>
                                  <a:pt x="71780" y="355778"/>
                                </a:lnTo>
                                <a:cubicBezTo>
                                  <a:pt x="71780" y="423177"/>
                                  <a:pt x="75895" y="469595"/>
                                  <a:pt x="106985" y="483946"/>
                                </a:cubicBezTo>
                                <a:lnTo>
                                  <a:pt x="106985" y="486397"/>
                                </a:lnTo>
                                <a:cubicBezTo>
                                  <a:pt x="75895" y="500761"/>
                                  <a:pt x="71780" y="547167"/>
                                  <a:pt x="71780" y="614566"/>
                                </a:cubicBezTo>
                                <a:lnTo>
                                  <a:pt x="71780" y="809028"/>
                                </a:lnTo>
                                <a:cubicBezTo>
                                  <a:pt x="71780" y="921728"/>
                                  <a:pt x="56236" y="970344"/>
                                  <a:pt x="0" y="968134"/>
                                </a:cubicBezTo>
                                <a:lnTo>
                                  <a:pt x="0" y="965924"/>
                                </a:lnTo>
                                <a:cubicBezTo>
                                  <a:pt x="32398" y="960057"/>
                                  <a:pt x="61519" y="938937"/>
                                  <a:pt x="61519" y="832231"/>
                                </a:cubicBezTo>
                                <a:lnTo>
                                  <a:pt x="61519" y="635559"/>
                                </a:lnTo>
                                <a:cubicBezTo>
                                  <a:pt x="61519" y="535838"/>
                                  <a:pt x="60249" y="502971"/>
                                  <a:pt x="90424" y="486397"/>
                                </a:cubicBezTo>
                                <a:lnTo>
                                  <a:pt x="90424" y="483946"/>
                                </a:lnTo>
                                <a:cubicBezTo>
                                  <a:pt x="60249" y="467373"/>
                                  <a:pt x="61519" y="434505"/>
                                  <a:pt x="61519" y="334785"/>
                                </a:cubicBezTo>
                                <a:lnTo>
                                  <a:pt x="61519" y="138113"/>
                                </a:lnTo>
                                <a:cubicBezTo>
                                  <a:pt x="61519" y="31407"/>
                                  <a:pt x="32398" y="10287"/>
                                  <a:pt x="0" y="4432"/>
                                </a:cubicBezTo>
                                <a:lnTo>
                                  <a:pt x="0" y="221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489" name="Rectangle 12489"/>
                        <wps:cNvSpPr/>
                        <wps:spPr>
                          <a:xfrm>
                            <a:off x="1147595" y="720970"/>
                            <a:ext cx="111481" cy="163674"/>
                          </a:xfrm>
                          <a:prstGeom prst="rect">
                            <a:avLst/>
                          </a:prstGeom>
                          <a:ln>
                            <a:noFill/>
                          </a:ln>
                        </wps:spPr>
                        <wps:txbx>
                          <w:txbxContent>
                            <w:p w14:paraId="5A0091E3" w14:textId="77777777" w:rsidR="001F3F69" w:rsidRPr="00967F50" w:rsidRDefault="001F3F69" w:rsidP="001F2C85">
                              <w:pPr>
                                <w:spacing w:after="160" w:line="259" w:lineRule="auto"/>
                                <w:rPr>
                                  <w:b/>
                                  <w:sz w:val="26"/>
                                </w:rPr>
                              </w:pPr>
                              <w:r w:rsidRPr="00967F50">
                                <w:rPr>
                                  <w:rFonts w:ascii="Calibri" w:eastAsia="Calibri" w:hAnsi="Calibri" w:cs="Calibri"/>
                                  <w:b/>
                                  <w:w w:val="132"/>
                                  <w:sz w:val="28"/>
                                </w:rPr>
                                <w:t>+</w:t>
                              </w:r>
                            </w:p>
                          </w:txbxContent>
                        </wps:txbx>
                        <wps:bodyPr horzOverflow="overflow" vert="horz" lIns="0" tIns="0" rIns="0" bIns="0" rtlCol="0">
                          <a:noAutofit/>
                        </wps:bodyPr>
                      </wps:wsp>
                      <wps:wsp>
                        <wps:cNvPr id="12490" name="Rectangle 12490"/>
                        <wps:cNvSpPr/>
                        <wps:spPr>
                          <a:xfrm>
                            <a:off x="2001644" y="720970"/>
                            <a:ext cx="111481" cy="163674"/>
                          </a:xfrm>
                          <a:prstGeom prst="rect">
                            <a:avLst/>
                          </a:prstGeom>
                          <a:ln>
                            <a:noFill/>
                          </a:ln>
                        </wps:spPr>
                        <wps:txbx>
                          <w:txbxContent>
                            <w:p w14:paraId="3833E736" w14:textId="77777777" w:rsidR="001F3F69" w:rsidRPr="00967F50" w:rsidRDefault="001F3F69" w:rsidP="001F2C85">
                              <w:pPr>
                                <w:spacing w:after="160" w:line="259" w:lineRule="auto"/>
                                <w:rPr>
                                  <w:b/>
                                  <w:sz w:val="26"/>
                                </w:rPr>
                              </w:pPr>
                              <w:r w:rsidRPr="00967F50">
                                <w:rPr>
                                  <w:rFonts w:ascii="Calibri" w:eastAsia="Calibri" w:hAnsi="Calibri" w:cs="Calibri"/>
                                  <w:b/>
                                  <w:w w:val="132"/>
                                  <w:sz w:val="28"/>
                                </w:rPr>
                                <w:t>=</w:t>
                              </w:r>
                            </w:p>
                          </w:txbxContent>
                        </wps:txbx>
                        <wps:bodyPr horzOverflow="overflow" vert="horz" lIns="0" tIns="0" rIns="0" bIns="0" rtlCol="0">
                          <a:noAutofit/>
                        </wps:bodyPr>
                      </wps:wsp>
                    </wpg:wgp>
                  </a:graphicData>
                </a:graphic>
              </wp:inline>
            </w:drawing>
          </mc:Choice>
          <mc:Fallback>
            <w:pict>
              <v:group w14:anchorId="37637223" id="Group 105993" o:spid="_x0000_s1103" style="width:367pt;height:179.5pt;mso-position-horizontal-relative:char;mso-position-vertical-relative:line" coordorigin="1517,1289" coordsize="27407,1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">
                <v:rect id="Rectangle 5639" o:spid="_x0000_s1104" style="position:absolute;left:1517;top:1289;width:4675;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" filled="f" stroked="f">
                  <v:textbox inset="0,0,0,0">
                    <w:txbxContent>
                      <w:p w14:paraId="567E0A22" w14:textId="77777777" w:rsidR="001F3F69" w:rsidRDefault="001F3F69" w:rsidP="001F2C85">
                        <w:pPr>
                          <w:spacing w:after="160" w:line="259" w:lineRule="auto"/>
                        </w:pPr>
                        <w:r>
                          <w:rPr>
                            <w:rFonts w:ascii="Calibri" w:eastAsia="Calibri" w:hAnsi="Calibri" w:cs="Calibri"/>
                            <w:b/>
                            <w:w w:val="116"/>
                            <w:sz w:val="16"/>
                          </w:rPr>
                          <w:t>INPUTS</w:t>
                        </w:r>
                      </w:p>
                    </w:txbxContent>
                  </v:textbox>
                </v:rect>
                <v:rect id="Rectangle 5640" o:spid="_x0000_s1105" style="position:absolute;left:1517;top:3067;width:5873;height:2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" filled="f" stroked="f">
                  <v:textbox inset="0,0,0,0">
                    <w:txbxContent>
                      <w:p w14:paraId="4BA59608" w14:textId="2A799DC8" w:rsidR="001F3F69" w:rsidRPr="00967F50" w:rsidRDefault="001F3F69" w:rsidP="00967F50">
                        <w:pPr>
                          <w:spacing w:after="160" w:line="259" w:lineRule="auto"/>
                          <w:rPr>
                            <w:sz w:val="24"/>
                          </w:rPr>
                        </w:pPr>
                        <w:proofErr w:type="spellStart"/>
                        <w:r w:rsidRPr="00967F50">
                          <w:rPr>
                            <w:rFonts w:ascii="Calibri" w:eastAsia="Calibri" w:hAnsi="Calibri" w:cs="Calibri"/>
                            <w:w w:val="103"/>
                          </w:rPr>
                          <w:t>Manager's</w:t>
                        </w:r>
                        <w:proofErr w:type="spellEnd"/>
                        <w:r w:rsidRPr="00967F50">
                          <w:rPr>
                            <w:rFonts w:ascii="Calibri" w:eastAsia="Calibri" w:hAnsi="Calibri" w:cs="Calibri"/>
                          </w:rPr>
                          <w:t xml:space="preserve"> </w:t>
                        </w:r>
                        <w:proofErr w:type="spellStart"/>
                        <w:r w:rsidRPr="00967F50">
                          <w:rPr>
                            <w:rFonts w:ascii="Calibri" w:eastAsia="Calibri" w:hAnsi="Calibri" w:cs="Calibri"/>
                          </w:rPr>
                          <w:t>instruction</w:t>
                        </w:r>
                        <w:proofErr w:type="spellEnd"/>
                      </w:p>
                      <w:p w14:paraId="089A796E" w14:textId="77777777" w:rsidR="001F3F69" w:rsidRPr="00967F50" w:rsidRDefault="001F3F69" w:rsidP="001F2C85">
                        <w:pPr>
                          <w:spacing w:after="160" w:line="259" w:lineRule="auto"/>
                          <w:rPr>
                            <w:sz w:val="24"/>
                          </w:rPr>
                        </w:pPr>
                      </w:p>
                    </w:txbxContent>
                  </v:textbox>
                </v:rect>
                <v:rect id="Rectangle 5641" o:spid="_x0000_s1106" style="position:absolute;left:1517;top:4337;width:5879;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" filled="f" stroked="f">
                  <v:textbox inset="0,0,0,0">
                    <w:txbxContent>
                      <w:p w14:paraId="7FC63D01" w14:textId="77777777" w:rsidR="001F3F69" w:rsidRDefault="001F3F69"/>
                    </w:txbxContent>
                  </v:textbox>
                </v:rect>
                <v:rect id="Rectangle 5642" o:spid="_x0000_s1107" style="position:absolute;left:1517;top:5988;width:651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ZbX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nL1O4vQlPQK6vAAAA//8DAFBLAQItABQABgAIAAAAIQDb4fbL7gAAAIUBAAATAAAAAAAA&#10;AAAAAAAAAAAAAABbQ29udGVudF9UeXBlc10ueG1sUEsBAi0AFAAGAAgAAAAhAFr0LFu/AAAAFQEA&#10;AAsAAAAAAAAAAAAAAAAAHwEAAF9yZWxzLy5yZWxzUEsBAi0AFAAGAAgAAAAhAHVxltfHAAAA3QAA&#10;AA8AAAAAAAAAAAAAAAAABwIAAGRycy9kb3ducmV2LnhtbFBLBQYAAAAAAwADALcAAAD7AgAAAAA=&#10;" filled="f" stroked="f">
                  <v:textbox inset="0,0,0,0">
                    <w:txbxContent>
                      <w:p w14:paraId="0B7CA4DF"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5"/>
                          </w:rPr>
                          <w:t>Procedures</w:t>
                        </w:r>
                        <w:proofErr w:type="spellEnd"/>
                      </w:p>
                    </w:txbxContent>
                  </v:textbox>
                </v:rect>
                <v:rect id="Rectangle 5643" o:spid="_x0000_s1108" style="position:absolute;left:1517;top:7639;width:5324;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NM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R29wfxOegEx/AQAA//8DAFBLAQItABQABgAIAAAAIQDb4fbL7gAAAIUBAAATAAAAAAAA&#10;AAAAAAAAAAAAAABbQ29udGVudF9UeXBlc10ueG1sUEsBAi0AFAAGAAgAAAAhAFr0LFu/AAAAFQEA&#10;AAsAAAAAAAAAAAAAAAAAHwEAAF9yZWxzLy5yZWxzUEsBAi0AFAAGAAgAAAAhABo9M0zHAAAA3QAA&#10;AA8AAAAAAAAAAAAAAAAABwIAAGRycy9kb3ducmV2LnhtbFBLBQYAAAAAAwADALcAAAD7AgAAAAA=&#10;" filled="f" stroked="f">
                  <v:textbox inset="0,0,0,0">
                    <w:txbxContent>
                      <w:p w14:paraId="27162A1C" w14:textId="185A374B" w:rsidR="001F3F69" w:rsidRPr="00967F50" w:rsidRDefault="001F3F69" w:rsidP="00967F50">
                        <w:pPr>
                          <w:spacing w:after="160" w:line="259" w:lineRule="auto"/>
                          <w:rPr>
                            <w:sz w:val="24"/>
                          </w:rPr>
                        </w:pPr>
                        <w:proofErr w:type="spellStart"/>
                        <w:r w:rsidRPr="00967F50">
                          <w:rPr>
                            <w:rFonts w:ascii="Calibri" w:eastAsia="Calibri" w:hAnsi="Calibri" w:cs="Calibri"/>
                            <w:w w:val="104"/>
                          </w:rPr>
                          <w:t>Technical</w:t>
                        </w:r>
                        <w:proofErr w:type="spellEnd"/>
                        <w:r w:rsidRPr="00967F50">
                          <w:rPr>
                            <w:rFonts w:ascii="Calibri" w:eastAsia="Calibri" w:hAnsi="Calibri" w:cs="Calibri"/>
                            <w:w w:val="102"/>
                          </w:rPr>
                          <w:t xml:space="preserve"> </w:t>
                        </w:r>
                        <w:proofErr w:type="spellStart"/>
                        <w:r w:rsidRPr="00967F50">
                          <w:rPr>
                            <w:rFonts w:ascii="Calibri" w:eastAsia="Calibri" w:hAnsi="Calibri" w:cs="Calibri"/>
                            <w:w w:val="102"/>
                          </w:rPr>
                          <w:t>manuals</w:t>
                        </w:r>
                        <w:proofErr w:type="spellEnd"/>
                      </w:p>
                      <w:p w14:paraId="37D82782" w14:textId="77777777" w:rsidR="001F3F69" w:rsidRPr="00967F50" w:rsidRDefault="001F3F69" w:rsidP="001F2C85">
                        <w:pPr>
                          <w:spacing w:after="160" w:line="259" w:lineRule="auto"/>
                          <w:rPr>
                            <w:sz w:val="24"/>
                          </w:rPr>
                        </w:pPr>
                      </w:p>
                    </w:txbxContent>
                  </v:textbox>
                </v:rect>
                <v:rect id="Rectangle 5644" o:spid="_x0000_s1109" style="position:absolute;left:1517;top:8909;width:4673;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" filled="f" stroked="f">
                  <v:textbox inset="0,0,0,0">
                    <w:txbxContent>
                      <w:p w14:paraId="4A23A913" w14:textId="77777777" w:rsidR="001F3F69" w:rsidRDefault="001F3F69"/>
                    </w:txbxContent>
                  </v:textbox>
                </v:rect>
                <v:rect id="Rectangle 5645" o:spid="_x0000_s1110" style="position:absolute;left:1517;top:10560;width:5324;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" filled="f" stroked="f">
                  <v:textbox inset="0,0,0,0">
                    <w:txbxContent>
                      <w:p w14:paraId="0480567B" w14:textId="4A8267E0" w:rsidR="001F3F69" w:rsidRPr="00967F50" w:rsidRDefault="001F3F69" w:rsidP="00967F50">
                        <w:pPr>
                          <w:spacing w:after="160" w:line="259" w:lineRule="auto"/>
                          <w:jc w:val="left"/>
                          <w:rPr>
                            <w:sz w:val="24"/>
                          </w:rPr>
                        </w:pPr>
                        <w:proofErr w:type="spellStart"/>
                        <w:r w:rsidRPr="00967F50">
                          <w:rPr>
                            <w:rFonts w:ascii="Calibri" w:eastAsia="Calibri" w:hAnsi="Calibri" w:cs="Calibri"/>
                            <w:w w:val="103"/>
                          </w:rPr>
                          <w:t>Opinions</w:t>
                        </w:r>
                        <w:proofErr w:type="spellEnd"/>
                        <w:r w:rsidRPr="00967F50">
                          <w:rPr>
                            <w:rFonts w:ascii="Calibri" w:eastAsia="Calibri" w:hAnsi="Calibri" w:cs="Calibri"/>
                            <w:w w:val="103"/>
                          </w:rPr>
                          <w:t>,</w:t>
                        </w:r>
                        <w:r w:rsidRPr="00967F50">
                          <w:rPr>
                            <w:rFonts w:ascii="Calibri" w:eastAsia="Calibri" w:hAnsi="Calibri" w:cs="Calibri"/>
                            <w:spacing w:val="10"/>
                            <w:w w:val="103"/>
                          </w:rPr>
                          <w:t xml:space="preserve"> </w:t>
                        </w:r>
                        <w:proofErr w:type="spellStart"/>
                        <w:r w:rsidRPr="00967F50">
                          <w:rPr>
                            <w:rFonts w:ascii="Calibri" w:eastAsia="Calibri" w:hAnsi="Calibri" w:cs="Calibri"/>
                            <w:w w:val="103"/>
                          </w:rPr>
                          <w:t>ideas</w:t>
                        </w:r>
                        <w:proofErr w:type="spellEnd"/>
                        <w:r w:rsidRPr="00967F50">
                          <w:rPr>
                            <w:rFonts w:ascii="Calibri" w:eastAsia="Calibri" w:hAnsi="Calibri" w:cs="Calibri"/>
                            <w:w w:val="103"/>
                          </w:rPr>
                          <w:t>,</w:t>
                        </w:r>
                        <w:r w:rsidRPr="00967F50">
                          <w:rPr>
                            <w:rFonts w:ascii="Calibri" w:eastAsia="Calibri" w:hAnsi="Calibri" w:cs="Calibri"/>
                            <w:w w:val="102"/>
                          </w:rPr>
                          <w:t xml:space="preserve"> </w:t>
                        </w:r>
                        <w:proofErr w:type="spellStart"/>
                        <w:r w:rsidRPr="00967F50">
                          <w:rPr>
                            <w:rFonts w:ascii="Calibri" w:eastAsia="Calibri" w:hAnsi="Calibri" w:cs="Calibri"/>
                            <w:w w:val="102"/>
                          </w:rPr>
                          <w:t>knowledge</w:t>
                        </w:r>
                        <w:proofErr w:type="spellEnd"/>
                      </w:p>
                      <w:p w14:paraId="091BAD7C" w14:textId="77777777" w:rsidR="001F3F69" w:rsidRPr="00967F50" w:rsidRDefault="001F3F69" w:rsidP="001F2C85">
                        <w:pPr>
                          <w:spacing w:after="160" w:line="259" w:lineRule="auto"/>
                          <w:rPr>
                            <w:sz w:val="24"/>
                          </w:rPr>
                        </w:pPr>
                      </w:p>
                    </w:txbxContent>
                  </v:textbox>
                </v:rect>
                <v:rect id="Rectangle 5646" o:spid="_x0000_s1111" style="position:absolute;left:1517;top:11830;width:6044;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" filled="f" stroked="f">
                  <v:textbox inset="0,0,0,0">
                    <w:txbxContent>
                      <w:p w14:paraId="564E4FF5" w14:textId="77777777" w:rsidR="001F3F69" w:rsidRDefault="001F3F69"/>
                    </w:txbxContent>
                  </v:textbox>
                </v:rect>
                <v:rect id="Rectangle 5647" o:spid="_x0000_s1112" style="position:absolute;left:22880;top:1289;width:5959;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" filled="f" stroked="f">
                  <v:textbox inset="0,0,0,0">
                    <w:txbxContent>
                      <w:p w14:paraId="3C03863E" w14:textId="77777777" w:rsidR="001F3F69" w:rsidRDefault="001F3F69" w:rsidP="001F2C85">
                        <w:pPr>
                          <w:spacing w:after="160" w:line="259" w:lineRule="auto"/>
                        </w:pPr>
                        <w:r>
                          <w:rPr>
                            <w:rFonts w:ascii="Calibri" w:eastAsia="Calibri" w:hAnsi="Calibri" w:cs="Calibri"/>
                            <w:b/>
                            <w:w w:val="114"/>
                            <w:sz w:val="16"/>
                          </w:rPr>
                          <w:t>OUTPUTS</w:t>
                        </w:r>
                      </w:p>
                    </w:txbxContent>
                  </v:textbox>
                </v:rect>
                <v:rect id="Rectangle 5648" o:spid="_x0000_s1113" style="position:absolute;left:22880;top:5099;width:6005;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" filled="f" stroked="f">
                  <v:textbox inset="0,0,0,0">
                    <w:txbxContent>
                      <w:p w14:paraId="6B5BAC0B"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3"/>
                          </w:rPr>
                          <w:t>Product</w:t>
                        </w:r>
                        <w:proofErr w:type="spellEnd"/>
                        <w:r w:rsidRPr="00967F50">
                          <w:rPr>
                            <w:rFonts w:ascii="Calibri" w:eastAsia="Calibri" w:hAnsi="Calibri" w:cs="Calibri"/>
                            <w:spacing w:val="10"/>
                            <w:w w:val="103"/>
                          </w:rPr>
                          <w:t xml:space="preserve"> </w:t>
                        </w:r>
                        <w:proofErr w:type="spellStart"/>
                        <w:r w:rsidRPr="00967F50">
                          <w:rPr>
                            <w:rFonts w:ascii="Calibri" w:eastAsia="Calibri" w:hAnsi="Calibri" w:cs="Calibri"/>
                            <w:w w:val="103"/>
                          </w:rPr>
                          <w:t>or</w:t>
                        </w:r>
                        <w:proofErr w:type="spellEnd"/>
                      </w:p>
                    </w:txbxContent>
                  </v:textbox>
                </v:rect>
                <v:rect id="Rectangle 5649" o:spid="_x0000_s1114" style="position:absolute;left:22880;top:6369;width:406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" filled="f" stroked="f">
                  <v:textbox inset="0,0,0,0">
                    <w:txbxContent>
                      <w:p w14:paraId="695CCC22"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7"/>
                          </w:rPr>
                          <w:t>service</w:t>
                        </w:r>
                        <w:proofErr w:type="spellEnd"/>
                      </w:p>
                    </w:txbxContent>
                  </v:textbox>
                </v:rect>
                <v:rect id="Rectangle 5650" o:spid="_x0000_s1115" style="position:absolute;left:22880;top:8147;width:6045;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" filled="f" stroked="f">
                  <v:textbox inset="0,0,0,0">
                    <w:txbxContent>
                      <w:p w14:paraId="0F332EFB" w14:textId="77777777" w:rsidR="001F3F69" w:rsidRPr="00967F50" w:rsidRDefault="001F3F69" w:rsidP="001F2C85">
                        <w:pPr>
                          <w:spacing w:after="160" w:line="259" w:lineRule="auto"/>
                          <w:rPr>
                            <w:sz w:val="24"/>
                          </w:rPr>
                        </w:pPr>
                        <w:proofErr w:type="spellStart"/>
                        <w:r w:rsidRPr="00967F50">
                          <w:rPr>
                            <w:rFonts w:ascii="Calibri" w:eastAsia="Calibri" w:hAnsi="Calibri" w:cs="Calibri"/>
                          </w:rPr>
                          <w:t>Solution</w:t>
                        </w:r>
                        <w:proofErr w:type="spellEnd"/>
                        <w:r w:rsidRPr="00967F50">
                          <w:rPr>
                            <w:rFonts w:ascii="Calibri" w:eastAsia="Calibri" w:hAnsi="Calibri" w:cs="Calibri"/>
                            <w:spacing w:val="10"/>
                          </w:rPr>
                          <w:t xml:space="preserve"> </w:t>
                        </w:r>
                        <w:r w:rsidRPr="00967F50">
                          <w:rPr>
                            <w:rFonts w:ascii="Calibri" w:eastAsia="Calibri" w:hAnsi="Calibri" w:cs="Calibri"/>
                          </w:rPr>
                          <w:t>to</w:t>
                        </w:r>
                      </w:p>
                    </w:txbxContent>
                  </v:textbox>
                </v:rect>
                <v:rect id="Rectangle 5651" o:spid="_x0000_s1116" style="position:absolute;left:22880;top:9417;width:466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" filled="f" stroked="f">
                  <v:textbox inset="0,0,0,0">
                    <w:txbxContent>
                      <w:p w14:paraId="7CC04697"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1"/>
                          </w:rPr>
                          <w:t>problem</w:t>
                        </w:r>
                        <w:proofErr w:type="spellEnd"/>
                      </w:p>
                    </w:txbxContent>
                  </v:textbox>
                </v:rect>
                <v:rect id="Rectangle 5652" o:spid="_x0000_s1117" style="position:absolute;left:14899;top:5398;width:3159;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" filled="f" stroked="f">
                  <v:textbox inset="0,0,0,0">
                    <w:txbxContent>
                      <w:p w14:paraId="62BF166E" w14:textId="77777777" w:rsidR="001F3F69" w:rsidRPr="00967F50" w:rsidRDefault="001F3F69" w:rsidP="001F2C85">
                        <w:pPr>
                          <w:spacing w:after="160" w:line="259" w:lineRule="auto"/>
                          <w:rPr>
                            <w:sz w:val="24"/>
                          </w:rPr>
                        </w:pPr>
                        <w:r w:rsidRPr="00967F50">
                          <w:rPr>
                            <w:rFonts w:ascii="Calibri" w:eastAsia="Calibri" w:hAnsi="Calibri" w:cs="Calibri"/>
                            <w:w w:val="104"/>
                          </w:rPr>
                          <w:t>Team</w:t>
                        </w:r>
                      </w:p>
                    </w:txbxContent>
                  </v:textbox>
                </v:rect>
                <v:rect id="Rectangle 5653" o:spid="_x0000_s1118" style="position:absolute;left:13815;top:6668;width:6044;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" filled="f" stroked="f">
                  <v:textbox inset="0,0,0,0">
                    <w:txbxContent>
                      <w:p w14:paraId="59A8783D"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2"/>
                          </w:rPr>
                          <w:t>knowledge</w:t>
                        </w:r>
                        <w:proofErr w:type="spellEnd"/>
                      </w:p>
                    </w:txbxContent>
                  </v:textbox>
                </v:rect>
                <v:rect id="Rectangle 5654" o:spid="_x0000_s1119" style="position:absolute;left:15314;top:7938;width:2054;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" filled="f" stroked="f">
                  <v:textbox inset="0,0,0,0">
                    <w:txbxContent>
                      <w:p w14:paraId="07C3DFD3" w14:textId="77777777" w:rsidR="001F3F69" w:rsidRPr="00967F50" w:rsidRDefault="001F3F69" w:rsidP="001F2C85">
                        <w:pPr>
                          <w:spacing w:after="160" w:line="259" w:lineRule="auto"/>
                          <w:rPr>
                            <w:sz w:val="24"/>
                          </w:rPr>
                        </w:pPr>
                        <w:r w:rsidRPr="00967F50">
                          <w:rPr>
                            <w:rFonts w:ascii="Calibri" w:eastAsia="Calibri" w:hAnsi="Calibri" w:cs="Calibri"/>
                          </w:rPr>
                          <w:t>and</w:t>
                        </w:r>
                      </w:p>
                    </w:txbxContent>
                  </v:textbox>
                </v:rect>
                <v:rect id="Rectangle 5655" o:spid="_x0000_s1120" style="position:absolute;left:13759;top:9208;width:619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" filled="f" stroked="f">
                  <v:textbox inset="0,0,0,0">
                    <w:txbxContent>
                      <w:p w14:paraId="252914A0" w14:textId="77777777" w:rsidR="001F3F69" w:rsidRPr="00967F50" w:rsidRDefault="001F3F69" w:rsidP="001F2C85">
                        <w:pPr>
                          <w:spacing w:after="160" w:line="259" w:lineRule="auto"/>
                          <w:rPr>
                            <w:sz w:val="24"/>
                          </w:rPr>
                        </w:pPr>
                        <w:proofErr w:type="spellStart"/>
                        <w:r w:rsidRPr="00967F50">
                          <w:rPr>
                            <w:rFonts w:ascii="Calibri" w:eastAsia="Calibri" w:hAnsi="Calibri" w:cs="Calibri"/>
                            <w:w w:val="103"/>
                          </w:rPr>
                          <w:t>experience</w:t>
                        </w:r>
                        <w:proofErr w:type="spellEnd"/>
                      </w:p>
                    </w:txbxContent>
                  </v:textbox>
                </v:rect>
                <v:shape id="Shape 5656" o:spid="_x0000_s1121" style="position:absolute;left:13615;top:1460;width:825;height:487;visibility:visible;mso-wrap-style:square;v-text-anchor:top" coordsize="82461,4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" path="m,l82461,23609,457,48730,,xe" fillcolor="#181717" stroked="f" strokeweight="0">
                  <v:stroke miterlimit="83231f" joinstyle="miter"/>
                  <v:path arrowok="t" textboxrect="0,0,82461,48730"/>
                </v:shape>
                <v:shape id="Shape 5657" o:spid="_x0000_s1122" style="position:absolute;left:9892;top:1701;width:3991;height:0;visibility:visible;mso-wrap-style:square;v-text-anchor:top" coordsize="399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" path="m399059,l,e" filled="f" strokecolor="#171616">
                  <v:stroke miterlimit="1" joinstyle="miter"/>
                  <v:path arrowok="t" textboxrect="0,0,399059,0"/>
                </v:shape>
                <v:shape id="Shape 5658" o:spid="_x0000_s1123" style="position:absolute;left:21489;top:1460;width:825;height:487;visibility:visible;mso-wrap-style:square;v-text-anchor:top" coordsize="82461,4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" path="m,l82461,23609,457,48730,,xe" fillcolor="#181717" stroked="f" strokeweight="0">
                  <v:stroke miterlimit="1" joinstyle="miter"/>
                  <v:path arrowok="t" textboxrect="0,0,82461,48730"/>
                </v:shape>
                <v:shape id="Shape 5659" o:spid="_x0000_s1124" style="position:absolute;left:18020;top:1701;width:3737;height:0;visibility:visible;mso-wrap-style:square;v-text-anchor:top" coordsize="373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" path="m373659,l,e" filled="f" strokecolor="#171616">
                  <v:stroke miterlimit="1" joinstyle="miter"/>
                  <v:path arrowok="t" textboxrect="0,0,373659,0"/>
                </v:shape>
                <v:shape id="Shape 5660" o:spid="_x0000_s1125" style="position:absolute;left:8647;top:3000;width:1070;height:9704;visibility:visible;mso-wrap-style:square;v-text-anchor:top" coordsize="106985,97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" path="m,2210c56236,,71780,48628,71780,161328r,194450c71780,423177,75895,469595,106985,483946r,2451c75895,500761,71780,547167,71780,614566r,194462c71780,921728,56236,970344,,968134r,-2210c32398,960057,61519,938937,61519,832231r,-196672c61519,535838,60249,502971,90424,486397r,-2451c60249,467373,61519,434505,61519,334785r,-196672c61519,31407,32398,10287,,4432l,2210xe" fillcolor="#181717" stroked="f" strokeweight="0">
                  <v:stroke miterlimit="1" joinstyle="miter"/>
                  <v:path arrowok="t" textboxrect="0,0,106985,970344"/>
                </v:shape>
                <v:rect id="Rectangle 12489" o:spid="_x0000_s1126" style="position:absolute;left:11475;top:7209;width:1115;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" filled="f" stroked="f">
                  <v:textbox inset="0,0,0,0">
                    <w:txbxContent>
                      <w:p w14:paraId="5A0091E3" w14:textId="77777777" w:rsidR="001F3F69" w:rsidRPr="00967F50" w:rsidRDefault="001F3F69" w:rsidP="001F2C85">
                        <w:pPr>
                          <w:spacing w:after="160" w:line="259" w:lineRule="auto"/>
                          <w:rPr>
                            <w:b/>
                            <w:sz w:val="26"/>
                          </w:rPr>
                        </w:pPr>
                        <w:r w:rsidRPr="00967F50">
                          <w:rPr>
                            <w:rFonts w:ascii="Calibri" w:eastAsia="Calibri" w:hAnsi="Calibri" w:cs="Calibri"/>
                            <w:b/>
                            <w:w w:val="132"/>
                            <w:sz w:val="28"/>
                          </w:rPr>
                          <w:t>+</w:t>
                        </w:r>
                      </w:p>
                    </w:txbxContent>
                  </v:textbox>
                </v:rect>
                <v:rect id="Rectangle 12490" o:spid="_x0000_s1127" style="position:absolute;left:20016;top:7209;width:1115;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" filled="f" stroked="f">
                  <v:textbox inset="0,0,0,0">
                    <w:txbxContent>
                      <w:p w14:paraId="3833E736" w14:textId="77777777" w:rsidR="001F3F69" w:rsidRPr="00967F50" w:rsidRDefault="001F3F69" w:rsidP="001F2C85">
                        <w:pPr>
                          <w:spacing w:after="160" w:line="259" w:lineRule="auto"/>
                          <w:rPr>
                            <w:b/>
                            <w:sz w:val="26"/>
                          </w:rPr>
                        </w:pPr>
                        <w:r w:rsidRPr="00967F50">
                          <w:rPr>
                            <w:rFonts w:ascii="Calibri" w:eastAsia="Calibri" w:hAnsi="Calibri" w:cs="Calibri"/>
                            <w:b/>
                            <w:w w:val="132"/>
                            <w:sz w:val="28"/>
                          </w:rPr>
                          <w:t>=</w:t>
                        </w:r>
                      </w:p>
                    </w:txbxContent>
                  </v:textbox>
                </v:rect>
                <w10:anchorlock/>
              </v:group>
            </w:pict>
          </mc:Fallback>
        </mc:AlternateContent>
      </w:r>
    </w:p>
    <w:p w14:paraId="48B8A00D" w14:textId="77777777" w:rsidR="00D30771" w:rsidRPr="00D30771" w:rsidRDefault="00D30771" w:rsidP="00967F50">
      <w:pPr>
        <w:jc w:val="center"/>
        <w:rPr>
          <w:lang w:val="en-US"/>
        </w:rPr>
      </w:pPr>
      <w:r w:rsidRPr="00D30771">
        <w:rPr>
          <w:lang w:val="en-US"/>
        </w:rPr>
        <w:t>Figure 1.6 Information for team operations</w:t>
      </w:r>
    </w:p>
    <w:p w14:paraId="0D4F9A3A" w14:textId="77777777" w:rsidR="001F2C85" w:rsidRDefault="001F2C85" w:rsidP="00D30771">
      <w:pPr>
        <w:rPr>
          <w:lang w:val="en-US"/>
        </w:rPr>
      </w:pPr>
    </w:p>
    <w:p w14:paraId="6DE0FA45" w14:textId="69CD8AB8" w:rsidR="00D30771" w:rsidRPr="00D30771" w:rsidRDefault="00D30771" w:rsidP="00D30771">
      <w:pPr>
        <w:rPr>
          <w:lang w:val="en-US"/>
        </w:rPr>
      </w:pPr>
      <w:r w:rsidRPr="00D30771">
        <w:rPr>
          <w:lang w:val="en-US"/>
        </w:rPr>
        <w:t>In this model, the inputs (your basic raw materials) come from a diverse mix of sources. Some of these will be formal, some very informal – but no less valuable for that. These inputs will be processed by individuals or the team to produce the desired outputs (a specific product or service, or the solution to a problem). Getting it right assumes that the flow of information, both formal and informal, is:</w:t>
      </w:r>
    </w:p>
    <w:p w14:paraId="6AEE2A51" w14:textId="1001AF52" w:rsidR="00D30771" w:rsidRPr="00D30771" w:rsidRDefault="00D30771" w:rsidP="00D30771">
      <w:pPr>
        <w:rPr>
          <w:lang w:val="en-US"/>
        </w:rPr>
      </w:pPr>
      <w:r w:rsidRPr="00D30771">
        <w:rPr>
          <w:lang w:val="en-US"/>
        </w:rPr>
        <w:t xml:space="preserve"> unimpeded – there are no bottlenecks and blockages (human or technical)</w:t>
      </w:r>
      <w:r w:rsidR="00967F50">
        <w:rPr>
          <w:lang w:val="en-US"/>
        </w:rPr>
        <w:t>;</w:t>
      </w:r>
    </w:p>
    <w:p w14:paraId="4DDA4C01" w14:textId="77777777" w:rsidR="00D30771" w:rsidRPr="00D30771" w:rsidRDefault="00D30771" w:rsidP="00D30771">
      <w:pPr>
        <w:rPr>
          <w:lang w:val="en-US"/>
        </w:rPr>
      </w:pPr>
      <w:r w:rsidRPr="00D30771">
        <w:rPr>
          <w:lang w:val="en-US"/>
        </w:rPr>
        <w:t xml:space="preserve"> able to move upwards, downwards and sideways with equal ease  equally accessible to all who need it.</w:t>
      </w:r>
    </w:p>
    <w:p w14:paraId="4AA28F77" w14:textId="5196A90F" w:rsidR="00D30771" w:rsidRDefault="00D30771" w:rsidP="00D30771">
      <w:pPr>
        <w:rPr>
          <w:lang w:val="en-US"/>
        </w:rPr>
      </w:pPr>
      <w:r w:rsidRPr="00D30771">
        <w:rPr>
          <w:lang w:val="en-US"/>
        </w:rPr>
        <w:t xml:space="preserve">An </w:t>
      </w:r>
      <w:proofErr w:type="spellStart"/>
      <w:r w:rsidRPr="00D30771">
        <w:rPr>
          <w:lang w:val="en-US"/>
        </w:rPr>
        <w:t>organisational</w:t>
      </w:r>
      <w:proofErr w:type="spellEnd"/>
      <w:r w:rsidRPr="00D30771">
        <w:rPr>
          <w:lang w:val="en-US"/>
        </w:rPr>
        <w:t xml:space="preserve"> approach to take some of the luck out of getting the right information for decision making – for making individual knowledge explicit and sharing it across the </w:t>
      </w:r>
      <w:proofErr w:type="spellStart"/>
      <w:r w:rsidRPr="00D30771">
        <w:rPr>
          <w:lang w:val="en-US"/>
        </w:rPr>
        <w:t>organisation</w:t>
      </w:r>
      <w:proofErr w:type="spellEnd"/>
      <w:r w:rsidRPr="00D30771">
        <w:rPr>
          <w:lang w:val="en-US"/>
        </w:rPr>
        <w:t xml:space="preserve"> – is to develop formal information systems to support managers.</w:t>
      </w:r>
    </w:p>
    <w:p w14:paraId="1BE09598" w14:textId="4BD8E4B4" w:rsidR="00775BF2" w:rsidRDefault="00775BF2" w:rsidP="00D30771">
      <w:pPr>
        <w:rPr>
          <w:lang w:val="en-US"/>
        </w:rPr>
      </w:pPr>
    </w:p>
    <w:p w14:paraId="5ACA9A44" w14:textId="77777777" w:rsidR="00775BF2" w:rsidRDefault="00775BF2" w:rsidP="00D30771">
      <w:pPr>
        <w:rPr>
          <w:lang w:val="en-US"/>
        </w:rPr>
      </w:pPr>
    </w:p>
    <w:p w14:paraId="19D49AAD" w14:textId="77777777" w:rsidR="001F2C85" w:rsidRPr="00D30771" w:rsidRDefault="001F2C85" w:rsidP="00D30771">
      <w:pPr>
        <w:rPr>
          <w:lang w:val="en-US"/>
        </w:rPr>
      </w:pPr>
    </w:p>
    <w:p w14:paraId="59669E8C" w14:textId="77777777" w:rsidR="00D30771" w:rsidRPr="00D30771" w:rsidRDefault="00D30771" w:rsidP="001F2C85">
      <w:pPr>
        <w:pStyle w:val="Nadpis2"/>
        <w:rPr>
          <w:lang w:val="en-US"/>
        </w:rPr>
      </w:pPr>
      <w:bookmarkStart w:id="16" w:name="_Toc2536163"/>
      <w:r w:rsidRPr="00D30771">
        <w:rPr>
          <w:lang w:val="en-US"/>
        </w:rPr>
        <w:t>Formal information systems for management support</w:t>
      </w:r>
      <w:bookmarkEnd w:id="16"/>
    </w:p>
    <w:p w14:paraId="50DD444A" w14:textId="77777777" w:rsidR="00D30771" w:rsidRPr="00D30771" w:rsidRDefault="00D30771" w:rsidP="00D30771">
      <w:pPr>
        <w:rPr>
          <w:lang w:val="en-US"/>
        </w:rPr>
      </w:pPr>
      <w:r w:rsidRPr="00D30771">
        <w:rPr>
          <w:lang w:val="en-US"/>
        </w:rPr>
        <w:t>Computer systems that can store and manipulate information provide a structured and accessible support for management decision making. Here are descriptions of three kinds of systems in common use: management information systems (MIS), decision support systems (DSS) and executive support systems (ESS).</w:t>
      </w:r>
    </w:p>
    <w:p w14:paraId="5391A625" w14:textId="77777777" w:rsidR="00D30771" w:rsidRPr="00D30771" w:rsidRDefault="00D30771" w:rsidP="001F2C85">
      <w:pPr>
        <w:pStyle w:val="Nadpis2"/>
        <w:rPr>
          <w:lang w:val="en-US"/>
        </w:rPr>
      </w:pPr>
      <w:bookmarkStart w:id="17" w:name="_Toc2536164"/>
      <w:r w:rsidRPr="00D30771">
        <w:rPr>
          <w:lang w:val="en-US"/>
        </w:rPr>
        <w:t>Management information systems (MIS)</w:t>
      </w:r>
      <w:bookmarkEnd w:id="17"/>
    </w:p>
    <w:p w14:paraId="159FBC6D" w14:textId="60D1EF1A" w:rsidR="00D30771" w:rsidRDefault="00D30771" w:rsidP="00D30771">
      <w:pPr>
        <w:rPr>
          <w:lang w:val="en-US"/>
        </w:rPr>
      </w:pPr>
      <w:r w:rsidRPr="00D30771">
        <w:rPr>
          <w:lang w:val="en-US"/>
        </w:rPr>
        <w:t xml:space="preserve">A management information system, or MIS, supports management decisions by providing information in the form of reports and responses to queries to managers at different levels within an </w:t>
      </w:r>
      <w:proofErr w:type="spellStart"/>
      <w:r w:rsidRPr="00D30771">
        <w:rPr>
          <w:lang w:val="en-US"/>
        </w:rPr>
        <w:t>organisation</w:t>
      </w:r>
      <w:proofErr w:type="spellEnd"/>
      <w:r w:rsidRPr="00D30771">
        <w:rPr>
          <w:lang w:val="en-US"/>
        </w:rPr>
        <w:t xml:space="preserve">. The MIS database that provides the information to the manager comes from both inside and outside the </w:t>
      </w:r>
      <w:proofErr w:type="spellStart"/>
      <w:r w:rsidRPr="00D30771">
        <w:rPr>
          <w:lang w:val="en-US"/>
        </w:rPr>
        <w:t>organisation</w:t>
      </w:r>
      <w:proofErr w:type="spellEnd"/>
      <w:r w:rsidRPr="00D30771">
        <w:rPr>
          <w:lang w:val="en-US"/>
        </w:rPr>
        <w:t>, much of it from the data stored in transaction processing systems – the nuts and bolts of day-to-day operations and processes.</w:t>
      </w:r>
    </w:p>
    <w:p w14:paraId="70CEB3C6" w14:textId="77777777" w:rsidR="00775BF2" w:rsidRPr="00D30771" w:rsidRDefault="00775BF2" w:rsidP="00D30771">
      <w:pPr>
        <w:rPr>
          <w:lang w:val="en-US"/>
        </w:rPr>
      </w:pPr>
    </w:p>
    <w:p w14:paraId="2C0C530D" w14:textId="77777777" w:rsidR="00D30771" w:rsidRPr="00D30771" w:rsidRDefault="00D30771" w:rsidP="00D30771">
      <w:pPr>
        <w:rPr>
          <w:lang w:val="en-US"/>
        </w:rPr>
      </w:pPr>
      <w:r w:rsidRPr="00D30771">
        <w:rPr>
          <w:lang w:val="en-US"/>
        </w:rPr>
        <w:t xml:space="preserve"> </w:t>
      </w:r>
    </w:p>
    <w:p w14:paraId="4FDD1DD0" w14:textId="1CF69ECF" w:rsidR="001F2C85" w:rsidRDefault="00775BF2" w:rsidP="00D30771">
      <w:pPr>
        <w:rPr>
          <w:lang w:val="en-US"/>
        </w:rPr>
      </w:pPr>
      <w:r>
        <w:rPr>
          <w:rFonts w:ascii="Calibri" w:eastAsia="Calibri" w:hAnsi="Calibri" w:cs="Calibri"/>
          <w:b/>
          <w:w w:val="80"/>
          <w:sz w:val="24"/>
        </w:rPr>
        <w:lastRenderedPageBreak/>
        <w:t xml:space="preserve">                                  </w:t>
      </w:r>
      <w:r w:rsidR="00446D55">
        <w:rPr>
          <w:rFonts w:ascii="Calibri" w:eastAsia="Calibri" w:hAnsi="Calibri" w:cs="Calibri"/>
          <w:noProof/>
          <w:color w:val="000000"/>
          <w:sz w:val="22"/>
        </w:rPr>
        <mc:AlternateContent>
          <mc:Choice Requires="wpg">
            <w:drawing>
              <wp:inline distT="0" distB="0" distL="0" distR="0" wp14:anchorId="2BBF15AE" wp14:editId="7FFAB0E4">
                <wp:extent cx="4853956" cy="2849946"/>
                <wp:effectExtent l="0" t="0" r="0" b="26670"/>
                <wp:docPr id="105813" name="Group 105813"/>
                <wp:cNvGraphicFramePr/>
                <a:graphic xmlns:a="http://schemas.openxmlformats.org/drawingml/2006/main">
                  <a:graphicData uri="http://schemas.microsoft.com/office/word/2010/wordprocessingGroup">
                    <wpg:wgp>
                      <wpg:cNvGrpSpPr/>
                      <wpg:grpSpPr>
                        <a:xfrm>
                          <a:off x="0" y="0"/>
                          <a:ext cx="4853956" cy="2849946"/>
                          <a:chOff x="85801" y="105893"/>
                          <a:chExt cx="2839256" cy="1910409"/>
                        </a:xfrm>
                      </wpg:grpSpPr>
                      <wps:wsp>
                        <wps:cNvPr id="5707" name="Rectangle 5707"/>
                        <wps:cNvSpPr/>
                        <wps:spPr>
                          <a:xfrm>
                            <a:off x="87809" y="1419759"/>
                            <a:ext cx="175103" cy="122755"/>
                          </a:xfrm>
                          <a:prstGeom prst="rect">
                            <a:avLst/>
                          </a:prstGeom>
                          <a:ln>
                            <a:noFill/>
                          </a:ln>
                        </wps:spPr>
                        <wps:txbx>
                          <w:txbxContent>
                            <w:p w14:paraId="2276E8FC" w14:textId="77777777" w:rsidR="001F3F69" w:rsidRPr="00967F50" w:rsidRDefault="001F3F69" w:rsidP="00446D55">
                              <w:pPr>
                                <w:spacing w:after="160" w:line="259" w:lineRule="auto"/>
                                <w:rPr>
                                  <w:b/>
                                  <w:sz w:val="30"/>
                                </w:rPr>
                              </w:pPr>
                              <w:r w:rsidRPr="00967F50">
                                <w:rPr>
                                  <w:rFonts w:ascii="Calibri" w:eastAsia="Calibri" w:hAnsi="Calibri" w:cs="Calibri"/>
                                  <w:b/>
                                  <w:w w:val="80"/>
                                  <w:sz w:val="24"/>
                                </w:rPr>
                                <w:t>MIS</w:t>
                              </w:r>
                            </w:p>
                          </w:txbxContent>
                        </wps:txbx>
                        <wps:bodyPr horzOverflow="overflow" vert="horz" lIns="0" tIns="0" rIns="0" bIns="0" rtlCol="0">
                          <a:noAutofit/>
                        </wps:bodyPr>
                      </wps:wsp>
                      <wps:wsp>
                        <wps:cNvPr id="5708" name="Rectangle 5708"/>
                        <wps:cNvSpPr/>
                        <wps:spPr>
                          <a:xfrm>
                            <a:off x="87809" y="1572159"/>
                            <a:ext cx="192091" cy="122755"/>
                          </a:xfrm>
                          <a:prstGeom prst="rect">
                            <a:avLst/>
                          </a:prstGeom>
                          <a:ln>
                            <a:noFill/>
                          </a:ln>
                        </wps:spPr>
                        <wps:txbx>
                          <w:txbxContent>
                            <w:p w14:paraId="6D155F4D" w14:textId="77777777" w:rsidR="001F3F69" w:rsidRPr="00967F50" w:rsidRDefault="001F3F69" w:rsidP="00446D55">
                              <w:pPr>
                                <w:spacing w:after="160" w:line="259" w:lineRule="auto"/>
                                <w:rPr>
                                  <w:b/>
                                  <w:sz w:val="30"/>
                                </w:rPr>
                              </w:pPr>
                              <w:r w:rsidRPr="00967F50">
                                <w:rPr>
                                  <w:rFonts w:ascii="Calibri" w:eastAsia="Calibri" w:hAnsi="Calibri" w:cs="Calibri"/>
                                  <w:b/>
                                  <w:w w:val="94"/>
                                  <w:sz w:val="24"/>
                                </w:rPr>
                                <w:t>TPS</w:t>
                              </w:r>
                            </w:p>
                          </w:txbxContent>
                        </wps:txbx>
                        <wps:bodyPr horzOverflow="overflow" vert="horz" lIns="0" tIns="0" rIns="0" bIns="0" rtlCol="0">
                          <a:noAutofit/>
                        </wps:bodyPr>
                      </wps:wsp>
                      <wps:wsp>
                        <wps:cNvPr id="5709" name="Rectangle 5709"/>
                        <wps:cNvSpPr/>
                        <wps:spPr>
                          <a:xfrm>
                            <a:off x="2540487" y="595275"/>
                            <a:ext cx="384570" cy="122755"/>
                          </a:xfrm>
                          <a:prstGeom prst="rect">
                            <a:avLst/>
                          </a:prstGeom>
                          <a:ln>
                            <a:noFill/>
                          </a:ln>
                        </wps:spPr>
                        <wps:txbx>
                          <w:txbxContent>
                            <w:p w14:paraId="6602620E" w14:textId="77777777" w:rsidR="001F3F69" w:rsidRPr="00967F50" w:rsidRDefault="001F3F69" w:rsidP="00446D55">
                              <w:pPr>
                                <w:spacing w:after="160" w:line="259" w:lineRule="auto"/>
                                <w:rPr>
                                  <w:b/>
                                  <w:sz w:val="26"/>
                                </w:rPr>
                              </w:pPr>
                              <w:proofErr w:type="spellStart"/>
                              <w:r w:rsidRPr="00967F50">
                                <w:rPr>
                                  <w:rFonts w:ascii="Calibri" w:eastAsia="Calibri" w:hAnsi="Calibri" w:cs="Calibri"/>
                                  <w:b/>
                                  <w:w w:val="83"/>
                                </w:rPr>
                                <w:t>External</w:t>
                              </w:r>
                              <w:proofErr w:type="spellEnd"/>
                            </w:p>
                          </w:txbxContent>
                        </wps:txbx>
                        <wps:bodyPr horzOverflow="overflow" vert="horz" lIns="0" tIns="0" rIns="0" bIns="0" rtlCol="0">
                          <a:noAutofit/>
                        </wps:bodyPr>
                      </wps:wsp>
                      <wps:wsp>
                        <wps:cNvPr id="5710" name="Rectangle 5710"/>
                        <wps:cNvSpPr/>
                        <wps:spPr>
                          <a:xfrm>
                            <a:off x="2606495" y="709575"/>
                            <a:ext cx="208840" cy="122755"/>
                          </a:xfrm>
                          <a:prstGeom prst="rect">
                            <a:avLst/>
                          </a:prstGeom>
                          <a:ln>
                            <a:noFill/>
                          </a:ln>
                        </wps:spPr>
                        <wps:txbx>
                          <w:txbxContent>
                            <w:p w14:paraId="224FB46A" w14:textId="77777777" w:rsidR="001F3F69" w:rsidRPr="00967F50" w:rsidRDefault="001F3F69" w:rsidP="00446D55">
                              <w:pPr>
                                <w:spacing w:after="160" w:line="259" w:lineRule="auto"/>
                                <w:rPr>
                                  <w:b/>
                                  <w:sz w:val="26"/>
                                </w:rPr>
                              </w:pPr>
                              <w:r w:rsidRPr="00967F50">
                                <w:rPr>
                                  <w:rFonts w:ascii="Calibri" w:eastAsia="Calibri" w:hAnsi="Calibri" w:cs="Calibri"/>
                                  <w:b/>
                                  <w:w w:val="82"/>
                                </w:rPr>
                                <w:t>data</w:t>
                              </w:r>
                            </w:p>
                          </w:txbxContent>
                        </wps:txbx>
                        <wps:bodyPr horzOverflow="overflow" vert="horz" lIns="0" tIns="0" rIns="0" bIns="0" rtlCol="0">
                          <a:noAutofit/>
                        </wps:bodyPr>
                      </wps:wsp>
                      <wps:wsp>
                        <wps:cNvPr id="5711" name="Shape 5711"/>
                        <wps:cNvSpPr/>
                        <wps:spPr>
                          <a:xfrm>
                            <a:off x="1966722" y="1848510"/>
                            <a:ext cx="46381" cy="27406"/>
                          </a:xfrm>
                          <a:custGeom>
                            <a:avLst/>
                            <a:gdLst/>
                            <a:ahLst/>
                            <a:cxnLst/>
                            <a:rect l="0" t="0" r="0" b="0"/>
                            <a:pathLst>
                              <a:path w="46381" h="27406">
                                <a:moveTo>
                                  <a:pt x="0" y="0"/>
                                </a:moveTo>
                                <a:lnTo>
                                  <a:pt x="46381" y="13284"/>
                                </a:lnTo>
                                <a:lnTo>
                                  <a:pt x="254" y="2740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712" name="Shape 5712"/>
                        <wps:cNvSpPr/>
                        <wps:spPr>
                          <a:xfrm>
                            <a:off x="1870405" y="1848510"/>
                            <a:ext cx="46368" cy="27406"/>
                          </a:xfrm>
                          <a:custGeom>
                            <a:avLst/>
                            <a:gdLst/>
                            <a:ahLst/>
                            <a:cxnLst/>
                            <a:rect l="0" t="0" r="0" b="0"/>
                            <a:pathLst>
                              <a:path w="46368" h="27406">
                                <a:moveTo>
                                  <a:pt x="46126" y="0"/>
                                </a:moveTo>
                                <a:lnTo>
                                  <a:pt x="46368" y="27406"/>
                                </a:lnTo>
                                <a:lnTo>
                                  <a:pt x="0" y="14122"/>
                                </a:lnTo>
                                <a:lnTo>
                                  <a:pt x="461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713" name="Shape 5713"/>
                        <wps:cNvSpPr/>
                        <wps:spPr>
                          <a:xfrm>
                            <a:off x="1913407" y="1861947"/>
                            <a:ext cx="68859" cy="0"/>
                          </a:xfrm>
                          <a:custGeom>
                            <a:avLst/>
                            <a:gdLst/>
                            <a:ahLst/>
                            <a:cxnLst/>
                            <a:rect l="0" t="0" r="0" b="0"/>
                            <a:pathLst>
                              <a:path w="68859">
                                <a:moveTo>
                                  <a:pt x="68859"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14" name="Shape 5714"/>
                        <wps:cNvSpPr/>
                        <wps:spPr>
                          <a:xfrm>
                            <a:off x="1339418" y="1848510"/>
                            <a:ext cx="46381" cy="27406"/>
                          </a:xfrm>
                          <a:custGeom>
                            <a:avLst/>
                            <a:gdLst/>
                            <a:ahLst/>
                            <a:cxnLst/>
                            <a:rect l="0" t="0" r="0" b="0"/>
                            <a:pathLst>
                              <a:path w="46381" h="27406">
                                <a:moveTo>
                                  <a:pt x="0" y="0"/>
                                </a:moveTo>
                                <a:lnTo>
                                  <a:pt x="46381" y="13284"/>
                                </a:lnTo>
                                <a:lnTo>
                                  <a:pt x="254" y="2740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15" name="Shape 5715"/>
                        <wps:cNvSpPr/>
                        <wps:spPr>
                          <a:xfrm>
                            <a:off x="1243089" y="1848510"/>
                            <a:ext cx="46381" cy="27406"/>
                          </a:xfrm>
                          <a:custGeom>
                            <a:avLst/>
                            <a:gdLst/>
                            <a:ahLst/>
                            <a:cxnLst/>
                            <a:rect l="0" t="0" r="0" b="0"/>
                            <a:pathLst>
                              <a:path w="46381" h="27406">
                                <a:moveTo>
                                  <a:pt x="46127" y="0"/>
                                </a:moveTo>
                                <a:lnTo>
                                  <a:pt x="46381" y="27406"/>
                                </a:lnTo>
                                <a:lnTo>
                                  <a:pt x="0" y="14122"/>
                                </a:lnTo>
                                <a:lnTo>
                                  <a:pt x="461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16" name="Shape 5716"/>
                        <wps:cNvSpPr/>
                        <wps:spPr>
                          <a:xfrm>
                            <a:off x="1286104" y="1861947"/>
                            <a:ext cx="68847" cy="0"/>
                          </a:xfrm>
                          <a:custGeom>
                            <a:avLst/>
                            <a:gdLst/>
                            <a:ahLst/>
                            <a:cxnLst/>
                            <a:rect l="0" t="0" r="0" b="0"/>
                            <a:pathLst>
                              <a:path w="68847">
                                <a:moveTo>
                                  <a:pt x="68847"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17" name="Shape 5717"/>
                        <wps:cNvSpPr/>
                        <wps:spPr>
                          <a:xfrm>
                            <a:off x="1966722" y="1171436"/>
                            <a:ext cx="46381" cy="27406"/>
                          </a:xfrm>
                          <a:custGeom>
                            <a:avLst/>
                            <a:gdLst/>
                            <a:ahLst/>
                            <a:cxnLst/>
                            <a:rect l="0" t="0" r="0" b="0"/>
                            <a:pathLst>
                              <a:path w="46381" h="27406">
                                <a:moveTo>
                                  <a:pt x="0" y="0"/>
                                </a:moveTo>
                                <a:lnTo>
                                  <a:pt x="46381" y="13284"/>
                                </a:lnTo>
                                <a:lnTo>
                                  <a:pt x="254" y="2740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18" name="Shape 5718"/>
                        <wps:cNvSpPr/>
                        <wps:spPr>
                          <a:xfrm>
                            <a:off x="1870405" y="1171436"/>
                            <a:ext cx="46368" cy="27406"/>
                          </a:xfrm>
                          <a:custGeom>
                            <a:avLst/>
                            <a:gdLst/>
                            <a:ahLst/>
                            <a:cxnLst/>
                            <a:rect l="0" t="0" r="0" b="0"/>
                            <a:pathLst>
                              <a:path w="46368" h="27406">
                                <a:moveTo>
                                  <a:pt x="46126" y="0"/>
                                </a:moveTo>
                                <a:lnTo>
                                  <a:pt x="46368" y="27406"/>
                                </a:lnTo>
                                <a:lnTo>
                                  <a:pt x="0" y="14122"/>
                                </a:lnTo>
                                <a:lnTo>
                                  <a:pt x="4612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19" name="Shape 5719"/>
                        <wps:cNvSpPr/>
                        <wps:spPr>
                          <a:xfrm>
                            <a:off x="1913407" y="1184872"/>
                            <a:ext cx="68859" cy="0"/>
                          </a:xfrm>
                          <a:custGeom>
                            <a:avLst/>
                            <a:gdLst/>
                            <a:ahLst/>
                            <a:cxnLst/>
                            <a:rect l="0" t="0" r="0" b="0"/>
                            <a:pathLst>
                              <a:path w="68859">
                                <a:moveTo>
                                  <a:pt x="68859"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20" name="Shape 5720"/>
                        <wps:cNvSpPr/>
                        <wps:spPr>
                          <a:xfrm>
                            <a:off x="1339418" y="1171436"/>
                            <a:ext cx="46381" cy="27406"/>
                          </a:xfrm>
                          <a:custGeom>
                            <a:avLst/>
                            <a:gdLst/>
                            <a:ahLst/>
                            <a:cxnLst/>
                            <a:rect l="0" t="0" r="0" b="0"/>
                            <a:pathLst>
                              <a:path w="46381" h="27406">
                                <a:moveTo>
                                  <a:pt x="0" y="0"/>
                                </a:moveTo>
                                <a:lnTo>
                                  <a:pt x="46381" y="13284"/>
                                </a:lnTo>
                                <a:lnTo>
                                  <a:pt x="254" y="2740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21" name="Shape 5721"/>
                        <wps:cNvSpPr/>
                        <wps:spPr>
                          <a:xfrm>
                            <a:off x="1260056" y="1171436"/>
                            <a:ext cx="46381" cy="27406"/>
                          </a:xfrm>
                          <a:custGeom>
                            <a:avLst/>
                            <a:gdLst/>
                            <a:ahLst/>
                            <a:cxnLst/>
                            <a:rect l="0" t="0" r="0" b="0"/>
                            <a:pathLst>
                              <a:path w="46381" h="27406">
                                <a:moveTo>
                                  <a:pt x="46127" y="0"/>
                                </a:moveTo>
                                <a:lnTo>
                                  <a:pt x="46381" y="27406"/>
                                </a:lnTo>
                                <a:lnTo>
                                  <a:pt x="0" y="14122"/>
                                </a:lnTo>
                                <a:lnTo>
                                  <a:pt x="461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22" name="Shape 5722"/>
                        <wps:cNvSpPr/>
                        <wps:spPr>
                          <a:xfrm>
                            <a:off x="1303071" y="1184872"/>
                            <a:ext cx="51880" cy="0"/>
                          </a:xfrm>
                          <a:custGeom>
                            <a:avLst/>
                            <a:gdLst/>
                            <a:ahLst/>
                            <a:cxnLst/>
                            <a:rect l="0" t="0" r="0" b="0"/>
                            <a:pathLst>
                              <a:path w="51880">
                                <a:moveTo>
                                  <a:pt x="51880"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23" name="Shape 5723"/>
                        <wps:cNvSpPr/>
                        <wps:spPr>
                          <a:xfrm>
                            <a:off x="1966722" y="889749"/>
                            <a:ext cx="46381" cy="27407"/>
                          </a:xfrm>
                          <a:custGeom>
                            <a:avLst/>
                            <a:gdLst/>
                            <a:ahLst/>
                            <a:cxnLst/>
                            <a:rect l="0" t="0" r="0" b="0"/>
                            <a:pathLst>
                              <a:path w="46381" h="27407">
                                <a:moveTo>
                                  <a:pt x="0" y="0"/>
                                </a:moveTo>
                                <a:lnTo>
                                  <a:pt x="46381" y="13272"/>
                                </a:lnTo>
                                <a:lnTo>
                                  <a:pt x="254" y="2740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24" name="Shape 5724"/>
                        <wps:cNvSpPr/>
                        <wps:spPr>
                          <a:xfrm>
                            <a:off x="1870405" y="889737"/>
                            <a:ext cx="46368" cy="27406"/>
                          </a:xfrm>
                          <a:custGeom>
                            <a:avLst/>
                            <a:gdLst/>
                            <a:ahLst/>
                            <a:cxnLst/>
                            <a:rect l="0" t="0" r="0" b="0"/>
                            <a:pathLst>
                              <a:path w="46368" h="27406">
                                <a:moveTo>
                                  <a:pt x="46126" y="0"/>
                                </a:moveTo>
                                <a:lnTo>
                                  <a:pt x="46368" y="27406"/>
                                </a:lnTo>
                                <a:lnTo>
                                  <a:pt x="0" y="14122"/>
                                </a:lnTo>
                                <a:lnTo>
                                  <a:pt x="4612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25" name="Shape 5725"/>
                        <wps:cNvSpPr/>
                        <wps:spPr>
                          <a:xfrm>
                            <a:off x="1913407" y="903186"/>
                            <a:ext cx="68859" cy="0"/>
                          </a:xfrm>
                          <a:custGeom>
                            <a:avLst/>
                            <a:gdLst/>
                            <a:ahLst/>
                            <a:cxnLst/>
                            <a:rect l="0" t="0" r="0" b="0"/>
                            <a:pathLst>
                              <a:path w="68859">
                                <a:moveTo>
                                  <a:pt x="68859"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26" name="Shape 5726"/>
                        <wps:cNvSpPr/>
                        <wps:spPr>
                          <a:xfrm>
                            <a:off x="2499056" y="838937"/>
                            <a:ext cx="46368" cy="27406"/>
                          </a:xfrm>
                          <a:custGeom>
                            <a:avLst/>
                            <a:gdLst/>
                            <a:ahLst/>
                            <a:cxnLst/>
                            <a:rect l="0" t="0" r="0" b="0"/>
                            <a:pathLst>
                              <a:path w="46368" h="27406">
                                <a:moveTo>
                                  <a:pt x="46126" y="0"/>
                                </a:moveTo>
                                <a:lnTo>
                                  <a:pt x="46368" y="27406"/>
                                </a:lnTo>
                                <a:lnTo>
                                  <a:pt x="0" y="14122"/>
                                </a:lnTo>
                                <a:lnTo>
                                  <a:pt x="4612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27" name="Shape 5727"/>
                        <wps:cNvSpPr/>
                        <wps:spPr>
                          <a:xfrm>
                            <a:off x="2542058" y="852386"/>
                            <a:ext cx="284759" cy="0"/>
                          </a:xfrm>
                          <a:custGeom>
                            <a:avLst/>
                            <a:gdLst/>
                            <a:ahLst/>
                            <a:cxnLst/>
                            <a:rect l="0" t="0" r="0" b="0"/>
                            <a:pathLst>
                              <a:path w="284759">
                                <a:moveTo>
                                  <a:pt x="284759"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28" name="Shape 5728"/>
                        <wps:cNvSpPr/>
                        <wps:spPr>
                          <a:xfrm>
                            <a:off x="1339418" y="889749"/>
                            <a:ext cx="46381" cy="27407"/>
                          </a:xfrm>
                          <a:custGeom>
                            <a:avLst/>
                            <a:gdLst/>
                            <a:ahLst/>
                            <a:cxnLst/>
                            <a:rect l="0" t="0" r="0" b="0"/>
                            <a:pathLst>
                              <a:path w="46381" h="27407">
                                <a:moveTo>
                                  <a:pt x="0" y="0"/>
                                </a:moveTo>
                                <a:lnTo>
                                  <a:pt x="46381" y="13272"/>
                                </a:lnTo>
                                <a:lnTo>
                                  <a:pt x="254" y="2740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29" name="Shape 5729"/>
                        <wps:cNvSpPr/>
                        <wps:spPr>
                          <a:xfrm>
                            <a:off x="1115530" y="889737"/>
                            <a:ext cx="46368" cy="27406"/>
                          </a:xfrm>
                          <a:custGeom>
                            <a:avLst/>
                            <a:gdLst/>
                            <a:ahLst/>
                            <a:cxnLst/>
                            <a:rect l="0" t="0" r="0" b="0"/>
                            <a:pathLst>
                              <a:path w="46368" h="27406">
                                <a:moveTo>
                                  <a:pt x="46127" y="0"/>
                                </a:moveTo>
                                <a:lnTo>
                                  <a:pt x="46368" y="27406"/>
                                </a:lnTo>
                                <a:lnTo>
                                  <a:pt x="0" y="14122"/>
                                </a:lnTo>
                                <a:lnTo>
                                  <a:pt x="4612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30" name="Shape 5730"/>
                        <wps:cNvSpPr/>
                        <wps:spPr>
                          <a:xfrm>
                            <a:off x="1158532" y="903186"/>
                            <a:ext cx="196418" cy="0"/>
                          </a:xfrm>
                          <a:custGeom>
                            <a:avLst/>
                            <a:gdLst/>
                            <a:ahLst/>
                            <a:cxnLst/>
                            <a:rect l="0" t="0" r="0" b="0"/>
                            <a:pathLst>
                              <a:path w="196418">
                                <a:moveTo>
                                  <a:pt x="196418"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31" name="Shape 5731"/>
                        <wps:cNvSpPr/>
                        <wps:spPr>
                          <a:xfrm>
                            <a:off x="1966722" y="569023"/>
                            <a:ext cx="46381" cy="27407"/>
                          </a:xfrm>
                          <a:custGeom>
                            <a:avLst/>
                            <a:gdLst/>
                            <a:ahLst/>
                            <a:cxnLst/>
                            <a:rect l="0" t="0" r="0" b="0"/>
                            <a:pathLst>
                              <a:path w="46381" h="27407">
                                <a:moveTo>
                                  <a:pt x="0" y="0"/>
                                </a:moveTo>
                                <a:lnTo>
                                  <a:pt x="46381" y="13284"/>
                                </a:lnTo>
                                <a:lnTo>
                                  <a:pt x="254" y="2740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32" name="Shape 5732"/>
                        <wps:cNvSpPr/>
                        <wps:spPr>
                          <a:xfrm>
                            <a:off x="1870405" y="569023"/>
                            <a:ext cx="46368" cy="27407"/>
                          </a:xfrm>
                          <a:custGeom>
                            <a:avLst/>
                            <a:gdLst/>
                            <a:ahLst/>
                            <a:cxnLst/>
                            <a:rect l="0" t="0" r="0" b="0"/>
                            <a:pathLst>
                              <a:path w="46368" h="27407">
                                <a:moveTo>
                                  <a:pt x="46126" y="0"/>
                                </a:moveTo>
                                <a:lnTo>
                                  <a:pt x="46368" y="27407"/>
                                </a:lnTo>
                                <a:lnTo>
                                  <a:pt x="0" y="14122"/>
                                </a:lnTo>
                                <a:lnTo>
                                  <a:pt x="4612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33" name="Shape 5733"/>
                        <wps:cNvSpPr/>
                        <wps:spPr>
                          <a:xfrm>
                            <a:off x="1913407" y="583667"/>
                            <a:ext cx="68859" cy="0"/>
                          </a:xfrm>
                          <a:custGeom>
                            <a:avLst/>
                            <a:gdLst/>
                            <a:ahLst/>
                            <a:cxnLst/>
                            <a:rect l="0" t="0" r="0" b="0"/>
                            <a:pathLst>
                              <a:path w="68859">
                                <a:moveTo>
                                  <a:pt x="68859"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34" name="Shape 5734"/>
                        <wps:cNvSpPr/>
                        <wps:spPr>
                          <a:xfrm>
                            <a:off x="1339418" y="570218"/>
                            <a:ext cx="46381" cy="27419"/>
                          </a:xfrm>
                          <a:custGeom>
                            <a:avLst/>
                            <a:gdLst/>
                            <a:ahLst/>
                            <a:cxnLst/>
                            <a:rect l="0" t="0" r="0" b="0"/>
                            <a:pathLst>
                              <a:path w="46381" h="27419">
                                <a:moveTo>
                                  <a:pt x="0" y="0"/>
                                </a:moveTo>
                                <a:lnTo>
                                  <a:pt x="46381" y="13284"/>
                                </a:lnTo>
                                <a:lnTo>
                                  <a:pt x="254" y="2741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35" name="Shape 5735"/>
                        <wps:cNvSpPr/>
                        <wps:spPr>
                          <a:xfrm>
                            <a:off x="954202" y="570218"/>
                            <a:ext cx="46367" cy="27406"/>
                          </a:xfrm>
                          <a:custGeom>
                            <a:avLst/>
                            <a:gdLst/>
                            <a:ahLst/>
                            <a:cxnLst/>
                            <a:rect l="0" t="0" r="0" b="0"/>
                            <a:pathLst>
                              <a:path w="46367" h="27406">
                                <a:moveTo>
                                  <a:pt x="46126" y="0"/>
                                </a:moveTo>
                                <a:lnTo>
                                  <a:pt x="46367" y="27406"/>
                                </a:lnTo>
                                <a:lnTo>
                                  <a:pt x="0" y="14122"/>
                                </a:lnTo>
                                <a:lnTo>
                                  <a:pt x="4612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36" name="Shape 5736"/>
                        <wps:cNvSpPr/>
                        <wps:spPr>
                          <a:xfrm>
                            <a:off x="997204" y="583667"/>
                            <a:ext cx="357746" cy="0"/>
                          </a:xfrm>
                          <a:custGeom>
                            <a:avLst/>
                            <a:gdLst/>
                            <a:ahLst/>
                            <a:cxnLst/>
                            <a:rect l="0" t="0" r="0" b="0"/>
                            <a:pathLst>
                              <a:path w="357746">
                                <a:moveTo>
                                  <a:pt x="357746"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737" name="Shape 5737"/>
                        <wps:cNvSpPr/>
                        <wps:spPr>
                          <a:xfrm>
                            <a:off x="2235734" y="1358164"/>
                            <a:ext cx="27419" cy="46380"/>
                          </a:xfrm>
                          <a:custGeom>
                            <a:avLst/>
                            <a:gdLst/>
                            <a:ahLst/>
                            <a:cxnLst/>
                            <a:rect l="0" t="0" r="0" b="0"/>
                            <a:pathLst>
                              <a:path w="27419" h="46380">
                                <a:moveTo>
                                  <a:pt x="13284" y="0"/>
                                </a:moveTo>
                                <a:lnTo>
                                  <a:pt x="27419" y="46126"/>
                                </a:lnTo>
                                <a:lnTo>
                                  <a:pt x="0" y="46380"/>
                                </a:lnTo>
                                <a:lnTo>
                                  <a:pt x="13284"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38" name="Shape 5738"/>
                        <wps:cNvSpPr/>
                        <wps:spPr>
                          <a:xfrm>
                            <a:off x="2235734" y="1654480"/>
                            <a:ext cx="27406" cy="46380"/>
                          </a:xfrm>
                          <a:custGeom>
                            <a:avLst/>
                            <a:gdLst/>
                            <a:ahLst/>
                            <a:cxnLst/>
                            <a:rect l="0" t="0" r="0" b="0"/>
                            <a:pathLst>
                              <a:path w="27406" h="46380">
                                <a:moveTo>
                                  <a:pt x="27406" y="0"/>
                                </a:moveTo>
                                <a:lnTo>
                                  <a:pt x="14122" y="46380"/>
                                </a:lnTo>
                                <a:lnTo>
                                  <a:pt x="0" y="254"/>
                                </a:lnTo>
                                <a:lnTo>
                                  <a:pt x="2740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739" name="Shape 5739"/>
                        <wps:cNvSpPr/>
                        <wps:spPr>
                          <a:xfrm>
                            <a:off x="2249183" y="1389012"/>
                            <a:ext cx="0" cy="268846"/>
                          </a:xfrm>
                          <a:custGeom>
                            <a:avLst/>
                            <a:gdLst/>
                            <a:ahLst/>
                            <a:cxnLst/>
                            <a:rect l="0" t="0" r="0" b="0"/>
                            <a:pathLst>
                              <a:path h="268846">
                                <a:moveTo>
                                  <a:pt x="0" y="0"/>
                                </a:moveTo>
                                <a:lnTo>
                                  <a:pt x="0" y="268846"/>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38032" name="Shape 138032"/>
                        <wps:cNvSpPr/>
                        <wps:spPr>
                          <a:xfrm>
                            <a:off x="1390917" y="1708137"/>
                            <a:ext cx="473431" cy="308165"/>
                          </a:xfrm>
                          <a:custGeom>
                            <a:avLst/>
                            <a:gdLst/>
                            <a:ahLst/>
                            <a:cxnLst/>
                            <a:rect l="0" t="0" r="0" b="0"/>
                            <a:pathLst>
                              <a:path w="473431" h="308165">
                                <a:moveTo>
                                  <a:pt x="0" y="0"/>
                                </a:moveTo>
                                <a:lnTo>
                                  <a:pt x="473431" y="0"/>
                                </a:lnTo>
                                <a:lnTo>
                                  <a:pt x="473431" y="308165"/>
                                </a:lnTo>
                                <a:lnTo>
                                  <a:pt x="0" y="308165"/>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741" name="Shape 5741"/>
                        <wps:cNvSpPr/>
                        <wps:spPr>
                          <a:xfrm>
                            <a:off x="1390917" y="1708137"/>
                            <a:ext cx="473431" cy="308165"/>
                          </a:xfrm>
                          <a:custGeom>
                            <a:avLst/>
                            <a:gdLst/>
                            <a:ahLst/>
                            <a:cxnLst/>
                            <a:rect l="0" t="0" r="0" b="0"/>
                            <a:pathLst>
                              <a:path w="473431" h="308165">
                                <a:moveTo>
                                  <a:pt x="0" y="308165"/>
                                </a:moveTo>
                                <a:lnTo>
                                  <a:pt x="473431" y="308165"/>
                                </a:lnTo>
                                <a:lnTo>
                                  <a:pt x="473431"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38033" name="Shape 138033"/>
                        <wps:cNvSpPr/>
                        <wps:spPr>
                          <a:xfrm>
                            <a:off x="1390917" y="109741"/>
                            <a:ext cx="473431" cy="1239444"/>
                          </a:xfrm>
                          <a:custGeom>
                            <a:avLst/>
                            <a:gdLst/>
                            <a:ahLst/>
                            <a:cxnLst/>
                            <a:rect l="0" t="0" r="0" b="0"/>
                            <a:pathLst>
                              <a:path w="473431" h="1239444">
                                <a:moveTo>
                                  <a:pt x="0" y="0"/>
                                </a:moveTo>
                                <a:lnTo>
                                  <a:pt x="473431" y="0"/>
                                </a:lnTo>
                                <a:lnTo>
                                  <a:pt x="473431" y="1239444"/>
                                </a:lnTo>
                                <a:lnTo>
                                  <a:pt x="0" y="1239444"/>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743" name="Shape 5743"/>
                        <wps:cNvSpPr/>
                        <wps:spPr>
                          <a:xfrm>
                            <a:off x="1390917" y="109741"/>
                            <a:ext cx="473431" cy="1239444"/>
                          </a:xfrm>
                          <a:custGeom>
                            <a:avLst/>
                            <a:gdLst/>
                            <a:ahLst/>
                            <a:cxnLst/>
                            <a:rect l="0" t="0" r="0" b="0"/>
                            <a:pathLst>
                              <a:path w="473431" h="1239444">
                                <a:moveTo>
                                  <a:pt x="0" y="1239444"/>
                                </a:moveTo>
                                <a:lnTo>
                                  <a:pt x="473431" y="1239444"/>
                                </a:lnTo>
                                <a:lnTo>
                                  <a:pt x="473431"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38034" name="Shape 138034"/>
                        <wps:cNvSpPr/>
                        <wps:spPr>
                          <a:xfrm>
                            <a:off x="2014347" y="109741"/>
                            <a:ext cx="473431" cy="1239444"/>
                          </a:xfrm>
                          <a:custGeom>
                            <a:avLst/>
                            <a:gdLst/>
                            <a:ahLst/>
                            <a:cxnLst/>
                            <a:rect l="0" t="0" r="0" b="0"/>
                            <a:pathLst>
                              <a:path w="473431" h="1239444">
                                <a:moveTo>
                                  <a:pt x="0" y="0"/>
                                </a:moveTo>
                                <a:lnTo>
                                  <a:pt x="473431" y="0"/>
                                </a:lnTo>
                                <a:lnTo>
                                  <a:pt x="473431" y="1239444"/>
                                </a:lnTo>
                                <a:lnTo>
                                  <a:pt x="0" y="1239444"/>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745" name="Shape 5745"/>
                        <wps:cNvSpPr/>
                        <wps:spPr>
                          <a:xfrm>
                            <a:off x="2014347" y="109741"/>
                            <a:ext cx="473431" cy="1239444"/>
                          </a:xfrm>
                          <a:custGeom>
                            <a:avLst/>
                            <a:gdLst/>
                            <a:ahLst/>
                            <a:cxnLst/>
                            <a:rect l="0" t="0" r="0" b="0"/>
                            <a:pathLst>
                              <a:path w="473431" h="1239444">
                                <a:moveTo>
                                  <a:pt x="0" y="1239444"/>
                                </a:moveTo>
                                <a:lnTo>
                                  <a:pt x="473431" y="1239444"/>
                                </a:lnTo>
                                <a:lnTo>
                                  <a:pt x="473431"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746" name="Rectangle 5746"/>
                        <wps:cNvSpPr/>
                        <wps:spPr>
                          <a:xfrm>
                            <a:off x="1551254" y="1761122"/>
                            <a:ext cx="192091" cy="122755"/>
                          </a:xfrm>
                          <a:prstGeom prst="rect">
                            <a:avLst/>
                          </a:prstGeom>
                          <a:ln>
                            <a:noFill/>
                          </a:ln>
                        </wps:spPr>
                        <wps:txbx>
                          <w:txbxContent>
                            <w:p w14:paraId="4AA34242" w14:textId="77777777" w:rsidR="001F3F69" w:rsidRPr="00967F50" w:rsidRDefault="001F3F69" w:rsidP="00446D55">
                              <w:pPr>
                                <w:spacing w:after="160" w:line="259" w:lineRule="auto"/>
                                <w:rPr>
                                  <w:b/>
                                  <w:sz w:val="26"/>
                                </w:rPr>
                              </w:pPr>
                              <w:r w:rsidRPr="00967F50">
                                <w:rPr>
                                  <w:rFonts w:ascii="Calibri" w:eastAsia="Calibri" w:hAnsi="Calibri" w:cs="Calibri"/>
                                  <w:b/>
                                  <w:w w:val="94"/>
                                </w:rPr>
                                <w:t>TPS</w:t>
                              </w:r>
                            </w:p>
                          </w:txbxContent>
                        </wps:txbx>
                        <wps:bodyPr horzOverflow="overflow" vert="horz" lIns="0" tIns="0" rIns="0" bIns="0" rtlCol="0">
                          <a:noAutofit/>
                        </wps:bodyPr>
                      </wps:wsp>
                      <wps:wsp>
                        <wps:cNvPr id="5747" name="Rectangle 5747"/>
                        <wps:cNvSpPr/>
                        <wps:spPr>
                          <a:xfrm>
                            <a:off x="1467844" y="1875422"/>
                            <a:ext cx="413792" cy="122755"/>
                          </a:xfrm>
                          <a:prstGeom prst="rect">
                            <a:avLst/>
                          </a:prstGeom>
                          <a:ln>
                            <a:noFill/>
                          </a:ln>
                        </wps:spPr>
                        <wps:txbx>
                          <w:txbxContent>
                            <w:p w14:paraId="3137CC2E" w14:textId="77777777" w:rsidR="001F3F69" w:rsidRPr="00967F50" w:rsidRDefault="001F3F69" w:rsidP="00446D55">
                              <w:pPr>
                                <w:spacing w:after="160" w:line="259" w:lineRule="auto"/>
                                <w:rPr>
                                  <w:b/>
                                  <w:sz w:val="26"/>
                                </w:rPr>
                              </w:pPr>
                              <w:r w:rsidRPr="00967F50">
                                <w:rPr>
                                  <w:rFonts w:ascii="Calibri" w:eastAsia="Calibri" w:hAnsi="Calibri" w:cs="Calibri"/>
                                  <w:b/>
                                  <w:w w:val="82"/>
                                </w:rPr>
                                <w:t>software</w:t>
                              </w:r>
                            </w:p>
                          </w:txbxContent>
                        </wps:txbx>
                        <wps:bodyPr horzOverflow="overflow" vert="horz" lIns="0" tIns="0" rIns="0" bIns="0" rtlCol="0">
                          <a:noAutofit/>
                        </wps:bodyPr>
                      </wps:wsp>
                      <wps:wsp>
                        <wps:cNvPr id="138039" name="Shape 138039"/>
                        <wps:cNvSpPr/>
                        <wps:spPr>
                          <a:xfrm>
                            <a:off x="2015071" y="1708137"/>
                            <a:ext cx="473431" cy="308165"/>
                          </a:xfrm>
                          <a:custGeom>
                            <a:avLst/>
                            <a:gdLst/>
                            <a:ahLst/>
                            <a:cxnLst/>
                            <a:rect l="0" t="0" r="0" b="0"/>
                            <a:pathLst>
                              <a:path w="473431" h="308165">
                                <a:moveTo>
                                  <a:pt x="0" y="0"/>
                                </a:moveTo>
                                <a:lnTo>
                                  <a:pt x="473431" y="0"/>
                                </a:lnTo>
                                <a:lnTo>
                                  <a:pt x="473431" y="308165"/>
                                </a:lnTo>
                                <a:lnTo>
                                  <a:pt x="0" y="308165"/>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749" name="Shape 5749"/>
                        <wps:cNvSpPr/>
                        <wps:spPr>
                          <a:xfrm>
                            <a:off x="2015071" y="1708137"/>
                            <a:ext cx="473431" cy="308165"/>
                          </a:xfrm>
                          <a:custGeom>
                            <a:avLst/>
                            <a:gdLst/>
                            <a:ahLst/>
                            <a:cxnLst/>
                            <a:rect l="0" t="0" r="0" b="0"/>
                            <a:pathLst>
                              <a:path w="473431" h="308165">
                                <a:moveTo>
                                  <a:pt x="0" y="308165"/>
                                </a:moveTo>
                                <a:lnTo>
                                  <a:pt x="473431" y="308165"/>
                                </a:lnTo>
                                <a:lnTo>
                                  <a:pt x="473431"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750" name="Rectangle 5750"/>
                        <wps:cNvSpPr/>
                        <wps:spPr>
                          <a:xfrm>
                            <a:off x="2178113" y="1761122"/>
                            <a:ext cx="192091" cy="122755"/>
                          </a:xfrm>
                          <a:prstGeom prst="rect">
                            <a:avLst/>
                          </a:prstGeom>
                          <a:ln>
                            <a:noFill/>
                          </a:ln>
                        </wps:spPr>
                        <wps:txbx>
                          <w:txbxContent>
                            <w:p w14:paraId="65BA1543" w14:textId="77777777" w:rsidR="001F3F69" w:rsidRPr="00967F50" w:rsidRDefault="001F3F69" w:rsidP="00446D55">
                              <w:pPr>
                                <w:spacing w:after="160" w:line="259" w:lineRule="auto"/>
                                <w:rPr>
                                  <w:b/>
                                  <w:sz w:val="26"/>
                                </w:rPr>
                              </w:pPr>
                              <w:r w:rsidRPr="00967F50">
                                <w:rPr>
                                  <w:rFonts w:ascii="Calibri" w:eastAsia="Calibri" w:hAnsi="Calibri" w:cs="Calibri"/>
                                  <w:b/>
                                  <w:w w:val="94"/>
                                </w:rPr>
                                <w:t>TPS</w:t>
                              </w:r>
                            </w:p>
                          </w:txbxContent>
                        </wps:txbx>
                        <wps:bodyPr horzOverflow="overflow" vert="horz" lIns="0" tIns="0" rIns="0" bIns="0" rtlCol="0">
                          <a:noAutofit/>
                        </wps:bodyPr>
                      </wps:wsp>
                      <wps:wsp>
                        <wps:cNvPr id="5751" name="Rectangle 5751"/>
                        <wps:cNvSpPr/>
                        <wps:spPr>
                          <a:xfrm>
                            <a:off x="2043439" y="1875422"/>
                            <a:ext cx="550244" cy="122755"/>
                          </a:xfrm>
                          <a:prstGeom prst="rect">
                            <a:avLst/>
                          </a:prstGeom>
                          <a:ln>
                            <a:noFill/>
                          </a:ln>
                        </wps:spPr>
                        <wps:txbx>
                          <w:txbxContent>
                            <w:p w14:paraId="44C97C85" w14:textId="77777777" w:rsidR="001F3F69" w:rsidRPr="00967F50" w:rsidRDefault="001F3F69" w:rsidP="00446D55">
                              <w:pPr>
                                <w:spacing w:after="160" w:line="259" w:lineRule="auto"/>
                                <w:rPr>
                                  <w:b/>
                                  <w:sz w:val="26"/>
                                </w:rPr>
                              </w:pPr>
                              <w:proofErr w:type="spellStart"/>
                              <w:r w:rsidRPr="00967F50">
                                <w:rPr>
                                  <w:rFonts w:ascii="Calibri" w:eastAsia="Calibri" w:hAnsi="Calibri" w:cs="Calibri"/>
                                  <w:b/>
                                  <w:w w:val="83"/>
                                </w:rPr>
                                <w:t>stored</w:t>
                              </w:r>
                              <w:proofErr w:type="spellEnd"/>
                              <w:r w:rsidRPr="00967F50">
                                <w:rPr>
                                  <w:rFonts w:ascii="Calibri" w:eastAsia="Calibri" w:hAnsi="Calibri" w:cs="Calibri"/>
                                  <w:b/>
                                  <w:spacing w:val="5"/>
                                  <w:w w:val="83"/>
                                </w:rPr>
                                <w:t xml:space="preserve"> </w:t>
                              </w:r>
                              <w:r w:rsidRPr="00967F50">
                                <w:rPr>
                                  <w:rFonts w:ascii="Calibri" w:eastAsia="Calibri" w:hAnsi="Calibri" w:cs="Calibri"/>
                                  <w:b/>
                                  <w:w w:val="83"/>
                                </w:rPr>
                                <w:t>data</w:t>
                              </w:r>
                            </w:p>
                          </w:txbxContent>
                        </wps:txbx>
                        <wps:bodyPr horzOverflow="overflow" vert="horz" lIns="0" tIns="0" rIns="0" bIns="0" rtlCol="0">
                          <a:noAutofit/>
                        </wps:bodyPr>
                      </wps:wsp>
                      <wps:wsp>
                        <wps:cNvPr id="138046" name="Shape 138046"/>
                        <wps:cNvSpPr/>
                        <wps:spPr>
                          <a:xfrm>
                            <a:off x="93650" y="1708137"/>
                            <a:ext cx="1146530" cy="308165"/>
                          </a:xfrm>
                          <a:custGeom>
                            <a:avLst/>
                            <a:gdLst/>
                            <a:ahLst/>
                            <a:cxnLst/>
                            <a:rect l="0" t="0" r="0" b="0"/>
                            <a:pathLst>
                              <a:path w="1146530" h="308165">
                                <a:moveTo>
                                  <a:pt x="0" y="0"/>
                                </a:moveTo>
                                <a:lnTo>
                                  <a:pt x="1146530" y="0"/>
                                </a:lnTo>
                                <a:lnTo>
                                  <a:pt x="1146530" y="308165"/>
                                </a:lnTo>
                                <a:lnTo>
                                  <a:pt x="0" y="308165"/>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753" name="Shape 5753"/>
                        <wps:cNvSpPr/>
                        <wps:spPr>
                          <a:xfrm>
                            <a:off x="93650" y="1708137"/>
                            <a:ext cx="1146530" cy="308165"/>
                          </a:xfrm>
                          <a:custGeom>
                            <a:avLst/>
                            <a:gdLst/>
                            <a:ahLst/>
                            <a:cxnLst/>
                            <a:rect l="0" t="0" r="0" b="0"/>
                            <a:pathLst>
                              <a:path w="1146530" h="308165">
                                <a:moveTo>
                                  <a:pt x="0" y="308165"/>
                                </a:moveTo>
                                <a:lnTo>
                                  <a:pt x="1146530" y="308165"/>
                                </a:lnTo>
                                <a:lnTo>
                                  <a:pt x="1146530" y="0"/>
                                </a:lnTo>
                                <a:lnTo>
                                  <a:pt x="0"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754" name="Rectangle 5754"/>
                        <wps:cNvSpPr/>
                        <wps:spPr>
                          <a:xfrm>
                            <a:off x="150882" y="1761122"/>
                            <a:ext cx="1355481" cy="122755"/>
                          </a:xfrm>
                          <a:prstGeom prst="rect">
                            <a:avLst/>
                          </a:prstGeom>
                          <a:ln>
                            <a:noFill/>
                          </a:ln>
                        </wps:spPr>
                        <wps:txbx>
                          <w:txbxContent>
                            <w:p w14:paraId="1A361689" w14:textId="77777777" w:rsidR="001F3F69" w:rsidRPr="00967F50" w:rsidRDefault="001F3F69" w:rsidP="00446D55">
                              <w:pPr>
                                <w:spacing w:after="160" w:line="259" w:lineRule="auto"/>
                                <w:rPr>
                                  <w:b/>
                                  <w:sz w:val="26"/>
                                </w:rPr>
                              </w:pPr>
                              <w:proofErr w:type="spellStart"/>
                              <w:r w:rsidRPr="00967F50">
                                <w:rPr>
                                  <w:rFonts w:ascii="Calibri" w:eastAsia="Calibri" w:hAnsi="Calibri" w:cs="Calibri"/>
                                  <w:b/>
                                  <w:w w:val="83"/>
                                </w:rPr>
                                <w:t>Users</w:t>
                              </w:r>
                              <w:proofErr w:type="spellEnd"/>
                              <w:r w:rsidRPr="00967F50">
                                <w:rPr>
                                  <w:rFonts w:ascii="Calibri" w:eastAsia="Calibri" w:hAnsi="Calibri" w:cs="Calibri"/>
                                  <w:b/>
                                  <w:spacing w:val="5"/>
                                  <w:w w:val="83"/>
                                </w:rPr>
                                <w:t xml:space="preserve"> </w:t>
                              </w:r>
                              <w:r w:rsidRPr="00967F50">
                                <w:rPr>
                                  <w:rFonts w:ascii="Calibri" w:eastAsia="Calibri" w:hAnsi="Calibri" w:cs="Calibri"/>
                                  <w:b/>
                                  <w:w w:val="83"/>
                                </w:rPr>
                                <w:t>and</w:t>
                              </w:r>
                              <w:r w:rsidRPr="00967F50">
                                <w:rPr>
                                  <w:rFonts w:ascii="Calibri" w:eastAsia="Calibri" w:hAnsi="Calibri" w:cs="Calibri"/>
                                  <w:b/>
                                  <w:spacing w:val="5"/>
                                  <w:w w:val="83"/>
                                </w:rPr>
                                <w:t xml:space="preserve"> </w:t>
                              </w:r>
                              <w:proofErr w:type="spellStart"/>
                              <w:r w:rsidRPr="00967F50">
                                <w:rPr>
                                  <w:rFonts w:ascii="Calibri" w:eastAsia="Calibri" w:hAnsi="Calibri" w:cs="Calibri"/>
                                  <w:b/>
                                  <w:w w:val="83"/>
                                </w:rPr>
                                <w:t>other</w:t>
                              </w:r>
                              <w:proofErr w:type="spellEnd"/>
                              <w:r w:rsidRPr="00967F50">
                                <w:rPr>
                                  <w:rFonts w:ascii="Calibri" w:eastAsia="Calibri" w:hAnsi="Calibri" w:cs="Calibri"/>
                                  <w:b/>
                                  <w:spacing w:val="5"/>
                                  <w:w w:val="83"/>
                                </w:rPr>
                                <w:t xml:space="preserve"> </w:t>
                              </w:r>
                              <w:proofErr w:type="spellStart"/>
                              <w:r w:rsidRPr="00967F50">
                                <w:rPr>
                                  <w:rFonts w:ascii="Calibri" w:eastAsia="Calibri" w:hAnsi="Calibri" w:cs="Calibri"/>
                                  <w:b/>
                                  <w:w w:val="83"/>
                                </w:rPr>
                                <w:t>Transaction</w:t>
                              </w:r>
                              <w:proofErr w:type="spellEnd"/>
                            </w:p>
                          </w:txbxContent>
                        </wps:txbx>
                        <wps:bodyPr horzOverflow="overflow" vert="horz" lIns="0" tIns="0" rIns="0" bIns="0" rtlCol="0">
                          <a:noAutofit/>
                        </wps:bodyPr>
                      </wps:wsp>
                      <wps:wsp>
                        <wps:cNvPr id="5755" name="Rectangle 5755"/>
                        <wps:cNvSpPr/>
                        <wps:spPr>
                          <a:xfrm>
                            <a:off x="165713" y="1875422"/>
                            <a:ext cx="1316044" cy="122755"/>
                          </a:xfrm>
                          <a:prstGeom prst="rect">
                            <a:avLst/>
                          </a:prstGeom>
                          <a:ln>
                            <a:noFill/>
                          </a:ln>
                        </wps:spPr>
                        <wps:txbx>
                          <w:txbxContent>
                            <w:p w14:paraId="512D083B" w14:textId="77777777" w:rsidR="001F3F69" w:rsidRPr="00967F50" w:rsidRDefault="001F3F69" w:rsidP="00446D55">
                              <w:pPr>
                                <w:spacing w:after="160" w:line="259" w:lineRule="auto"/>
                                <w:rPr>
                                  <w:b/>
                                  <w:sz w:val="26"/>
                                </w:rPr>
                              </w:pPr>
                              <w:proofErr w:type="spellStart"/>
                              <w:r w:rsidRPr="00967F50">
                                <w:rPr>
                                  <w:rFonts w:ascii="Calibri" w:eastAsia="Calibri" w:hAnsi="Calibri" w:cs="Calibri"/>
                                  <w:b/>
                                  <w:w w:val="88"/>
                                </w:rPr>
                                <w:t>Processing</w:t>
                              </w:r>
                              <w:proofErr w:type="spellEnd"/>
                              <w:r w:rsidRPr="00967F50">
                                <w:rPr>
                                  <w:rFonts w:ascii="Calibri" w:eastAsia="Calibri" w:hAnsi="Calibri" w:cs="Calibri"/>
                                  <w:b/>
                                  <w:spacing w:val="5"/>
                                  <w:w w:val="88"/>
                                </w:rPr>
                                <w:t xml:space="preserve"> </w:t>
                              </w:r>
                              <w:r w:rsidRPr="00967F50">
                                <w:rPr>
                                  <w:rFonts w:ascii="Calibri" w:eastAsia="Calibri" w:hAnsi="Calibri" w:cs="Calibri"/>
                                  <w:b/>
                                  <w:w w:val="88"/>
                                </w:rPr>
                                <w:t>Systems</w:t>
                              </w:r>
                              <w:r w:rsidRPr="00967F50">
                                <w:rPr>
                                  <w:rFonts w:ascii="Calibri" w:eastAsia="Calibri" w:hAnsi="Calibri" w:cs="Calibri"/>
                                  <w:b/>
                                  <w:spacing w:val="5"/>
                                  <w:w w:val="88"/>
                                </w:rPr>
                                <w:t xml:space="preserve"> </w:t>
                              </w:r>
                              <w:r w:rsidRPr="00967F50">
                                <w:rPr>
                                  <w:rFonts w:ascii="Calibri" w:eastAsia="Calibri" w:hAnsi="Calibri" w:cs="Calibri"/>
                                  <w:b/>
                                  <w:w w:val="88"/>
                                </w:rPr>
                                <w:t>(</w:t>
                              </w:r>
                              <w:proofErr w:type="spellStart"/>
                              <w:r w:rsidRPr="00967F50">
                                <w:rPr>
                                  <w:rFonts w:ascii="Calibri" w:eastAsia="Calibri" w:hAnsi="Calibri" w:cs="Calibri"/>
                                  <w:b/>
                                  <w:w w:val="88"/>
                                </w:rPr>
                                <w:t>TPSs</w:t>
                              </w:r>
                              <w:proofErr w:type="spellEnd"/>
                              <w:r w:rsidRPr="00967F50">
                                <w:rPr>
                                  <w:rFonts w:ascii="Calibri" w:eastAsia="Calibri" w:hAnsi="Calibri" w:cs="Calibri"/>
                                  <w:b/>
                                  <w:w w:val="88"/>
                                </w:rPr>
                                <w:t>)</w:t>
                              </w:r>
                            </w:p>
                          </w:txbxContent>
                        </wps:txbx>
                        <wps:bodyPr horzOverflow="overflow" vert="horz" lIns="0" tIns="0" rIns="0" bIns="0" rtlCol="0">
                          <a:noAutofit/>
                        </wps:bodyPr>
                      </wps:wsp>
                      <wps:wsp>
                        <wps:cNvPr id="5756" name="Rectangle 5756"/>
                        <wps:cNvSpPr/>
                        <wps:spPr>
                          <a:xfrm>
                            <a:off x="2184194" y="595357"/>
                            <a:ext cx="175103" cy="122755"/>
                          </a:xfrm>
                          <a:prstGeom prst="rect">
                            <a:avLst/>
                          </a:prstGeom>
                          <a:ln>
                            <a:noFill/>
                          </a:ln>
                        </wps:spPr>
                        <wps:txbx>
                          <w:txbxContent>
                            <w:p w14:paraId="215787FA" w14:textId="77777777" w:rsidR="001F3F69" w:rsidRPr="00967F50" w:rsidRDefault="001F3F69" w:rsidP="00446D55">
                              <w:pPr>
                                <w:spacing w:after="160" w:line="259" w:lineRule="auto"/>
                                <w:rPr>
                                  <w:b/>
                                  <w:sz w:val="26"/>
                                </w:rPr>
                              </w:pPr>
                              <w:r w:rsidRPr="00967F50">
                                <w:rPr>
                                  <w:rFonts w:ascii="Calibri" w:eastAsia="Calibri" w:hAnsi="Calibri" w:cs="Calibri"/>
                                  <w:b/>
                                  <w:w w:val="80"/>
                                </w:rPr>
                                <w:t>MIS</w:t>
                              </w:r>
                            </w:p>
                          </w:txbxContent>
                        </wps:txbx>
                        <wps:bodyPr horzOverflow="overflow" vert="horz" lIns="0" tIns="0" rIns="0" bIns="0" rtlCol="0">
                          <a:noAutofit/>
                        </wps:bodyPr>
                      </wps:wsp>
                      <wps:wsp>
                        <wps:cNvPr id="5757" name="Rectangle 5757"/>
                        <wps:cNvSpPr/>
                        <wps:spPr>
                          <a:xfrm>
                            <a:off x="2084839" y="709657"/>
                            <a:ext cx="439331" cy="122755"/>
                          </a:xfrm>
                          <a:prstGeom prst="rect">
                            <a:avLst/>
                          </a:prstGeom>
                          <a:ln>
                            <a:noFill/>
                          </a:ln>
                        </wps:spPr>
                        <wps:txbx>
                          <w:txbxContent>
                            <w:p w14:paraId="76361C28" w14:textId="77777777" w:rsidR="001F3F69" w:rsidRPr="00967F50" w:rsidRDefault="001F3F69" w:rsidP="00446D55">
                              <w:pPr>
                                <w:spacing w:after="160" w:line="259" w:lineRule="auto"/>
                                <w:rPr>
                                  <w:b/>
                                  <w:sz w:val="26"/>
                                </w:rPr>
                              </w:pPr>
                              <w:r w:rsidRPr="00967F50">
                                <w:rPr>
                                  <w:rFonts w:ascii="Calibri" w:eastAsia="Calibri" w:hAnsi="Calibri" w:cs="Calibri"/>
                                  <w:b/>
                                  <w:w w:val="85"/>
                                </w:rPr>
                                <w:t>database</w:t>
                              </w:r>
                            </w:p>
                          </w:txbxContent>
                        </wps:txbx>
                        <wps:bodyPr horzOverflow="overflow" vert="horz" lIns="0" tIns="0" rIns="0" bIns="0" rtlCol="0">
                          <a:noAutofit/>
                        </wps:bodyPr>
                      </wps:wsp>
                      <wps:wsp>
                        <wps:cNvPr id="5758" name="Rectangle 5758"/>
                        <wps:cNvSpPr/>
                        <wps:spPr>
                          <a:xfrm>
                            <a:off x="1557116" y="595357"/>
                            <a:ext cx="175103" cy="122755"/>
                          </a:xfrm>
                          <a:prstGeom prst="rect">
                            <a:avLst/>
                          </a:prstGeom>
                          <a:ln>
                            <a:noFill/>
                          </a:ln>
                        </wps:spPr>
                        <wps:txbx>
                          <w:txbxContent>
                            <w:p w14:paraId="65D4EF1E" w14:textId="77777777" w:rsidR="001F3F69" w:rsidRPr="00967F50" w:rsidRDefault="001F3F69" w:rsidP="00446D55">
                              <w:pPr>
                                <w:spacing w:after="160" w:line="259" w:lineRule="auto"/>
                                <w:rPr>
                                  <w:sz w:val="26"/>
                                </w:rPr>
                              </w:pPr>
                              <w:r w:rsidRPr="00967F50">
                                <w:rPr>
                                  <w:rFonts w:ascii="Calibri" w:eastAsia="Calibri" w:hAnsi="Calibri" w:cs="Calibri"/>
                                  <w:w w:val="80"/>
                                </w:rPr>
                                <w:t>MIS</w:t>
                              </w:r>
                            </w:p>
                          </w:txbxContent>
                        </wps:txbx>
                        <wps:bodyPr horzOverflow="overflow" vert="horz" lIns="0" tIns="0" rIns="0" bIns="0" rtlCol="0">
                          <a:noAutofit/>
                        </wps:bodyPr>
                      </wps:wsp>
                      <wps:wsp>
                        <wps:cNvPr id="5759" name="Rectangle 5759"/>
                        <wps:cNvSpPr/>
                        <wps:spPr>
                          <a:xfrm>
                            <a:off x="1467361" y="709657"/>
                            <a:ext cx="413872" cy="122755"/>
                          </a:xfrm>
                          <a:prstGeom prst="rect">
                            <a:avLst/>
                          </a:prstGeom>
                          <a:ln>
                            <a:noFill/>
                          </a:ln>
                        </wps:spPr>
                        <wps:txbx>
                          <w:txbxContent>
                            <w:p w14:paraId="7EB8515A" w14:textId="77777777" w:rsidR="001F3F69" w:rsidRPr="00967F50" w:rsidRDefault="001F3F69" w:rsidP="00446D55">
                              <w:pPr>
                                <w:spacing w:after="160" w:line="259" w:lineRule="auto"/>
                                <w:rPr>
                                  <w:b/>
                                  <w:sz w:val="26"/>
                                </w:rPr>
                              </w:pPr>
                              <w:r w:rsidRPr="00967F50">
                                <w:rPr>
                                  <w:rFonts w:ascii="Calibri" w:eastAsia="Calibri" w:hAnsi="Calibri" w:cs="Calibri"/>
                                  <w:b/>
                                  <w:w w:val="82"/>
                                </w:rPr>
                                <w:t>software</w:t>
                              </w:r>
                            </w:p>
                          </w:txbxContent>
                        </wps:txbx>
                        <wps:bodyPr horzOverflow="overflow" vert="horz" lIns="0" tIns="0" rIns="0" bIns="0" rtlCol="0">
                          <a:noAutofit/>
                        </wps:bodyPr>
                      </wps:wsp>
                      <wps:wsp>
                        <wps:cNvPr id="5760" name="Shape 5760"/>
                        <wps:cNvSpPr/>
                        <wps:spPr>
                          <a:xfrm>
                            <a:off x="85903" y="1532204"/>
                            <a:ext cx="2726957" cy="0"/>
                          </a:xfrm>
                          <a:custGeom>
                            <a:avLst/>
                            <a:gdLst/>
                            <a:ahLst/>
                            <a:cxnLst/>
                            <a:rect l="0" t="0" r="0" b="0"/>
                            <a:pathLst>
                              <a:path w="2726957">
                                <a:moveTo>
                                  <a:pt x="0" y="0"/>
                                </a:moveTo>
                                <a:lnTo>
                                  <a:pt x="2726957"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5761" name="Shape 5761"/>
                        <wps:cNvSpPr/>
                        <wps:spPr>
                          <a:xfrm>
                            <a:off x="373380" y="105893"/>
                            <a:ext cx="677431" cy="671132"/>
                          </a:xfrm>
                          <a:custGeom>
                            <a:avLst/>
                            <a:gdLst/>
                            <a:ahLst/>
                            <a:cxnLst/>
                            <a:rect l="0" t="0" r="0" b="0"/>
                            <a:pathLst>
                              <a:path w="677431" h="671132">
                                <a:moveTo>
                                  <a:pt x="337502" y="0"/>
                                </a:moveTo>
                                <a:lnTo>
                                  <a:pt x="677431" y="671132"/>
                                </a:lnTo>
                                <a:lnTo>
                                  <a:pt x="0" y="671132"/>
                                </a:lnTo>
                                <a:lnTo>
                                  <a:pt x="337502" y="0"/>
                                </a:lnTo>
                                <a:close/>
                              </a:path>
                            </a:pathLst>
                          </a:custGeom>
                          <a:ln w="0" cap="flat">
                            <a:miter lim="100000"/>
                          </a:ln>
                        </wps:spPr>
                        <wps:style>
                          <a:lnRef idx="0">
                            <a:srgbClr val="000000">
                              <a:alpha val="0"/>
                            </a:srgbClr>
                          </a:lnRef>
                          <a:fillRef idx="1">
                            <a:srgbClr val="E9F4F9"/>
                          </a:fillRef>
                          <a:effectRef idx="0">
                            <a:scrgbClr r="0" g="0" b="0"/>
                          </a:effectRef>
                          <a:fontRef idx="none"/>
                        </wps:style>
                        <wps:bodyPr/>
                      </wps:wsp>
                      <wps:wsp>
                        <wps:cNvPr id="5762" name="Shape 5762"/>
                        <wps:cNvSpPr/>
                        <wps:spPr>
                          <a:xfrm>
                            <a:off x="232778" y="777024"/>
                            <a:ext cx="959447" cy="279400"/>
                          </a:xfrm>
                          <a:custGeom>
                            <a:avLst/>
                            <a:gdLst/>
                            <a:ahLst/>
                            <a:cxnLst/>
                            <a:rect l="0" t="0" r="0" b="0"/>
                            <a:pathLst>
                              <a:path w="959447" h="279400">
                                <a:moveTo>
                                  <a:pt x="140690" y="0"/>
                                </a:moveTo>
                                <a:lnTo>
                                  <a:pt x="817956" y="0"/>
                                </a:lnTo>
                                <a:lnTo>
                                  <a:pt x="959447" y="279400"/>
                                </a:lnTo>
                                <a:lnTo>
                                  <a:pt x="0" y="279400"/>
                                </a:lnTo>
                                <a:lnTo>
                                  <a:pt x="140690" y="0"/>
                                </a:lnTo>
                                <a:close/>
                              </a:path>
                            </a:pathLst>
                          </a:custGeom>
                          <a:ln w="0" cap="flat">
                            <a:miter lim="100000"/>
                          </a:ln>
                        </wps:spPr>
                        <wps:style>
                          <a:lnRef idx="0">
                            <a:srgbClr val="000000">
                              <a:alpha val="0"/>
                            </a:srgbClr>
                          </a:lnRef>
                          <a:fillRef idx="1">
                            <a:srgbClr val="A0D4ED"/>
                          </a:fillRef>
                          <a:effectRef idx="0">
                            <a:scrgbClr r="0" g="0" b="0"/>
                          </a:effectRef>
                          <a:fontRef idx="none"/>
                        </wps:style>
                        <wps:bodyPr/>
                      </wps:wsp>
                      <wps:wsp>
                        <wps:cNvPr id="5763" name="Shape 5763"/>
                        <wps:cNvSpPr/>
                        <wps:spPr>
                          <a:xfrm>
                            <a:off x="85801" y="1056132"/>
                            <a:ext cx="1254608" cy="292405"/>
                          </a:xfrm>
                          <a:custGeom>
                            <a:avLst/>
                            <a:gdLst/>
                            <a:ahLst/>
                            <a:cxnLst/>
                            <a:rect l="0" t="0" r="0" b="0"/>
                            <a:pathLst>
                              <a:path w="1254608" h="292405">
                                <a:moveTo>
                                  <a:pt x="146977" y="0"/>
                                </a:moveTo>
                                <a:lnTo>
                                  <a:pt x="1106361" y="0"/>
                                </a:lnTo>
                                <a:lnTo>
                                  <a:pt x="1254608" y="292405"/>
                                </a:lnTo>
                                <a:lnTo>
                                  <a:pt x="0" y="292405"/>
                                </a:lnTo>
                                <a:lnTo>
                                  <a:pt x="146977" y="0"/>
                                </a:lnTo>
                                <a:close/>
                              </a:path>
                            </a:pathLst>
                          </a:custGeom>
                          <a:ln w="0" cap="flat">
                            <a:miter lim="100000"/>
                          </a:ln>
                        </wps:spPr>
                        <wps:style>
                          <a:lnRef idx="0">
                            <a:srgbClr val="000000">
                              <a:alpha val="0"/>
                            </a:srgbClr>
                          </a:lnRef>
                          <a:fillRef idx="1">
                            <a:srgbClr val="6BC1E4"/>
                          </a:fillRef>
                          <a:effectRef idx="0">
                            <a:scrgbClr r="0" g="0" b="0"/>
                          </a:effectRef>
                          <a:fontRef idx="none"/>
                        </wps:style>
                        <wps:bodyPr/>
                      </wps:wsp>
                      <wps:wsp>
                        <wps:cNvPr id="5764" name="Rectangle 5764"/>
                        <wps:cNvSpPr/>
                        <wps:spPr>
                          <a:xfrm>
                            <a:off x="549595" y="445749"/>
                            <a:ext cx="335738" cy="317119"/>
                          </a:xfrm>
                          <a:prstGeom prst="rect">
                            <a:avLst/>
                          </a:prstGeom>
                          <a:ln>
                            <a:noFill/>
                          </a:ln>
                        </wps:spPr>
                        <wps:txbx>
                          <w:txbxContent>
                            <w:p w14:paraId="640E4A79" w14:textId="3185BF27" w:rsidR="001F3F69" w:rsidRPr="00967F50" w:rsidRDefault="001F3F69" w:rsidP="00446D55">
                              <w:pPr>
                                <w:spacing w:after="160" w:line="259" w:lineRule="auto"/>
                                <w:rPr>
                                  <w:b/>
                                </w:rPr>
                              </w:pPr>
                              <w:proofErr w:type="spellStart"/>
                              <w:r w:rsidRPr="00967F50">
                                <w:rPr>
                                  <w:rFonts w:ascii="Calibri" w:eastAsia="Calibri" w:hAnsi="Calibri" w:cs="Calibri"/>
                                  <w:b/>
                                  <w:w w:val="87"/>
                                </w:rPr>
                                <w:t>Strategic</w:t>
                              </w:r>
                              <w:proofErr w:type="spellEnd"/>
                              <w:r w:rsidRPr="00967F50">
                                <w:rPr>
                                  <w:rFonts w:ascii="Calibri" w:eastAsia="Calibri" w:hAnsi="Calibri" w:cs="Calibri"/>
                                  <w:b/>
                                  <w:w w:val="87"/>
                                </w:rPr>
                                <w:t xml:space="preserve"> (top </w:t>
                              </w:r>
                              <w:proofErr w:type="spellStart"/>
                              <w:r w:rsidRPr="00967F50">
                                <w:rPr>
                                  <w:rFonts w:ascii="Calibri" w:eastAsia="Calibri" w:hAnsi="Calibri" w:cs="Calibri"/>
                                  <w:b/>
                                  <w:w w:val="87"/>
                                </w:rPr>
                                <w:t>level</w:t>
                              </w:r>
                              <w:proofErr w:type="spellEnd"/>
                              <w:r w:rsidRPr="00967F50">
                                <w:rPr>
                                  <w:rFonts w:ascii="Calibri" w:eastAsia="Calibri" w:hAnsi="Calibri" w:cs="Calibri"/>
                                  <w:b/>
                                  <w:w w:val="87"/>
                                </w:rPr>
                                <w:t xml:space="preserve">) </w:t>
                              </w:r>
                              <w:proofErr w:type="spellStart"/>
                              <w:r w:rsidRPr="00967F50">
                                <w:rPr>
                                  <w:rFonts w:ascii="Calibri" w:eastAsia="Calibri" w:hAnsi="Calibri" w:cs="Calibri"/>
                                  <w:b/>
                                  <w:w w:val="87"/>
                                </w:rPr>
                                <w:t>managers</w:t>
                              </w:r>
                              <w:proofErr w:type="spellEnd"/>
                            </w:p>
                          </w:txbxContent>
                        </wps:txbx>
                        <wps:bodyPr horzOverflow="overflow" vert="horz" lIns="0" tIns="0" rIns="0" bIns="0" rtlCol="0">
                          <a:noAutofit/>
                        </wps:bodyPr>
                      </wps:wsp>
                      <wps:wsp>
                        <wps:cNvPr id="5768" name="Rectangle 5768"/>
                        <wps:cNvSpPr/>
                        <wps:spPr>
                          <a:xfrm>
                            <a:off x="347620" y="824713"/>
                            <a:ext cx="819255" cy="122755"/>
                          </a:xfrm>
                          <a:prstGeom prst="rect">
                            <a:avLst/>
                          </a:prstGeom>
                          <a:ln>
                            <a:noFill/>
                          </a:ln>
                        </wps:spPr>
                        <wps:txbx>
                          <w:txbxContent>
                            <w:p w14:paraId="095DD0DA" w14:textId="6F21E993" w:rsidR="001F3F69" w:rsidRPr="00967F50" w:rsidRDefault="001F3F69" w:rsidP="00967F50">
                              <w:pPr>
                                <w:spacing w:after="160" w:line="259" w:lineRule="auto"/>
                                <w:rPr>
                                  <w:b/>
                                  <w:sz w:val="26"/>
                                </w:rPr>
                              </w:pPr>
                              <w:proofErr w:type="spellStart"/>
                              <w:r w:rsidRPr="00967F50">
                                <w:rPr>
                                  <w:rFonts w:ascii="Calibri" w:eastAsia="Calibri" w:hAnsi="Calibri" w:cs="Calibri"/>
                                  <w:b/>
                                  <w:w w:val="83"/>
                                </w:rPr>
                                <w:t>Tactical</w:t>
                              </w:r>
                              <w:proofErr w:type="spellEnd"/>
                              <w:r w:rsidRPr="00967F50">
                                <w:rPr>
                                  <w:rFonts w:ascii="Calibri" w:eastAsia="Calibri" w:hAnsi="Calibri" w:cs="Calibri"/>
                                  <w:b/>
                                  <w:spacing w:val="5"/>
                                  <w:w w:val="83"/>
                                </w:rPr>
                                <w:t xml:space="preserve"> </w:t>
                              </w:r>
                              <w:r w:rsidRPr="00967F50">
                                <w:rPr>
                                  <w:rFonts w:ascii="Calibri" w:eastAsia="Calibri" w:hAnsi="Calibri" w:cs="Calibri"/>
                                  <w:b/>
                                  <w:w w:val="83"/>
                                </w:rPr>
                                <w:t>(</w:t>
                              </w:r>
                              <w:proofErr w:type="spellStart"/>
                              <w:r w:rsidRPr="00967F50">
                                <w:rPr>
                                  <w:rFonts w:ascii="Calibri" w:eastAsia="Calibri" w:hAnsi="Calibri" w:cs="Calibri"/>
                                  <w:b/>
                                  <w:w w:val="83"/>
                                </w:rPr>
                                <w:t>middle</w:t>
                              </w:r>
                              <w:proofErr w:type="spellEnd"/>
                              <w:r w:rsidRPr="00967F50">
                                <w:rPr>
                                  <w:rFonts w:ascii="Calibri" w:eastAsia="Calibri" w:hAnsi="Calibri" w:cs="Calibri"/>
                                  <w:b/>
                                  <w:w w:val="83"/>
                                </w:rPr>
                                <w:t xml:space="preserve"> </w:t>
                              </w:r>
                              <w:proofErr w:type="spellStart"/>
                              <w:r w:rsidRPr="00967F50">
                                <w:rPr>
                                  <w:rFonts w:ascii="Calibri" w:eastAsia="Calibri" w:hAnsi="Calibri" w:cs="Calibri"/>
                                  <w:b/>
                                  <w:w w:val="83"/>
                                </w:rPr>
                                <w:t>level</w:t>
                              </w:r>
                              <w:proofErr w:type="spellEnd"/>
                              <w:r w:rsidRPr="00967F50">
                                <w:rPr>
                                  <w:rFonts w:ascii="Calibri" w:eastAsia="Calibri" w:hAnsi="Calibri" w:cs="Calibri"/>
                                  <w:b/>
                                  <w:w w:val="83"/>
                                </w:rPr>
                                <w:t>)</w:t>
                              </w:r>
                              <w:r w:rsidRPr="00967F50">
                                <w:rPr>
                                  <w:rFonts w:ascii="Calibri" w:eastAsia="Calibri" w:hAnsi="Calibri" w:cs="Calibri"/>
                                  <w:b/>
                                  <w:spacing w:val="5"/>
                                  <w:w w:val="83"/>
                                </w:rPr>
                                <w:t xml:space="preserve"> </w:t>
                              </w:r>
                              <w:proofErr w:type="spellStart"/>
                              <w:r w:rsidRPr="00967F50">
                                <w:rPr>
                                  <w:rFonts w:ascii="Calibri" w:eastAsia="Calibri" w:hAnsi="Calibri" w:cs="Calibri"/>
                                  <w:b/>
                                  <w:w w:val="83"/>
                                </w:rPr>
                                <w:t>managers</w:t>
                              </w:r>
                              <w:proofErr w:type="spellEnd"/>
                            </w:p>
                            <w:p w14:paraId="5D3BF50B" w14:textId="77777777" w:rsidR="001F3F69" w:rsidRDefault="001F3F69" w:rsidP="00446D55">
                              <w:pPr>
                                <w:spacing w:after="160" w:line="259" w:lineRule="auto"/>
                              </w:pPr>
                            </w:p>
                          </w:txbxContent>
                        </wps:txbx>
                        <wps:bodyPr horzOverflow="overflow" vert="horz" lIns="0" tIns="0" rIns="0" bIns="0" rtlCol="0">
                          <a:noAutofit/>
                        </wps:bodyPr>
                      </wps:wsp>
                      <wps:wsp>
                        <wps:cNvPr id="5769" name="Rectangle 5769"/>
                        <wps:cNvSpPr/>
                        <wps:spPr>
                          <a:xfrm>
                            <a:off x="983534" y="824793"/>
                            <a:ext cx="32462" cy="122755"/>
                          </a:xfrm>
                          <a:prstGeom prst="rect">
                            <a:avLst/>
                          </a:prstGeom>
                          <a:ln>
                            <a:noFill/>
                          </a:ln>
                        </wps:spPr>
                        <wps:txbx>
                          <w:txbxContent>
                            <w:p w14:paraId="59BAFDDA" w14:textId="77777777" w:rsidR="001F3F69" w:rsidRDefault="001F3F69" w:rsidP="00446D55">
                              <w:pPr>
                                <w:spacing w:after="160" w:line="259" w:lineRule="auto"/>
                              </w:pPr>
                              <w:r>
                                <w:rPr>
                                  <w:rFonts w:ascii="Calibri" w:eastAsia="Calibri" w:hAnsi="Calibri" w:cs="Calibri"/>
                                  <w:w w:val="104"/>
                                  <w:sz w:val="15"/>
                                </w:rPr>
                                <w:t>-</w:t>
                              </w:r>
                            </w:p>
                          </w:txbxContent>
                        </wps:txbx>
                        <wps:bodyPr horzOverflow="overflow" vert="horz" lIns="0" tIns="0" rIns="0" bIns="0" rtlCol="0">
                          <a:noAutofit/>
                        </wps:bodyPr>
                      </wps:wsp>
                      <wps:wsp>
                        <wps:cNvPr id="5770" name="Rectangle 5770"/>
                        <wps:cNvSpPr/>
                        <wps:spPr>
                          <a:xfrm>
                            <a:off x="430344" y="926393"/>
                            <a:ext cx="752460" cy="122755"/>
                          </a:xfrm>
                          <a:prstGeom prst="rect">
                            <a:avLst/>
                          </a:prstGeom>
                          <a:ln>
                            <a:noFill/>
                          </a:ln>
                        </wps:spPr>
                        <wps:txbx>
                          <w:txbxContent>
                            <w:p w14:paraId="1A02B219" w14:textId="77777777" w:rsidR="001F3F69" w:rsidRDefault="001F3F69"/>
                          </w:txbxContent>
                        </wps:txbx>
                        <wps:bodyPr horzOverflow="overflow" vert="horz" lIns="0" tIns="0" rIns="0" bIns="0" rtlCol="0">
                          <a:noAutofit/>
                        </wps:bodyPr>
                      </wps:wsp>
                      <wps:wsp>
                        <wps:cNvPr id="5771" name="Rectangle 5771"/>
                        <wps:cNvSpPr/>
                        <wps:spPr>
                          <a:xfrm>
                            <a:off x="286755" y="1112226"/>
                            <a:ext cx="1134294" cy="122755"/>
                          </a:xfrm>
                          <a:prstGeom prst="rect">
                            <a:avLst/>
                          </a:prstGeom>
                          <a:ln>
                            <a:noFill/>
                          </a:ln>
                        </wps:spPr>
                        <wps:txbx>
                          <w:txbxContent>
                            <w:p w14:paraId="3DA59630" w14:textId="147F866F" w:rsidR="001F3F69" w:rsidRPr="00967F50" w:rsidRDefault="001F3F69" w:rsidP="00967F50">
                              <w:pPr>
                                <w:spacing w:after="160" w:line="259" w:lineRule="auto"/>
                                <w:rPr>
                                  <w:b/>
                                  <w:sz w:val="26"/>
                                </w:rPr>
                              </w:pPr>
                              <w:proofErr w:type="spellStart"/>
                              <w:r w:rsidRPr="00967F50">
                                <w:rPr>
                                  <w:rFonts w:ascii="Calibri" w:eastAsia="Calibri" w:hAnsi="Calibri" w:cs="Calibri"/>
                                  <w:b/>
                                  <w:w w:val="79"/>
                                </w:rPr>
                                <w:t>Operational</w:t>
                              </w:r>
                              <w:proofErr w:type="spellEnd"/>
                              <w:r w:rsidRPr="00967F50">
                                <w:rPr>
                                  <w:rFonts w:ascii="Calibri" w:eastAsia="Calibri" w:hAnsi="Calibri" w:cs="Calibri"/>
                                  <w:b/>
                                  <w:spacing w:val="5"/>
                                  <w:w w:val="79"/>
                                </w:rPr>
                                <w:t xml:space="preserve"> </w:t>
                              </w:r>
                              <w:r w:rsidRPr="00967F50">
                                <w:rPr>
                                  <w:rFonts w:ascii="Calibri" w:eastAsia="Calibri" w:hAnsi="Calibri" w:cs="Calibri"/>
                                  <w:b/>
                                  <w:w w:val="79"/>
                                </w:rPr>
                                <w:t>(</w:t>
                              </w:r>
                              <w:proofErr w:type="spellStart"/>
                              <w:r w:rsidRPr="00967F50">
                                <w:rPr>
                                  <w:rFonts w:ascii="Calibri" w:eastAsia="Calibri" w:hAnsi="Calibri" w:cs="Calibri"/>
                                  <w:b/>
                                  <w:w w:val="79"/>
                                </w:rPr>
                                <w:t>lower-level</w:t>
                              </w:r>
                              <w:proofErr w:type="spellEnd"/>
                              <w:r w:rsidRPr="00967F50">
                                <w:rPr>
                                  <w:rFonts w:ascii="Calibri" w:eastAsia="Calibri" w:hAnsi="Calibri" w:cs="Calibri"/>
                                  <w:b/>
                                  <w:w w:val="79"/>
                                </w:rPr>
                                <w:t>)</w:t>
                              </w:r>
                              <w:r w:rsidRPr="00967F50">
                                <w:rPr>
                                  <w:rFonts w:ascii="Calibri" w:eastAsia="Calibri" w:hAnsi="Calibri" w:cs="Calibri"/>
                                  <w:b/>
                                  <w:w w:val="85"/>
                                </w:rPr>
                                <w:t xml:space="preserve"> </w:t>
                              </w:r>
                              <w:proofErr w:type="spellStart"/>
                              <w:r w:rsidRPr="00967F50">
                                <w:rPr>
                                  <w:rFonts w:ascii="Calibri" w:eastAsia="Calibri" w:hAnsi="Calibri" w:cs="Calibri"/>
                                  <w:b/>
                                  <w:w w:val="85"/>
                                </w:rPr>
                                <w:t>managers</w:t>
                              </w:r>
                              <w:proofErr w:type="spellEnd"/>
                            </w:p>
                            <w:p w14:paraId="0D387FFA" w14:textId="77777777" w:rsidR="001F3F69" w:rsidRDefault="001F3F69" w:rsidP="00446D55">
                              <w:pPr>
                                <w:spacing w:after="160" w:line="259" w:lineRule="auto"/>
                              </w:pPr>
                            </w:p>
                          </w:txbxContent>
                        </wps:txbx>
                        <wps:bodyPr horzOverflow="overflow" vert="horz" lIns="0" tIns="0" rIns="0" bIns="0" rtlCol="0">
                          <a:noAutofit/>
                        </wps:bodyPr>
                      </wps:wsp>
                      <wps:wsp>
                        <wps:cNvPr id="5772" name="Rectangle 5772"/>
                        <wps:cNvSpPr/>
                        <wps:spPr>
                          <a:xfrm>
                            <a:off x="534158" y="1213857"/>
                            <a:ext cx="476386" cy="122755"/>
                          </a:xfrm>
                          <a:prstGeom prst="rect">
                            <a:avLst/>
                          </a:prstGeom>
                          <a:ln>
                            <a:noFill/>
                          </a:ln>
                        </wps:spPr>
                        <wps:txbx>
                          <w:txbxContent>
                            <w:p w14:paraId="17C02CA5" w14:textId="77777777" w:rsidR="001F3F69" w:rsidRDefault="001F3F69"/>
                          </w:txbxContent>
                        </wps:txbx>
                        <wps:bodyPr horzOverflow="overflow" vert="horz" lIns="0" tIns="0" rIns="0" bIns="0" rtlCol="0">
                          <a:noAutofit/>
                        </wps:bodyPr>
                      </wps:wsp>
                    </wpg:wgp>
                  </a:graphicData>
                </a:graphic>
              </wp:inline>
            </w:drawing>
          </mc:Choice>
          <mc:Fallback>
            <w:pict>
              <v:group w14:anchorId="2BBF15AE" id="Group 105813" o:spid="_x0000_s1128" style="width:382.2pt;height:224.4pt;mso-position-horizontal-relative:char;mso-position-vertical-relative:line" coordorigin="858,1058" coordsize="28392,19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">
                <v:rect id="Rectangle 5707" o:spid="_x0000_s1129" style="position:absolute;left:878;top:14197;width:1751;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" filled="f" stroked="f">
                  <v:textbox inset="0,0,0,0">
                    <w:txbxContent>
                      <w:p w14:paraId="2276E8FC" w14:textId="77777777" w:rsidR="001F3F69" w:rsidRPr="00967F50" w:rsidRDefault="001F3F69" w:rsidP="00446D55">
                        <w:pPr>
                          <w:spacing w:after="160" w:line="259" w:lineRule="auto"/>
                          <w:rPr>
                            <w:b/>
                            <w:sz w:val="30"/>
                          </w:rPr>
                        </w:pPr>
                        <w:r w:rsidRPr="00967F50">
                          <w:rPr>
                            <w:rFonts w:ascii="Calibri" w:eastAsia="Calibri" w:hAnsi="Calibri" w:cs="Calibri"/>
                            <w:b/>
                            <w:w w:val="80"/>
                            <w:sz w:val="24"/>
                          </w:rPr>
                          <w:t>MIS</w:t>
                        </w:r>
                      </w:p>
                    </w:txbxContent>
                  </v:textbox>
                </v:rect>
                <v:rect id="Rectangle 5708" o:spid="_x0000_s1130" style="position:absolute;left:878;top:15721;width:1921;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hdgwgAAAN0AAAAPAAAAZHJzL2Rvd25yZXYueG1sRE/LisIw&#10;FN0L/kO4gjtNHdD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D0EhdgwgAAAN0AAAAPAAAA&#10;AAAAAAAAAAAAAAcCAABkcnMvZG93bnJldi54bWxQSwUGAAAAAAMAAwC3AAAA9gIAAAAA&#10;" filled="f" stroked="f">
                  <v:textbox inset="0,0,0,0">
                    <w:txbxContent>
                      <w:p w14:paraId="6D155F4D" w14:textId="77777777" w:rsidR="001F3F69" w:rsidRPr="00967F50" w:rsidRDefault="001F3F69" w:rsidP="00446D55">
                        <w:pPr>
                          <w:spacing w:after="160" w:line="259" w:lineRule="auto"/>
                          <w:rPr>
                            <w:b/>
                            <w:sz w:val="30"/>
                          </w:rPr>
                        </w:pPr>
                        <w:r w:rsidRPr="00967F50">
                          <w:rPr>
                            <w:rFonts w:ascii="Calibri" w:eastAsia="Calibri" w:hAnsi="Calibri" w:cs="Calibri"/>
                            <w:b/>
                            <w:w w:val="94"/>
                            <w:sz w:val="24"/>
                          </w:rPr>
                          <w:t>TPS</w:t>
                        </w:r>
                      </w:p>
                    </w:txbxContent>
                  </v:textbox>
                </v:rect>
                <v:rect id="Rectangle 5709" o:spid="_x0000_s1131" style="position:absolute;left:25404;top:5952;width:3846;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L7xgAAAN0AAAAPAAAAZHJzL2Rvd25yZXYueG1sRI9Pa8JA&#10;FMTvQr/D8gredNOC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m16y+8YAAADdAAAA&#10;DwAAAAAAAAAAAAAAAAAHAgAAZHJzL2Rvd25yZXYueG1sUEsFBgAAAAADAAMAtwAAAPoCAAAAAA==&#10;" filled="f" stroked="f">
                  <v:textbox inset="0,0,0,0">
                    <w:txbxContent>
                      <w:p w14:paraId="6602620E" w14:textId="77777777" w:rsidR="001F3F69" w:rsidRPr="00967F50" w:rsidRDefault="001F3F69" w:rsidP="00446D55">
                        <w:pPr>
                          <w:spacing w:after="160" w:line="259" w:lineRule="auto"/>
                          <w:rPr>
                            <w:b/>
                            <w:sz w:val="26"/>
                          </w:rPr>
                        </w:pPr>
                        <w:proofErr w:type="spellStart"/>
                        <w:r w:rsidRPr="00967F50">
                          <w:rPr>
                            <w:rFonts w:ascii="Calibri" w:eastAsia="Calibri" w:hAnsi="Calibri" w:cs="Calibri"/>
                            <w:b/>
                            <w:w w:val="83"/>
                          </w:rPr>
                          <w:t>External</w:t>
                        </w:r>
                        <w:proofErr w:type="spellEnd"/>
                      </w:p>
                    </w:txbxContent>
                  </v:textbox>
                </v:rect>
                <v:rect id="Rectangle 5710" o:spid="_x0000_s1132" style="position:absolute;left:26064;top:7095;width:2089;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27wwAAAN0AAAAPAAAAZHJzL2Rvd25yZXYueG1sRE9Ni8Iw&#10;EL0L/ocwwt40VXB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j72Nu8MAAADdAAAADwAA&#10;AAAAAAAAAAAAAAAHAgAAZHJzL2Rvd25yZXYueG1sUEsFBgAAAAADAAMAtwAAAPcCAAAAAA==&#10;" filled="f" stroked="f">
                  <v:textbox inset="0,0,0,0">
                    <w:txbxContent>
                      <w:p w14:paraId="224FB46A" w14:textId="77777777" w:rsidR="001F3F69" w:rsidRPr="00967F50" w:rsidRDefault="001F3F69" w:rsidP="00446D55">
                        <w:pPr>
                          <w:spacing w:after="160" w:line="259" w:lineRule="auto"/>
                          <w:rPr>
                            <w:b/>
                            <w:sz w:val="26"/>
                          </w:rPr>
                        </w:pPr>
                        <w:r w:rsidRPr="00967F50">
                          <w:rPr>
                            <w:rFonts w:ascii="Calibri" w:eastAsia="Calibri" w:hAnsi="Calibri" w:cs="Calibri"/>
                            <w:b/>
                            <w:w w:val="82"/>
                          </w:rPr>
                          <w:t>data</w:t>
                        </w:r>
                      </w:p>
                    </w:txbxContent>
                  </v:textbox>
                </v:rect>
                <v:shape id="Shape 5711" o:spid="_x0000_s1133" style="position:absolute;left:19667;top:18485;width:464;height:274;visibility:visible;mso-wrap-style:square;v-text-anchor:top" coordsize="46381,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" path="m,l46381,13284,254,27406,,xe" fillcolor="#181717" stroked="f" strokeweight="0">
                  <v:stroke miterlimit="83231f" joinstyle="miter"/>
                  <v:path arrowok="t" textboxrect="0,0,46381,27406"/>
                </v:shape>
                <v:shape id="Shape 5712" o:spid="_x0000_s1134" style="position:absolute;left:18704;top:18485;width:463;height:274;visibility:visible;mso-wrap-style:square;v-text-anchor:top" coordsize="46368,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" path="m46126,r242,27406l,14122,46126,xe" fillcolor="#181717" stroked="f" strokeweight="0">
                  <v:stroke miterlimit="83231f" joinstyle="miter"/>
                  <v:path arrowok="t" textboxrect="0,0,46368,27406"/>
                </v:shape>
                <v:shape id="Shape 5713" o:spid="_x0000_s1135" style="position:absolute;left:19134;top:18619;width:688;height:0;visibility:visible;mso-wrap-style:square;v-text-anchor:top" coordsize="68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" path="m68859,l,e" filled="f" strokecolor="#171616" strokeweight=".5pt">
                  <v:stroke miterlimit="1" joinstyle="miter"/>
                  <v:path arrowok="t" textboxrect="0,0,68859,0"/>
                </v:shape>
                <v:shape id="Shape 5714" o:spid="_x0000_s1136" style="position:absolute;left:13394;top:18485;width:463;height:274;visibility:visible;mso-wrap-style:square;v-text-anchor:top" coordsize="46381,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" path="m,l46381,13284,254,27406,,xe" fillcolor="#181717" stroked="f" strokeweight="0">
                  <v:stroke miterlimit="1" joinstyle="miter"/>
                  <v:path arrowok="t" textboxrect="0,0,46381,27406"/>
                </v:shape>
                <v:shape id="Shape 5715" o:spid="_x0000_s1137" style="position:absolute;left:12430;top:18485;width:464;height:274;visibility:visible;mso-wrap-style:square;v-text-anchor:top" coordsize="46381,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" path="m46127,r254,27406l,14122,46127,xe" fillcolor="#181717" stroked="f" strokeweight="0">
                  <v:stroke miterlimit="1" joinstyle="miter"/>
                  <v:path arrowok="t" textboxrect="0,0,46381,27406"/>
                </v:shape>
                <v:shape id="Shape 5716" o:spid="_x0000_s1138" style="position:absolute;left:12861;top:18619;width:688;height:0;visibility:visible;mso-wrap-style:square;v-text-anchor:top" coordsize="68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" path="m68847,l,e" filled="f" strokecolor="#171616" strokeweight=".5pt">
                  <v:stroke miterlimit="1" joinstyle="miter"/>
                  <v:path arrowok="t" textboxrect="0,0,68847,0"/>
                </v:shape>
                <v:shape id="Shape 5717" o:spid="_x0000_s1139" style="position:absolute;left:19667;top:11714;width:464;height:274;visibility:visible;mso-wrap-style:square;v-text-anchor:top" coordsize="46381,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" path="m,l46381,13284,254,27406,,xe" fillcolor="#181717" stroked="f" strokeweight="0">
                  <v:stroke miterlimit="1" joinstyle="miter"/>
                  <v:path arrowok="t" textboxrect="0,0,46381,27406"/>
                </v:shape>
                <v:shape id="Shape 5718" o:spid="_x0000_s1140" style="position:absolute;left:18704;top:11714;width:463;height:274;visibility:visible;mso-wrap-style:square;v-text-anchor:top" coordsize="46368,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" path="m46126,r242,27406l,14122,46126,xe" fillcolor="#181717" stroked="f" strokeweight="0">
                  <v:stroke miterlimit="1" joinstyle="miter"/>
                  <v:path arrowok="t" textboxrect="0,0,46368,27406"/>
                </v:shape>
                <v:shape id="Shape 5719" o:spid="_x0000_s1141" style="position:absolute;left:19134;top:11848;width:688;height:0;visibility:visible;mso-wrap-style:square;v-text-anchor:top" coordsize="68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" path="m68859,l,e" filled="f" strokecolor="#171616" strokeweight=".5pt">
                  <v:stroke miterlimit="1" joinstyle="miter"/>
                  <v:path arrowok="t" textboxrect="0,0,68859,0"/>
                </v:shape>
                <v:shape id="Shape 5720" o:spid="_x0000_s1142" style="position:absolute;left:13394;top:11714;width:463;height:274;visibility:visible;mso-wrap-style:square;v-text-anchor:top" coordsize="46381,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" path="m,l46381,13284,254,27406,,xe" fillcolor="#181717" stroked="f" strokeweight="0">
                  <v:stroke miterlimit="1" joinstyle="miter"/>
                  <v:path arrowok="t" textboxrect="0,0,46381,27406"/>
                </v:shape>
                <v:shape id="Shape 5721" o:spid="_x0000_s1143" style="position:absolute;left:12600;top:11714;width:464;height:274;visibility:visible;mso-wrap-style:square;v-text-anchor:top" coordsize="46381,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" path="m46127,r254,27406l,14122,46127,xe" fillcolor="#181717" stroked="f" strokeweight="0">
                  <v:stroke miterlimit="1" joinstyle="miter"/>
                  <v:path arrowok="t" textboxrect="0,0,46381,27406"/>
                </v:shape>
                <v:shape id="Shape 5722" o:spid="_x0000_s1144" style="position:absolute;left:13030;top:11848;width:519;height:0;visibility:visible;mso-wrap-style:square;v-text-anchor:top" coordsize="51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" path="m51880,l,e" filled="f" strokecolor="#171616" strokeweight=".5pt">
                  <v:stroke miterlimit="1" joinstyle="miter"/>
                  <v:path arrowok="t" textboxrect="0,0,51880,0"/>
                </v:shape>
                <v:shape id="Shape 5723" o:spid="_x0000_s1145" style="position:absolute;left:19667;top:8897;width:464;height:274;visibility:visible;mso-wrap-style:square;v-text-anchor:top" coordsize="46381,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" path="m,l46381,13272,254,27407,,xe" fillcolor="#181717" stroked="f" strokeweight="0">
                  <v:stroke miterlimit="1" joinstyle="miter"/>
                  <v:path arrowok="t" textboxrect="0,0,46381,27407"/>
                </v:shape>
                <v:shape id="Shape 5724" o:spid="_x0000_s1146" style="position:absolute;left:18704;top:8897;width:463;height:274;visibility:visible;mso-wrap-style:square;v-text-anchor:top" coordsize="46368,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" path="m46126,r242,27406l,14122,46126,xe" fillcolor="#181717" stroked="f" strokeweight="0">
                  <v:stroke miterlimit="1" joinstyle="miter"/>
                  <v:path arrowok="t" textboxrect="0,0,46368,27406"/>
                </v:shape>
                <v:shape id="Shape 5725" o:spid="_x0000_s1147" style="position:absolute;left:19134;top:9031;width:688;height:0;visibility:visible;mso-wrap-style:square;v-text-anchor:top" coordsize="68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" path="m68859,l,e" filled="f" strokecolor="#171616" strokeweight=".5pt">
                  <v:stroke miterlimit="1" joinstyle="miter"/>
                  <v:path arrowok="t" textboxrect="0,0,68859,0"/>
                </v:shape>
                <v:shape id="Shape 5726" o:spid="_x0000_s1148" style="position:absolute;left:24990;top:8389;width:464;height:274;visibility:visible;mso-wrap-style:square;v-text-anchor:top" coordsize="46368,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" path="m46126,r242,27406l,14122,46126,xe" fillcolor="#181717" stroked="f" strokeweight="0">
                  <v:stroke miterlimit="1" joinstyle="miter"/>
                  <v:path arrowok="t" textboxrect="0,0,46368,27406"/>
                </v:shape>
                <v:shape id="Shape 5727" o:spid="_x0000_s1149" style="position:absolute;left:25420;top:8523;width:2848;height:0;visibility:visible;mso-wrap-style:square;v-text-anchor:top" coordsize="284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" path="m284759,l,e" filled="f" strokecolor="#171616" strokeweight=".5pt">
                  <v:stroke miterlimit="1" joinstyle="miter"/>
                  <v:path arrowok="t" textboxrect="0,0,284759,0"/>
                </v:shape>
                <v:shape id="Shape 5728" o:spid="_x0000_s1150" style="position:absolute;left:13394;top:8897;width:463;height:274;visibility:visible;mso-wrap-style:square;v-text-anchor:top" coordsize="46381,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" path="m,l46381,13272,254,27407,,xe" fillcolor="#181717" stroked="f" strokeweight="0">
                  <v:stroke miterlimit="1" joinstyle="miter"/>
                  <v:path arrowok="t" textboxrect="0,0,46381,27407"/>
                </v:shape>
                <v:shape id="Shape 5729" o:spid="_x0000_s1151" style="position:absolute;left:11155;top:8897;width:463;height:274;visibility:visible;mso-wrap-style:square;v-text-anchor:top" coordsize="46368,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" path="m46127,r241,27406l,14122,46127,xe" fillcolor="#181717" stroked="f" strokeweight="0">
                  <v:stroke miterlimit="1" joinstyle="miter"/>
                  <v:path arrowok="t" textboxrect="0,0,46368,27406"/>
                </v:shape>
                <v:shape id="Shape 5730" o:spid="_x0000_s1152" style="position:absolute;left:11585;top:9031;width:1964;height:0;visibility:visible;mso-wrap-style:square;v-text-anchor:top" coordsize="196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" path="m196418,l,e" filled="f" strokecolor="#171616" strokeweight=".5pt">
                  <v:stroke miterlimit="1" joinstyle="miter"/>
                  <v:path arrowok="t" textboxrect="0,0,196418,0"/>
                </v:shape>
                <v:shape id="Shape 5731" o:spid="_x0000_s1153" style="position:absolute;left:19667;top:5690;width:464;height:274;visibility:visible;mso-wrap-style:square;v-text-anchor:top" coordsize="46381,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" path="m,l46381,13284,254,27407,,xe" fillcolor="#181717" stroked="f" strokeweight="0">
                  <v:stroke miterlimit="1" joinstyle="miter"/>
                  <v:path arrowok="t" textboxrect="0,0,46381,27407"/>
                </v:shape>
                <v:shape id="Shape 5732" o:spid="_x0000_s1154" style="position:absolute;left:18704;top:5690;width:463;height:274;visibility:visible;mso-wrap-style:square;v-text-anchor:top" coordsize="46368,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" path="m46126,r242,27407l,14122,46126,xe" fillcolor="#181717" stroked="f" strokeweight="0">
                  <v:stroke miterlimit="1" joinstyle="miter"/>
                  <v:path arrowok="t" textboxrect="0,0,46368,27407"/>
                </v:shape>
                <v:shape id="Shape 5733" o:spid="_x0000_s1155" style="position:absolute;left:19134;top:5836;width:688;height:0;visibility:visible;mso-wrap-style:square;v-text-anchor:top" coordsize="68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" path="m68859,l,e" filled="f" strokecolor="#171616" strokeweight=".5pt">
                  <v:stroke miterlimit="1" joinstyle="miter"/>
                  <v:path arrowok="t" textboxrect="0,0,68859,0"/>
                </v:shape>
                <v:shape id="Shape 5734" o:spid="_x0000_s1156" style="position:absolute;left:13394;top:5702;width:463;height:274;visibility:visible;mso-wrap-style:square;v-text-anchor:top" coordsize="46381,2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" path="m,l46381,13284,254,27419,,xe" fillcolor="#181717" stroked="f" strokeweight="0">
                  <v:stroke miterlimit="1" joinstyle="miter"/>
                  <v:path arrowok="t" textboxrect="0,0,46381,27419"/>
                </v:shape>
                <v:shape id="Shape 5735" o:spid="_x0000_s1157" style="position:absolute;left:9542;top:5702;width:463;height:274;visibility:visible;mso-wrap-style:square;v-text-anchor:top" coordsize="46367,2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" path="m46126,r241,27406l,14122,46126,xe" fillcolor="#181717" stroked="f" strokeweight="0">
                  <v:stroke miterlimit="1" joinstyle="miter"/>
                  <v:path arrowok="t" textboxrect="0,0,46367,27406"/>
                </v:shape>
                <v:shape id="Shape 5736" o:spid="_x0000_s1158" style="position:absolute;left:9972;top:5836;width:3577;height:0;visibility:visible;mso-wrap-style:square;v-text-anchor:top" coordsize="357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" path="m357746,l,e" filled="f" strokecolor="#171616" strokeweight=".5pt">
                  <v:stroke miterlimit="1" joinstyle="miter"/>
                  <v:path arrowok="t" textboxrect="0,0,357746,0"/>
                </v:shape>
                <v:shape id="Shape 5737" o:spid="_x0000_s1159" style="position:absolute;left:22357;top:13581;width:274;height:464;visibility:visible;mso-wrap-style:square;v-text-anchor:top" coordsize="27419,4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" path="m13284,l27419,46126,,46380,13284,xe" fillcolor="#181717" stroked="f" strokeweight="0">
                  <v:stroke miterlimit="1" joinstyle="miter"/>
                  <v:path arrowok="t" textboxrect="0,0,27419,46380"/>
                </v:shape>
                <v:shape id="Shape 5738" o:spid="_x0000_s1160" style="position:absolute;left:22357;top:16544;width:274;height:464;visibility:visible;mso-wrap-style:square;v-text-anchor:top" coordsize="27406,4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" path="m27406,l14122,46380,,254,27406,xe" fillcolor="#181717" stroked="f" strokeweight="0">
                  <v:stroke miterlimit="1" joinstyle="miter"/>
                  <v:path arrowok="t" textboxrect="0,0,27406,46380"/>
                </v:shape>
                <v:shape id="Shape 5739" o:spid="_x0000_s1161" style="position:absolute;left:22491;top:13890;width:0;height:2688;visibility:visible;mso-wrap-style:square;v-text-anchor:top" coordsize="0,268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" path="m,l,268846e" filled="f" strokecolor="#171616" strokeweight=".5pt">
                  <v:stroke miterlimit="1" joinstyle="miter"/>
                  <v:path arrowok="t" textboxrect="0,0,0,268846"/>
                </v:shape>
                <v:shape id="Shape 138032" o:spid="_x0000_s1162" style="position:absolute;left:13909;top:17081;width:4734;height:3082;visibility:visible;mso-wrap-style:square;v-text-anchor:top" coordsize="473431,30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" path="m,l473431,r,308165l,308165,,e" fillcolor="#fffefd" stroked="f" strokeweight="0">
                  <v:stroke miterlimit="1" joinstyle="miter"/>
                  <v:path arrowok="t" textboxrect="0,0,473431,308165"/>
                </v:shape>
                <v:shape id="Shape 5741" o:spid="_x0000_s1163" style="position:absolute;left:13909;top:17081;width:4734;height:3082;visibility:visible;mso-wrap-style:square;v-text-anchor:top" coordsize="473431,30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" path="m,308165r473431,l473431,,,,,308165xe" filled="f" strokecolor="#171616" strokeweight="1pt">
                  <v:stroke miterlimit="1" joinstyle="miter"/>
                  <v:path arrowok="t" textboxrect="0,0,473431,308165"/>
                </v:shape>
                <v:shape id="Shape 138033" o:spid="_x0000_s1164" style="position:absolute;left:13909;top:1097;width:4734;height:12394;visibility:visible;mso-wrap-style:square;v-text-anchor:top" coordsize="473431,123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" path="m,l473431,r,1239444l,1239444,,e" fillcolor="#fffefd" stroked="f" strokeweight="0">
                  <v:stroke miterlimit="1" joinstyle="miter"/>
                  <v:path arrowok="t" textboxrect="0,0,473431,1239444"/>
                </v:shape>
                <v:shape id="Shape 5743" o:spid="_x0000_s1165" style="position:absolute;left:13909;top:1097;width:4734;height:12394;visibility:visible;mso-wrap-style:square;v-text-anchor:top" coordsize="473431,123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" path="m,1239444r473431,l473431,,,,,1239444xe" filled="f" strokecolor="#171616" strokeweight="1pt">
                  <v:stroke miterlimit="1" joinstyle="miter"/>
                  <v:path arrowok="t" textboxrect="0,0,473431,1239444"/>
                </v:shape>
                <v:shape id="Shape 138034" o:spid="_x0000_s1166" style="position:absolute;left:20143;top:1097;width:4734;height:12394;visibility:visible;mso-wrap-style:square;v-text-anchor:top" coordsize="473431,123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" path="m,l473431,r,1239444l,1239444,,e" fillcolor="#fffefd" stroked="f" strokeweight="0">
                  <v:stroke miterlimit="1" joinstyle="miter"/>
                  <v:path arrowok="t" textboxrect="0,0,473431,1239444"/>
                </v:shape>
                <v:shape id="Shape 5745" o:spid="_x0000_s1167" style="position:absolute;left:20143;top:1097;width:4734;height:12394;visibility:visible;mso-wrap-style:square;v-text-anchor:top" coordsize="473431,123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" path="m,1239444r473431,l473431,,,,,1239444xe" filled="f" strokecolor="#171616" strokeweight="1pt">
                  <v:stroke miterlimit="1" joinstyle="miter"/>
                  <v:path arrowok="t" textboxrect="0,0,473431,1239444"/>
                </v:shape>
                <v:rect id="Rectangle 5746" o:spid="_x0000_s1168" style="position:absolute;left:15512;top:17611;width:1921;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59JxwAAAN0AAAAPAAAAZHJzL2Rvd25yZXYueG1sRI9Pa8JA&#10;FMTvBb/D8oTemo3Fpp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Hyrn0nHAAAA3QAA&#10;AA8AAAAAAAAAAAAAAAAABwIAAGRycy9kb3ducmV2LnhtbFBLBQYAAAAAAwADALcAAAD7AgAAAAA=&#10;" filled="f" stroked="f">
                  <v:textbox inset="0,0,0,0">
                    <w:txbxContent>
                      <w:p w14:paraId="4AA34242" w14:textId="77777777" w:rsidR="001F3F69" w:rsidRPr="00967F50" w:rsidRDefault="001F3F69" w:rsidP="00446D55">
                        <w:pPr>
                          <w:spacing w:after="160" w:line="259" w:lineRule="auto"/>
                          <w:rPr>
                            <w:b/>
                            <w:sz w:val="26"/>
                          </w:rPr>
                        </w:pPr>
                        <w:r w:rsidRPr="00967F50">
                          <w:rPr>
                            <w:rFonts w:ascii="Calibri" w:eastAsia="Calibri" w:hAnsi="Calibri" w:cs="Calibri"/>
                            <w:b/>
                            <w:w w:val="94"/>
                          </w:rPr>
                          <w:t>TPS</w:t>
                        </w:r>
                      </w:p>
                    </w:txbxContent>
                  </v:textbox>
                </v:rect>
                <v:rect id="Rectangle 5747" o:spid="_x0000_s1169" style="position:absolute;left:14678;top:18754;width:4138;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zrS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BPnOtLHAAAA3QAA&#10;AA8AAAAAAAAAAAAAAAAABwIAAGRycy9kb3ducmV2LnhtbFBLBQYAAAAAAwADALcAAAD7AgAAAAA=&#10;" filled="f" stroked="f">
                  <v:textbox inset="0,0,0,0">
                    <w:txbxContent>
                      <w:p w14:paraId="3137CC2E" w14:textId="77777777" w:rsidR="001F3F69" w:rsidRPr="00967F50" w:rsidRDefault="001F3F69" w:rsidP="00446D55">
                        <w:pPr>
                          <w:spacing w:after="160" w:line="259" w:lineRule="auto"/>
                          <w:rPr>
                            <w:b/>
                            <w:sz w:val="26"/>
                          </w:rPr>
                        </w:pPr>
                        <w:r w:rsidRPr="00967F50">
                          <w:rPr>
                            <w:rFonts w:ascii="Calibri" w:eastAsia="Calibri" w:hAnsi="Calibri" w:cs="Calibri"/>
                            <w:b/>
                            <w:w w:val="82"/>
                          </w:rPr>
                          <w:t>software</w:t>
                        </w:r>
                      </w:p>
                    </w:txbxContent>
                  </v:textbox>
                </v:rect>
                <v:shape id="Shape 138039" o:spid="_x0000_s1170" style="position:absolute;left:20150;top:17081;width:4735;height:3082;visibility:visible;mso-wrap-style:square;v-text-anchor:top" coordsize="473431,30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" path="m,l473431,r,308165l,308165,,e" fillcolor="#fffefd" stroked="f" strokeweight="0">
                  <v:stroke miterlimit="1" joinstyle="miter"/>
                  <v:path arrowok="t" textboxrect="0,0,473431,308165"/>
                </v:shape>
                <v:shape id="Shape 5749" o:spid="_x0000_s1171" style="position:absolute;left:20150;top:17081;width:4735;height:3082;visibility:visible;mso-wrap-style:square;v-text-anchor:top" coordsize="473431,30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" path="m,308165r473431,l473431,,,,,308165xe" filled="f" strokecolor="#171616" strokeweight="1pt">
                  <v:stroke miterlimit="1" joinstyle="miter"/>
                  <v:path arrowok="t" textboxrect="0,0,473431,308165"/>
                </v:shape>
                <v:rect id="Rectangle 5750" o:spid="_x0000_s1172" style="position:absolute;left:21781;top:17611;width:1921;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R7wwAAAN0AAAAPAAAAZHJzL2Rvd25yZXYueG1sRE9Ni8Iw&#10;EL0v+B/CCN7WVMF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Gdc0e8MAAADdAAAADwAA&#10;AAAAAAAAAAAAAAAHAgAAZHJzL2Rvd25yZXYueG1sUEsFBgAAAAADAAMAtwAAAPcCAAAAAA==&#10;" filled="f" stroked="f">
                  <v:textbox inset="0,0,0,0">
                    <w:txbxContent>
                      <w:p w14:paraId="65BA1543" w14:textId="77777777" w:rsidR="001F3F69" w:rsidRPr="00967F50" w:rsidRDefault="001F3F69" w:rsidP="00446D55">
                        <w:pPr>
                          <w:spacing w:after="160" w:line="259" w:lineRule="auto"/>
                          <w:rPr>
                            <w:b/>
                            <w:sz w:val="26"/>
                          </w:rPr>
                        </w:pPr>
                        <w:r w:rsidRPr="00967F50">
                          <w:rPr>
                            <w:rFonts w:ascii="Calibri" w:eastAsia="Calibri" w:hAnsi="Calibri" w:cs="Calibri"/>
                            <w:b/>
                            <w:w w:val="94"/>
                          </w:rPr>
                          <w:t>TPS</w:t>
                        </w:r>
                      </w:p>
                    </w:txbxContent>
                  </v:textbox>
                </v:rect>
                <v:rect id="Rectangle 5751" o:spid="_x0000_s1173" style="position:absolute;left:20434;top:18754;width:5502;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" filled="f" stroked="f">
                  <v:textbox inset="0,0,0,0">
                    <w:txbxContent>
                      <w:p w14:paraId="44C97C85" w14:textId="77777777" w:rsidR="001F3F69" w:rsidRPr="00967F50" w:rsidRDefault="001F3F69" w:rsidP="00446D55">
                        <w:pPr>
                          <w:spacing w:after="160" w:line="259" w:lineRule="auto"/>
                          <w:rPr>
                            <w:b/>
                            <w:sz w:val="26"/>
                          </w:rPr>
                        </w:pPr>
                        <w:proofErr w:type="spellStart"/>
                        <w:r w:rsidRPr="00967F50">
                          <w:rPr>
                            <w:rFonts w:ascii="Calibri" w:eastAsia="Calibri" w:hAnsi="Calibri" w:cs="Calibri"/>
                            <w:b/>
                            <w:w w:val="83"/>
                          </w:rPr>
                          <w:t>stored</w:t>
                        </w:r>
                        <w:proofErr w:type="spellEnd"/>
                        <w:r w:rsidRPr="00967F50">
                          <w:rPr>
                            <w:rFonts w:ascii="Calibri" w:eastAsia="Calibri" w:hAnsi="Calibri" w:cs="Calibri"/>
                            <w:b/>
                            <w:spacing w:val="5"/>
                            <w:w w:val="83"/>
                          </w:rPr>
                          <w:t xml:space="preserve"> </w:t>
                        </w:r>
                        <w:r w:rsidRPr="00967F50">
                          <w:rPr>
                            <w:rFonts w:ascii="Calibri" w:eastAsia="Calibri" w:hAnsi="Calibri" w:cs="Calibri"/>
                            <w:b/>
                            <w:w w:val="83"/>
                          </w:rPr>
                          <w:t>data</w:t>
                        </w:r>
                      </w:p>
                    </w:txbxContent>
                  </v:textbox>
                </v:rect>
                <v:shape id="Shape 138046" o:spid="_x0000_s1174" style="position:absolute;left:936;top:17081;width:11465;height:3082;visibility:visible;mso-wrap-style:square;v-text-anchor:top" coordsize="1146530,30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" path="m,l1146530,r,308165l,308165,,e" fillcolor="#fffefd" stroked="f" strokeweight="0">
                  <v:stroke miterlimit="1" joinstyle="miter"/>
                  <v:path arrowok="t" textboxrect="0,0,1146530,308165"/>
                </v:shape>
                <v:shape id="Shape 5753" o:spid="_x0000_s1175" style="position:absolute;left:936;top:17081;width:11465;height:3082;visibility:visible;mso-wrap-style:square;v-text-anchor:top" coordsize="1146530,30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" path="m,308165r1146530,l1146530,,,,,308165xe" filled="f" strokecolor="#171616" strokeweight="1pt">
                  <v:stroke miterlimit="1" joinstyle="miter"/>
                  <v:path arrowok="t" textboxrect="0,0,1146530,308165"/>
                </v:shape>
                <v:rect id="Rectangle 5754" o:spid="_x0000_s1176" style="position:absolute;left:1508;top:17611;width:13555;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" filled="f" stroked="f">
                  <v:textbox inset="0,0,0,0">
                    <w:txbxContent>
                      <w:p w14:paraId="1A361689" w14:textId="77777777" w:rsidR="001F3F69" w:rsidRPr="00967F50" w:rsidRDefault="001F3F69" w:rsidP="00446D55">
                        <w:pPr>
                          <w:spacing w:after="160" w:line="259" w:lineRule="auto"/>
                          <w:rPr>
                            <w:b/>
                            <w:sz w:val="26"/>
                          </w:rPr>
                        </w:pPr>
                        <w:proofErr w:type="spellStart"/>
                        <w:r w:rsidRPr="00967F50">
                          <w:rPr>
                            <w:rFonts w:ascii="Calibri" w:eastAsia="Calibri" w:hAnsi="Calibri" w:cs="Calibri"/>
                            <w:b/>
                            <w:w w:val="83"/>
                          </w:rPr>
                          <w:t>Users</w:t>
                        </w:r>
                        <w:proofErr w:type="spellEnd"/>
                        <w:r w:rsidRPr="00967F50">
                          <w:rPr>
                            <w:rFonts w:ascii="Calibri" w:eastAsia="Calibri" w:hAnsi="Calibri" w:cs="Calibri"/>
                            <w:b/>
                            <w:spacing w:val="5"/>
                            <w:w w:val="83"/>
                          </w:rPr>
                          <w:t xml:space="preserve"> </w:t>
                        </w:r>
                        <w:r w:rsidRPr="00967F50">
                          <w:rPr>
                            <w:rFonts w:ascii="Calibri" w:eastAsia="Calibri" w:hAnsi="Calibri" w:cs="Calibri"/>
                            <w:b/>
                            <w:w w:val="83"/>
                          </w:rPr>
                          <w:t>and</w:t>
                        </w:r>
                        <w:r w:rsidRPr="00967F50">
                          <w:rPr>
                            <w:rFonts w:ascii="Calibri" w:eastAsia="Calibri" w:hAnsi="Calibri" w:cs="Calibri"/>
                            <w:b/>
                            <w:spacing w:val="5"/>
                            <w:w w:val="83"/>
                          </w:rPr>
                          <w:t xml:space="preserve"> </w:t>
                        </w:r>
                        <w:proofErr w:type="spellStart"/>
                        <w:r w:rsidRPr="00967F50">
                          <w:rPr>
                            <w:rFonts w:ascii="Calibri" w:eastAsia="Calibri" w:hAnsi="Calibri" w:cs="Calibri"/>
                            <w:b/>
                            <w:w w:val="83"/>
                          </w:rPr>
                          <w:t>other</w:t>
                        </w:r>
                        <w:proofErr w:type="spellEnd"/>
                        <w:r w:rsidRPr="00967F50">
                          <w:rPr>
                            <w:rFonts w:ascii="Calibri" w:eastAsia="Calibri" w:hAnsi="Calibri" w:cs="Calibri"/>
                            <w:b/>
                            <w:spacing w:val="5"/>
                            <w:w w:val="83"/>
                          </w:rPr>
                          <w:t xml:space="preserve"> </w:t>
                        </w:r>
                        <w:proofErr w:type="spellStart"/>
                        <w:r w:rsidRPr="00967F50">
                          <w:rPr>
                            <w:rFonts w:ascii="Calibri" w:eastAsia="Calibri" w:hAnsi="Calibri" w:cs="Calibri"/>
                            <w:b/>
                            <w:w w:val="83"/>
                          </w:rPr>
                          <w:t>Transaction</w:t>
                        </w:r>
                        <w:proofErr w:type="spellEnd"/>
                      </w:p>
                    </w:txbxContent>
                  </v:textbox>
                </v:rect>
                <v:rect id="Rectangle 5755" o:spid="_x0000_s1177" style="position:absolute;left:1657;top:18754;width:13160;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" filled="f" stroked="f">
                  <v:textbox inset="0,0,0,0">
                    <w:txbxContent>
                      <w:p w14:paraId="512D083B" w14:textId="77777777" w:rsidR="001F3F69" w:rsidRPr="00967F50" w:rsidRDefault="001F3F69" w:rsidP="00446D55">
                        <w:pPr>
                          <w:spacing w:after="160" w:line="259" w:lineRule="auto"/>
                          <w:rPr>
                            <w:b/>
                            <w:sz w:val="26"/>
                          </w:rPr>
                        </w:pPr>
                        <w:proofErr w:type="spellStart"/>
                        <w:r w:rsidRPr="00967F50">
                          <w:rPr>
                            <w:rFonts w:ascii="Calibri" w:eastAsia="Calibri" w:hAnsi="Calibri" w:cs="Calibri"/>
                            <w:b/>
                            <w:w w:val="88"/>
                          </w:rPr>
                          <w:t>Processing</w:t>
                        </w:r>
                        <w:proofErr w:type="spellEnd"/>
                        <w:r w:rsidRPr="00967F50">
                          <w:rPr>
                            <w:rFonts w:ascii="Calibri" w:eastAsia="Calibri" w:hAnsi="Calibri" w:cs="Calibri"/>
                            <w:b/>
                            <w:spacing w:val="5"/>
                            <w:w w:val="88"/>
                          </w:rPr>
                          <w:t xml:space="preserve"> </w:t>
                        </w:r>
                        <w:r w:rsidRPr="00967F50">
                          <w:rPr>
                            <w:rFonts w:ascii="Calibri" w:eastAsia="Calibri" w:hAnsi="Calibri" w:cs="Calibri"/>
                            <w:b/>
                            <w:w w:val="88"/>
                          </w:rPr>
                          <w:t>Systems</w:t>
                        </w:r>
                        <w:r w:rsidRPr="00967F50">
                          <w:rPr>
                            <w:rFonts w:ascii="Calibri" w:eastAsia="Calibri" w:hAnsi="Calibri" w:cs="Calibri"/>
                            <w:b/>
                            <w:spacing w:val="5"/>
                            <w:w w:val="88"/>
                          </w:rPr>
                          <w:t xml:space="preserve"> </w:t>
                        </w:r>
                        <w:r w:rsidRPr="00967F50">
                          <w:rPr>
                            <w:rFonts w:ascii="Calibri" w:eastAsia="Calibri" w:hAnsi="Calibri" w:cs="Calibri"/>
                            <w:b/>
                            <w:w w:val="88"/>
                          </w:rPr>
                          <w:t>(</w:t>
                        </w:r>
                        <w:proofErr w:type="spellStart"/>
                        <w:r w:rsidRPr="00967F50">
                          <w:rPr>
                            <w:rFonts w:ascii="Calibri" w:eastAsia="Calibri" w:hAnsi="Calibri" w:cs="Calibri"/>
                            <w:b/>
                            <w:w w:val="88"/>
                          </w:rPr>
                          <w:t>TPSs</w:t>
                        </w:r>
                        <w:proofErr w:type="spellEnd"/>
                        <w:r w:rsidRPr="00967F50">
                          <w:rPr>
                            <w:rFonts w:ascii="Calibri" w:eastAsia="Calibri" w:hAnsi="Calibri" w:cs="Calibri"/>
                            <w:b/>
                            <w:w w:val="88"/>
                          </w:rPr>
                          <w:t>)</w:t>
                        </w:r>
                      </w:p>
                    </w:txbxContent>
                  </v:textbox>
                </v:rect>
                <v:rect id="Rectangle 5756" o:spid="_x0000_s1178" style="position:absolute;left:21841;top:5953;width:1751;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gmU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8/hCP7ehCcg5y8AAAD//wMAUEsBAi0AFAAGAAgAAAAhANvh9svuAAAAhQEAABMAAAAAAAAA&#10;AAAAAAAAAAAAAFtDb250ZW50X1R5cGVzXS54bWxQSwECLQAUAAYACAAAACEAWvQsW78AAAAVAQAA&#10;CwAAAAAAAAAAAAAAAAAfAQAAX3JlbHMvLnJlbHNQSwECLQAUAAYACAAAACEA+XIJlMYAAADdAAAA&#10;DwAAAAAAAAAAAAAAAAAHAgAAZHJzL2Rvd25yZXYueG1sUEsFBgAAAAADAAMAtwAAAPoCAAAAAA==&#10;" filled="f" stroked="f">
                  <v:textbox inset="0,0,0,0">
                    <w:txbxContent>
                      <w:p w14:paraId="215787FA" w14:textId="77777777" w:rsidR="001F3F69" w:rsidRPr="00967F50" w:rsidRDefault="001F3F69" w:rsidP="00446D55">
                        <w:pPr>
                          <w:spacing w:after="160" w:line="259" w:lineRule="auto"/>
                          <w:rPr>
                            <w:b/>
                            <w:sz w:val="26"/>
                          </w:rPr>
                        </w:pPr>
                        <w:r w:rsidRPr="00967F50">
                          <w:rPr>
                            <w:rFonts w:ascii="Calibri" w:eastAsia="Calibri" w:hAnsi="Calibri" w:cs="Calibri"/>
                            <w:b/>
                            <w:w w:val="80"/>
                          </w:rPr>
                          <w:t>MIS</w:t>
                        </w:r>
                      </w:p>
                    </w:txbxContent>
                  </v:textbox>
                </v:rect>
                <v:rect id="Rectangle 5757" o:spid="_x0000_s1179" style="position:absolute;left:20848;top:7096;width:4393;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" filled="f" stroked="f">
                  <v:textbox inset="0,0,0,0">
                    <w:txbxContent>
                      <w:p w14:paraId="76361C28" w14:textId="77777777" w:rsidR="001F3F69" w:rsidRPr="00967F50" w:rsidRDefault="001F3F69" w:rsidP="00446D55">
                        <w:pPr>
                          <w:spacing w:after="160" w:line="259" w:lineRule="auto"/>
                          <w:rPr>
                            <w:b/>
                            <w:sz w:val="26"/>
                          </w:rPr>
                        </w:pPr>
                        <w:r w:rsidRPr="00967F50">
                          <w:rPr>
                            <w:rFonts w:ascii="Calibri" w:eastAsia="Calibri" w:hAnsi="Calibri" w:cs="Calibri"/>
                            <w:b/>
                            <w:w w:val="85"/>
                          </w:rPr>
                          <w:t>database</w:t>
                        </w:r>
                      </w:p>
                    </w:txbxContent>
                  </v:textbox>
                </v:rect>
                <v:rect id="Rectangle 5758" o:spid="_x0000_s1180" style="position:absolute;left:15571;top:5953;width:1751;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" filled="f" stroked="f">
                  <v:textbox inset="0,0,0,0">
                    <w:txbxContent>
                      <w:p w14:paraId="65D4EF1E" w14:textId="77777777" w:rsidR="001F3F69" w:rsidRPr="00967F50" w:rsidRDefault="001F3F69" w:rsidP="00446D55">
                        <w:pPr>
                          <w:spacing w:after="160" w:line="259" w:lineRule="auto"/>
                          <w:rPr>
                            <w:sz w:val="26"/>
                          </w:rPr>
                        </w:pPr>
                        <w:r w:rsidRPr="00967F50">
                          <w:rPr>
                            <w:rFonts w:ascii="Calibri" w:eastAsia="Calibri" w:hAnsi="Calibri" w:cs="Calibri"/>
                            <w:w w:val="80"/>
                          </w:rPr>
                          <w:t>MIS</w:t>
                        </w:r>
                      </w:p>
                    </w:txbxContent>
                  </v:textbox>
                </v:rect>
                <v:rect id="Rectangle 5759" o:spid="_x0000_s1181" style="position:absolute;left:14673;top:7096;width:4139;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" filled="f" stroked="f">
                  <v:textbox inset="0,0,0,0">
                    <w:txbxContent>
                      <w:p w14:paraId="7EB8515A" w14:textId="77777777" w:rsidR="001F3F69" w:rsidRPr="00967F50" w:rsidRDefault="001F3F69" w:rsidP="00446D55">
                        <w:pPr>
                          <w:spacing w:after="160" w:line="259" w:lineRule="auto"/>
                          <w:rPr>
                            <w:b/>
                            <w:sz w:val="26"/>
                          </w:rPr>
                        </w:pPr>
                        <w:r w:rsidRPr="00967F50">
                          <w:rPr>
                            <w:rFonts w:ascii="Calibri" w:eastAsia="Calibri" w:hAnsi="Calibri" w:cs="Calibri"/>
                            <w:b/>
                            <w:w w:val="82"/>
                          </w:rPr>
                          <w:t>software</w:t>
                        </w:r>
                      </w:p>
                    </w:txbxContent>
                  </v:textbox>
                </v:rect>
                <v:shape id="Shape 5760" o:spid="_x0000_s1182" style="position:absolute;left:859;top:15322;width:27269;height:0;visibility:visible;mso-wrap-style:square;v-text-anchor:top" coordsize="272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" path="m,l2726957,e" filled="f" strokecolor="#171616" strokeweight="1pt">
                  <v:stroke miterlimit="1" joinstyle="miter"/>
                  <v:path arrowok="t" textboxrect="0,0,2726957,0"/>
                </v:shape>
                <v:shape id="Shape 5761" o:spid="_x0000_s1183" style="position:absolute;left:3733;top:1058;width:6775;height:6712;visibility:visible;mso-wrap-style:square;v-text-anchor:top" coordsize="677431,67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" path="m337502,l677431,671132,,671132,337502,xe" fillcolor="#e9f4f9" stroked="f" strokeweight="0">
                  <v:stroke miterlimit="1" joinstyle="miter"/>
                  <v:path arrowok="t" textboxrect="0,0,677431,671132"/>
                </v:shape>
                <v:shape id="Shape 5762" o:spid="_x0000_s1184" style="position:absolute;left:2327;top:7770;width:9595;height:2794;visibility:visible;mso-wrap-style:square;v-text-anchor:top" coordsize="959447,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" path="m140690,l817956,,959447,279400,,279400,140690,xe" fillcolor="#a0d4ed" stroked="f" strokeweight="0">
                  <v:stroke miterlimit="1" joinstyle="miter"/>
                  <v:path arrowok="t" textboxrect="0,0,959447,279400"/>
                </v:shape>
                <v:shape id="Shape 5763" o:spid="_x0000_s1185" style="position:absolute;left:858;top:10561;width:12546;height:2924;visibility:visible;mso-wrap-style:square;v-text-anchor:top" coordsize="1254608,2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" path="m146977,r959384,l1254608,292405,,292405,146977,xe" fillcolor="#6bc1e4" stroked="f" strokeweight="0">
                  <v:stroke miterlimit="1" joinstyle="miter"/>
                  <v:path arrowok="t" textboxrect="0,0,1254608,292405"/>
                </v:shape>
                <v:rect id="Rectangle 5764" o:spid="_x0000_s1186" style="position:absolute;left:5495;top:4457;width:3358;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" filled="f" stroked="f">
                  <v:textbox inset="0,0,0,0">
                    <w:txbxContent>
                      <w:p w14:paraId="640E4A79" w14:textId="3185BF27" w:rsidR="001F3F69" w:rsidRPr="00967F50" w:rsidRDefault="001F3F69" w:rsidP="00446D55">
                        <w:pPr>
                          <w:spacing w:after="160" w:line="259" w:lineRule="auto"/>
                          <w:rPr>
                            <w:b/>
                          </w:rPr>
                        </w:pPr>
                        <w:proofErr w:type="spellStart"/>
                        <w:r w:rsidRPr="00967F50">
                          <w:rPr>
                            <w:rFonts w:ascii="Calibri" w:eastAsia="Calibri" w:hAnsi="Calibri" w:cs="Calibri"/>
                            <w:b/>
                            <w:w w:val="87"/>
                          </w:rPr>
                          <w:t>Strategic</w:t>
                        </w:r>
                        <w:proofErr w:type="spellEnd"/>
                        <w:r w:rsidRPr="00967F50">
                          <w:rPr>
                            <w:rFonts w:ascii="Calibri" w:eastAsia="Calibri" w:hAnsi="Calibri" w:cs="Calibri"/>
                            <w:b/>
                            <w:w w:val="87"/>
                          </w:rPr>
                          <w:t xml:space="preserve"> (top </w:t>
                        </w:r>
                        <w:proofErr w:type="spellStart"/>
                        <w:r w:rsidRPr="00967F50">
                          <w:rPr>
                            <w:rFonts w:ascii="Calibri" w:eastAsia="Calibri" w:hAnsi="Calibri" w:cs="Calibri"/>
                            <w:b/>
                            <w:w w:val="87"/>
                          </w:rPr>
                          <w:t>level</w:t>
                        </w:r>
                        <w:proofErr w:type="spellEnd"/>
                        <w:r w:rsidRPr="00967F50">
                          <w:rPr>
                            <w:rFonts w:ascii="Calibri" w:eastAsia="Calibri" w:hAnsi="Calibri" w:cs="Calibri"/>
                            <w:b/>
                            <w:w w:val="87"/>
                          </w:rPr>
                          <w:t xml:space="preserve">) </w:t>
                        </w:r>
                        <w:proofErr w:type="spellStart"/>
                        <w:r w:rsidRPr="00967F50">
                          <w:rPr>
                            <w:rFonts w:ascii="Calibri" w:eastAsia="Calibri" w:hAnsi="Calibri" w:cs="Calibri"/>
                            <w:b/>
                            <w:w w:val="87"/>
                          </w:rPr>
                          <w:t>managers</w:t>
                        </w:r>
                        <w:proofErr w:type="spellEnd"/>
                      </w:p>
                    </w:txbxContent>
                  </v:textbox>
                </v:rect>
                <v:rect id="Rectangle 5768" o:spid="_x0000_s1187" style="position:absolute;left:3476;top:8247;width:8192;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" filled="f" stroked="f">
                  <v:textbox inset="0,0,0,0">
                    <w:txbxContent>
                      <w:p w14:paraId="095DD0DA" w14:textId="6F21E993" w:rsidR="001F3F69" w:rsidRPr="00967F50" w:rsidRDefault="001F3F69" w:rsidP="00967F50">
                        <w:pPr>
                          <w:spacing w:after="160" w:line="259" w:lineRule="auto"/>
                          <w:rPr>
                            <w:b/>
                            <w:sz w:val="26"/>
                          </w:rPr>
                        </w:pPr>
                        <w:proofErr w:type="spellStart"/>
                        <w:r w:rsidRPr="00967F50">
                          <w:rPr>
                            <w:rFonts w:ascii="Calibri" w:eastAsia="Calibri" w:hAnsi="Calibri" w:cs="Calibri"/>
                            <w:b/>
                            <w:w w:val="83"/>
                          </w:rPr>
                          <w:t>Tactical</w:t>
                        </w:r>
                        <w:proofErr w:type="spellEnd"/>
                        <w:r w:rsidRPr="00967F50">
                          <w:rPr>
                            <w:rFonts w:ascii="Calibri" w:eastAsia="Calibri" w:hAnsi="Calibri" w:cs="Calibri"/>
                            <w:b/>
                            <w:spacing w:val="5"/>
                            <w:w w:val="83"/>
                          </w:rPr>
                          <w:t xml:space="preserve"> </w:t>
                        </w:r>
                        <w:r w:rsidRPr="00967F50">
                          <w:rPr>
                            <w:rFonts w:ascii="Calibri" w:eastAsia="Calibri" w:hAnsi="Calibri" w:cs="Calibri"/>
                            <w:b/>
                            <w:w w:val="83"/>
                          </w:rPr>
                          <w:t>(</w:t>
                        </w:r>
                        <w:proofErr w:type="spellStart"/>
                        <w:r w:rsidRPr="00967F50">
                          <w:rPr>
                            <w:rFonts w:ascii="Calibri" w:eastAsia="Calibri" w:hAnsi="Calibri" w:cs="Calibri"/>
                            <w:b/>
                            <w:w w:val="83"/>
                          </w:rPr>
                          <w:t>middle</w:t>
                        </w:r>
                        <w:proofErr w:type="spellEnd"/>
                        <w:r w:rsidRPr="00967F50">
                          <w:rPr>
                            <w:rFonts w:ascii="Calibri" w:eastAsia="Calibri" w:hAnsi="Calibri" w:cs="Calibri"/>
                            <w:b/>
                            <w:w w:val="83"/>
                          </w:rPr>
                          <w:t xml:space="preserve"> </w:t>
                        </w:r>
                        <w:proofErr w:type="spellStart"/>
                        <w:r w:rsidRPr="00967F50">
                          <w:rPr>
                            <w:rFonts w:ascii="Calibri" w:eastAsia="Calibri" w:hAnsi="Calibri" w:cs="Calibri"/>
                            <w:b/>
                            <w:w w:val="83"/>
                          </w:rPr>
                          <w:t>level</w:t>
                        </w:r>
                        <w:proofErr w:type="spellEnd"/>
                        <w:r w:rsidRPr="00967F50">
                          <w:rPr>
                            <w:rFonts w:ascii="Calibri" w:eastAsia="Calibri" w:hAnsi="Calibri" w:cs="Calibri"/>
                            <w:b/>
                            <w:w w:val="83"/>
                          </w:rPr>
                          <w:t>)</w:t>
                        </w:r>
                        <w:r w:rsidRPr="00967F50">
                          <w:rPr>
                            <w:rFonts w:ascii="Calibri" w:eastAsia="Calibri" w:hAnsi="Calibri" w:cs="Calibri"/>
                            <w:b/>
                            <w:spacing w:val="5"/>
                            <w:w w:val="83"/>
                          </w:rPr>
                          <w:t xml:space="preserve"> </w:t>
                        </w:r>
                        <w:proofErr w:type="spellStart"/>
                        <w:r w:rsidRPr="00967F50">
                          <w:rPr>
                            <w:rFonts w:ascii="Calibri" w:eastAsia="Calibri" w:hAnsi="Calibri" w:cs="Calibri"/>
                            <w:b/>
                            <w:w w:val="83"/>
                          </w:rPr>
                          <w:t>managers</w:t>
                        </w:r>
                        <w:proofErr w:type="spellEnd"/>
                      </w:p>
                      <w:p w14:paraId="5D3BF50B" w14:textId="77777777" w:rsidR="001F3F69" w:rsidRDefault="001F3F69" w:rsidP="00446D55">
                        <w:pPr>
                          <w:spacing w:after="160" w:line="259" w:lineRule="auto"/>
                        </w:pPr>
                      </w:p>
                    </w:txbxContent>
                  </v:textbox>
                </v:rect>
                <v:rect id="Rectangle 5769" o:spid="_x0000_s1188" style="position:absolute;left:9835;top:8247;width:324;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" filled="f" stroked="f">
                  <v:textbox inset="0,0,0,0">
                    <w:txbxContent>
                      <w:p w14:paraId="59BAFDDA" w14:textId="77777777" w:rsidR="001F3F69" w:rsidRDefault="001F3F69" w:rsidP="00446D55">
                        <w:pPr>
                          <w:spacing w:after="160" w:line="259" w:lineRule="auto"/>
                        </w:pPr>
                        <w:r>
                          <w:rPr>
                            <w:rFonts w:ascii="Calibri" w:eastAsia="Calibri" w:hAnsi="Calibri" w:cs="Calibri"/>
                            <w:w w:val="104"/>
                            <w:sz w:val="15"/>
                          </w:rPr>
                          <w:t>-</w:t>
                        </w:r>
                      </w:p>
                    </w:txbxContent>
                  </v:textbox>
                </v:rect>
                <v:rect id="Rectangle 5770" o:spid="_x0000_s1189" style="position:absolute;left:4303;top:9263;width:7525;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" filled="f" stroked="f">
                  <v:textbox inset="0,0,0,0">
                    <w:txbxContent>
                      <w:p w14:paraId="1A02B219" w14:textId="77777777" w:rsidR="001F3F69" w:rsidRDefault="001F3F69"/>
                    </w:txbxContent>
                  </v:textbox>
                </v:rect>
                <v:rect id="Rectangle 5771" o:spid="_x0000_s1190" style="position:absolute;left:2867;top:11122;width:11343;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" filled="f" stroked="f">
                  <v:textbox inset="0,0,0,0">
                    <w:txbxContent>
                      <w:p w14:paraId="3DA59630" w14:textId="147F866F" w:rsidR="001F3F69" w:rsidRPr="00967F50" w:rsidRDefault="001F3F69" w:rsidP="00967F50">
                        <w:pPr>
                          <w:spacing w:after="160" w:line="259" w:lineRule="auto"/>
                          <w:rPr>
                            <w:b/>
                            <w:sz w:val="26"/>
                          </w:rPr>
                        </w:pPr>
                        <w:proofErr w:type="spellStart"/>
                        <w:r w:rsidRPr="00967F50">
                          <w:rPr>
                            <w:rFonts w:ascii="Calibri" w:eastAsia="Calibri" w:hAnsi="Calibri" w:cs="Calibri"/>
                            <w:b/>
                            <w:w w:val="79"/>
                          </w:rPr>
                          <w:t>Operational</w:t>
                        </w:r>
                        <w:proofErr w:type="spellEnd"/>
                        <w:r w:rsidRPr="00967F50">
                          <w:rPr>
                            <w:rFonts w:ascii="Calibri" w:eastAsia="Calibri" w:hAnsi="Calibri" w:cs="Calibri"/>
                            <w:b/>
                            <w:spacing w:val="5"/>
                            <w:w w:val="79"/>
                          </w:rPr>
                          <w:t xml:space="preserve"> </w:t>
                        </w:r>
                        <w:r w:rsidRPr="00967F50">
                          <w:rPr>
                            <w:rFonts w:ascii="Calibri" w:eastAsia="Calibri" w:hAnsi="Calibri" w:cs="Calibri"/>
                            <w:b/>
                            <w:w w:val="79"/>
                          </w:rPr>
                          <w:t>(</w:t>
                        </w:r>
                        <w:proofErr w:type="spellStart"/>
                        <w:r w:rsidRPr="00967F50">
                          <w:rPr>
                            <w:rFonts w:ascii="Calibri" w:eastAsia="Calibri" w:hAnsi="Calibri" w:cs="Calibri"/>
                            <w:b/>
                            <w:w w:val="79"/>
                          </w:rPr>
                          <w:t>lower-level</w:t>
                        </w:r>
                        <w:proofErr w:type="spellEnd"/>
                        <w:r w:rsidRPr="00967F50">
                          <w:rPr>
                            <w:rFonts w:ascii="Calibri" w:eastAsia="Calibri" w:hAnsi="Calibri" w:cs="Calibri"/>
                            <w:b/>
                            <w:w w:val="79"/>
                          </w:rPr>
                          <w:t>)</w:t>
                        </w:r>
                        <w:r w:rsidRPr="00967F50">
                          <w:rPr>
                            <w:rFonts w:ascii="Calibri" w:eastAsia="Calibri" w:hAnsi="Calibri" w:cs="Calibri"/>
                            <w:b/>
                            <w:w w:val="85"/>
                          </w:rPr>
                          <w:t xml:space="preserve"> </w:t>
                        </w:r>
                        <w:proofErr w:type="spellStart"/>
                        <w:r w:rsidRPr="00967F50">
                          <w:rPr>
                            <w:rFonts w:ascii="Calibri" w:eastAsia="Calibri" w:hAnsi="Calibri" w:cs="Calibri"/>
                            <w:b/>
                            <w:w w:val="85"/>
                          </w:rPr>
                          <w:t>managers</w:t>
                        </w:r>
                        <w:proofErr w:type="spellEnd"/>
                      </w:p>
                      <w:p w14:paraId="0D387FFA" w14:textId="77777777" w:rsidR="001F3F69" w:rsidRDefault="001F3F69" w:rsidP="00446D55">
                        <w:pPr>
                          <w:spacing w:after="160" w:line="259" w:lineRule="auto"/>
                        </w:pPr>
                      </w:p>
                    </w:txbxContent>
                  </v:textbox>
                </v:rect>
                <v:rect id="Rectangle 5772" o:spid="_x0000_s1191" style="position:absolute;left:5341;top:12138;width:4764;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" filled="f" stroked="f">
                  <v:textbox inset="0,0,0,0">
                    <w:txbxContent>
                      <w:p w14:paraId="17C02CA5" w14:textId="77777777" w:rsidR="001F3F69" w:rsidRDefault="001F3F69"/>
                    </w:txbxContent>
                  </v:textbox>
                </v:rect>
                <w10:anchorlock/>
              </v:group>
            </w:pict>
          </mc:Fallback>
        </mc:AlternateContent>
      </w:r>
    </w:p>
    <w:p w14:paraId="1493AD53" w14:textId="77777777" w:rsidR="001F2C85" w:rsidRDefault="001F2C85" w:rsidP="00D30771">
      <w:pPr>
        <w:rPr>
          <w:lang w:val="en-US"/>
        </w:rPr>
      </w:pPr>
    </w:p>
    <w:p w14:paraId="6FDAEF10" w14:textId="7601D896" w:rsidR="00D30771" w:rsidRDefault="00D30771" w:rsidP="00967F50">
      <w:pPr>
        <w:jc w:val="center"/>
        <w:rPr>
          <w:lang w:val="en-US"/>
        </w:rPr>
      </w:pPr>
      <w:r w:rsidRPr="00D30771">
        <w:rPr>
          <w:lang w:val="en-US"/>
        </w:rPr>
        <w:t>Figure 1.7 Structure of an MIS</w:t>
      </w:r>
      <w:r w:rsidRPr="00D30771">
        <w:rPr>
          <w:lang w:val="en-US"/>
        </w:rPr>
        <w:tab/>
        <w:t>Source: Nickerson (2001)</w:t>
      </w:r>
    </w:p>
    <w:p w14:paraId="3FDEE61B" w14:textId="77777777" w:rsidR="00967F50" w:rsidRPr="00D30771" w:rsidRDefault="00967F50" w:rsidP="00967F50">
      <w:pPr>
        <w:jc w:val="center"/>
        <w:rPr>
          <w:lang w:val="en-US"/>
        </w:rPr>
      </w:pPr>
    </w:p>
    <w:p w14:paraId="3D1234BF" w14:textId="77777777" w:rsidR="00D30771" w:rsidRPr="00D30771" w:rsidRDefault="00D30771" w:rsidP="001F2C85">
      <w:pPr>
        <w:pStyle w:val="Nadpis2"/>
        <w:rPr>
          <w:lang w:val="en-US"/>
        </w:rPr>
      </w:pPr>
      <w:bookmarkStart w:id="18" w:name="_Toc2536165"/>
      <w:r w:rsidRPr="00D30771">
        <w:rPr>
          <w:lang w:val="en-US"/>
        </w:rPr>
        <w:t>Decision support systems (DSS)</w:t>
      </w:r>
      <w:bookmarkEnd w:id="18"/>
    </w:p>
    <w:p w14:paraId="7E7E47A5" w14:textId="1C2FFC79" w:rsidR="00D30771" w:rsidRDefault="00D30771" w:rsidP="00D30771">
      <w:pPr>
        <w:rPr>
          <w:lang w:val="en-US"/>
        </w:rPr>
      </w:pPr>
      <w:r w:rsidRPr="00D30771">
        <w:rPr>
          <w:lang w:val="en-US"/>
        </w:rPr>
        <w:t xml:space="preserve">Whereas an MIS provides information from a database with little or no analysis, a decision support system (DSS) helps managers by </w:t>
      </w:r>
      <w:proofErr w:type="spellStart"/>
      <w:r w:rsidRPr="00D30771">
        <w:rPr>
          <w:lang w:val="en-US"/>
        </w:rPr>
        <w:t>analysing</w:t>
      </w:r>
      <w:proofErr w:type="spellEnd"/>
      <w:r w:rsidRPr="00D30771">
        <w:rPr>
          <w:lang w:val="en-US"/>
        </w:rPr>
        <w:t xml:space="preserve"> data from a database and providing them with the results, often in the form of statistical calculations or mathematical models. It is used most often for decisions at tactical and strategic levels. The main system components are the DSS database that contains the data, and the model base which contains the mathematical models and statistical calculation routines that are used to </w:t>
      </w:r>
      <w:proofErr w:type="spellStart"/>
      <w:r w:rsidRPr="00D30771">
        <w:rPr>
          <w:lang w:val="en-US"/>
        </w:rPr>
        <w:t>analyse</w:t>
      </w:r>
      <w:proofErr w:type="spellEnd"/>
      <w:r w:rsidRPr="00D30771">
        <w:rPr>
          <w:lang w:val="en-US"/>
        </w:rPr>
        <w:t xml:space="preserve"> data from the database. Decision support systems are often used in situations where decisions are unstructured or semi-structured, and are good for working through ‘what if’ scenarios to calculate the effects of different decisions on outcomes (what happens if we start the Christmas promotion two weeks earlier?)</w:t>
      </w:r>
    </w:p>
    <w:p w14:paraId="77F564BA" w14:textId="708FD29A" w:rsidR="001F2C85" w:rsidRPr="00D30771" w:rsidRDefault="001F2C85" w:rsidP="00D30771">
      <w:pPr>
        <w:rPr>
          <w:lang w:val="en-US"/>
        </w:rPr>
      </w:pPr>
    </w:p>
    <w:p w14:paraId="4D8F70FD" w14:textId="6DFFFE57" w:rsidR="00D30771" w:rsidRDefault="00D30771" w:rsidP="00D30771">
      <w:pPr>
        <w:rPr>
          <w:lang w:val="en-US"/>
        </w:rPr>
      </w:pPr>
    </w:p>
    <w:p w14:paraId="2B1B3B5F" w14:textId="77777777" w:rsidR="00775BF2" w:rsidRDefault="00775BF2" w:rsidP="00D30771">
      <w:pPr>
        <w:rPr>
          <w:rFonts w:ascii="Calibri" w:eastAsia="Calibri" w:hAnsi="Calibri" w:cs="Calibri"/>
          <w:b/>
          <w:w w:val="96"/>
        </w:rPr>
      </w:pPr>
    </w:p>
    <w:p w14:paraId="10CD4206" w14:textId="79461A39" w:rsidR="001F2C85" w:rsidRDefault="00775BF2" w:rsidP="00D30771">
      <w:pPr>
        <w:rPr>
          <w:lang w:val="en-US"/>
        </w:rPr>
      </w:pPr>
      <w:r>
        <w:rPr>
          <w:rFonts w:ascii="Calibri" w:eastAsia="Calibri" w:hAnsi="Calibri" w:cs="Calibri"/>
          <w:b/>
          <w:w w:val="96"/>
        </w:rPr>
        <w:lastRenderedPageBreak/>
        <w:t xml:space="preserve">                                        </w:t>
      </w:r>
      <w:r w:rsidR="00446D55">
        <w:rPr>
          <w:rFonts w:ascii="Calibri" w:eastAsia="Calibri" w:hAnsi="Calibri" w:cs="Calibri"/>
          <w:noProof/>
          <w:color w:val="000000"/>
          <w:sz w:val="22"/>
        </w:rPr>
        <mc:AlternateContent>
          <mc:Choice Requires="wpg">
            <w:drawing>
              <wp:inline distT="0" distB="0" distL="0" distR="0" wp14:anchorId="3DDD3BB8" wp14:editId="67872B85">
                <wp:extent cx="3967628" cy="2933147"/>
                <wp:effectExtent l="0" t="19050" r="33020" b="19685"/>
                <wp:docPr id="106876" name="Group 106876"/>
                <wp:cNvGraphicFramePr/>
                <a:graphic xmlns:a="http://schemas.openxmlformats.org/drawingml/2006/main">
                  <a:graphicData uri="http://schemas.microsoft.com/office/word/2010/wordprocessingGroup">
                    <wpg:wgp>
                      <wpg:cNvGrpSpPr/>
                      <wpg:grpSpPr>
                        <a:xfrm>
                          <a:off x="0" y="0"/>
                          <a:ext cx="3967628" cy="2933147"/>
                          <a:chOff x="131178" y="133376"/>
                          <a:chExt cx="2612187" cy="2142274"/>
                        </a:xfrm>
                      </wpg:grpSpPr>
                      <wps:wsp>
                        <wps:cNvPr id="5806" name="Shape 5806"/>
                        <wps:cNvSpPr/>
                        <wps:spPr>
                          <a:xfrm>
                            <a:off x="1765021" y="1962379"/>
                            <a:ext cx="778929" cy="313271"/>
                          </a:xfrm>
                          <a:custGeom>
                            <a:avLst/>
                            <a:gdLst/>
                            <a:ahLst/>
                            <a:cxnLst/>
                            <a:rect l="0" t="0" r="0" b="0"/>
                            <a:pathLst>
                              <a:path w="778929" h="313271">
                                <a:moveTo>
                                  <a:pt x="389471" y="0"/>
                                </a:moveTo>
                                <a:cubicBezTo>
                                  <a:pt x="604571" y="0"/>
                                  <a:pt x="778929" y="70130"/>
                                  <a:pt x="778929" y="156642"/>
                                </a:cubicBezTo>
                                <a:cubicBezTo>
                                  <a:pt x="778929" y="243142"/>
                                  <a:pt x="604571" y="313271"/>
                                  <a:pt x="389471" y="313271"/>
                                </a:cubicBezTo>
                                <a:cubicBezTo>
                                  <a:pt x="174371" y="313271"/>
                                  <a:pt x="0" y="243142"/>
                                  <a:pt x="0" y="156642"/>
                                </a:cubicBezTo>
                                <a:cubicBezTo>
                                  <a:pt x="0" y="70130"/>
                                  <a:pt x="174371" y="0"/>
                                  <a:pt x="3894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07" name="Shape 5807"/>
                        <wps:cNvSpPr/>
                        <wps:spPr>
                          <a:xfrm>
                            <a:off x="1765021" y="1962379"/>
                            <a:ext cx="778929" cy="313271"/>
                          </a:xfrm>
                          <a:custGeom>
                            <a:avLst/>
                            <a:gdLst/>
                            <a:ahLst/>
                            <a:cxnLst/>
                            <a:rect l="0" t="0" r="0" b="0"/>
                            <a:pathLst>
                              <a:path w="778929" h="313271">
                                <a:moveTo>
                                  <a:pt x="778929" y="156642"/>
                                </a:moveTo>
                                <a:cubicBezTo>
                                  <a:pt x="778929" y="243142"/>
                                  <a:pt x="604571" y="313271"/>
                                  <a:pt x="389471" y="313271"/>
                                </a:cubicBezTo>
                                <a:cubicBezTo>
                                  <a:pt x="174371" y="313271"/>
                                  <a:pt x="0" y="243142"/>
                                  <a:pt x="0" y="156642"/>
                                </a:cubicBezTo>
                                <a:cubicBezTo>
                                  <a:pt x="0" y="70130"/>
                                  <a:pt x="174371" y="0"/>
                                  <a:pt x="389471" y="0"/>
                                </a:cubicBezTo>
                                <a:cubicBezTo>
                                  <a:pt x="604571" y="0"/>
                                  <a:pt x="778929" y="70130"/>
                                  <a:pt x="778929" y="156642"/>
                                </a:cubicBezTo>
                                <a:close/>
                              </a:path>
                            </a:pathLst>
                          </a:custGeom>
                          <a:ln w="12700" cap="flat">
                            <a:miter lim="100000"/>
                          </a:ln>
                        </wps:spPr>
                        <wps:style>
                          <a:lnRef idx="1">
                            <a:srgbClr val="009ED5"/>
                          </a:lnRef>
                          <a:fillRef idx="0">
                            <a:srgbClr val="000000">
                              <a:alpha val="0"/>
                            </a:srgbClr>
                          </a:fillRef>
                          <a:effectRef idx="0">
                            <a:scrgbClr r="0" g="0" b="0"/>
                          </a:effectRef>
                          <a:fontRef idx="none"/>
                        </wps:style>
                        <wps:bodyPr/>
                      </wps:wsp>
                      <wps:wsp>
                        <wps:cNvPr id="5808" name="Shape 5808"/>
                        <wps:cNvSpPr/>
                        <wps:spPr>
                          <a:xfrm>
                            <a:off x="2231136" y="1635062"/>
                            <a:ext cx="512229" cy="386283"/>
                          </a:xfrm>
                          <a:custGeom>
                            <a:avLst/>
                            <a:gdLst/>
                            <a:ahLst/>
                            <a:cxnLst/>
                            <a:rect l="0" t="0" r="0" b="0"/>
                            <a:pathLst>
                              <a:path w="512229" h="386283">
                                <a:moveTo>
                                  <a:pt x="192621" y="0"/>
                                </a:moveTo>
                                <a:lnTo>
                                  <a:pt x="512229" y="63500"/>
                                </a:lnTo>
                                <a:lnTo>
                                  <a:pt x="396875" y="386283"/>
                                </a:lnTo>
                                <a:lnTo>
                                  <a:pt x="0" y="262472"/>
                                </a:lnTo>
                                <a:lnTo>
                                  <a:pt x="192621"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09" name="Shape 5809"/>
                        <wps:cNvSpPr/>
                        <wps:spPr>
                          <a:xfrm>
                            <a:off x="2231136" y="1635062"/>
                            <a:ext cx="512229" cy="386283"/>
                          </a:xfrm>
                          <a:custGeom>
                            <a:avLst/>
                            <a:gdLst/>
                            <a:ahLst/>
                            <a:cxnLst/>
                            <a:rect l="0" t="0" r="0" b="0"/>
                            <a:pathLst>
                              <a:path w="512229" h="386283">
                                <a:moveTo>
                                  <a:pt x="0" y="262472"/>
                                </a:moveTo>
                                <a:lnTo>
                                  <a:pt x="192621" y="0"/>
                                </a:lnTo>
                                <a:lnTo>
                                  <a:pt x="512229" y="63500"/>
                                </a:lnTo>
                                <a:lnTo>
                                  <a:pt x="396875" y="386283"/>
                                </a:lnTo>
                                <a:lnTo>
                                  <a:pt x="0" y="262472"/>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10" name="Shape 5810"/>
                        <wps:cNvSpPr/>
                        <wps:spPr>
                          <a:xfrm>
                            <a:off x="2618041" y="1825854"/>
                            <a:ext cx="68783" cy="160871"/>
                          </a:xfrm>
                          <a:custGeom>
                            <a:avLst/>
                            <a:gdLst/>
                            <a:ahLst/>
                            <a:cxnLst/>
                            <a:rect l="0" t="0" r="0" b="0"/>
                            <a:pathLst>
                              <a:path w="68783" h="160871">
                                <a:moveTo>
                                  <a:pt x="68783" y="0"/>
                                </a:moveTo>
                                <a:lnTo>
                                  <a:pt x="6350" y="160871"/>
                                </a:lnTo>
                                <a:lnTo>
                                  <a:pt x="0" y="137592"/>
                                </a:lnTo>
                                <a:lnTo>
                                  <a:pt x="45504" y="17996"/>
                                </a:lnTo>
                                <a:lnTo>
                                  <a:pt x="68783"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11" name="Shape 5811"/>
                        <wps:cNvSpPr/>
                        <wps:spPr>
                          <a:xfrm>
                            <a:off x="2618041" y="1825854"/>
                            <a:ext cx="68783" cy="160871"/>
                          </a:xfrm>
                          <a:custGeom>
                            <a:avLst/>
                            <a:gdLst/>
                            <a:ahLst/>
                            <a:cxnLst/>
                            <a:rect l="0" t="0" r="0" b="0"/>
                            <a:pathLst>
                              <a:path w="68783" h="160871">
                                <a:moveTo>
                                  <a:pt x="6350" y="160871"/>
                                </a:moveTo>
                                <a:lnTo>
                                  <a:pt x="68783" y="0"/>
                                </a:lnTo>
                                <a:lnTo>
                                  <a:pt x="45504" y="17996"/>
                                </a:lnTo>
                                <a:lnTo>
                                  <a:pt x="0" y="137592"/>
                                </a:lnTo>
                                <a:lnTo>
                                  <a:pt x="6350" y="160871"/>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12" name="Shape 5812"/>
                        <wps:cNvSpPr/>
                        <wps:spPr>
                          <a:xfrm>
                            <a:off x="2363280" y="1629690"/>
                            <a:ext cx="342417" cy="209550"/>
                          </a:xfrm>
                          <a:custGeom>
                            <a:avLst/>
                            <a:gdLst/>
                            <a:ahLst/>
                            <a:cxnLst/>
                            <a:rect l="0" t="0" r="0" b="0"/>
                            <a:pathLst>
                              <a:path w="342417" h="209550">
                                <a:moveTo>
                                  <a:pt x="171221" y="0"/>
                                </a:moveTo>
                                <a:cubicBezTo>
                                  <a:pt x="265773" y="0"/>
                                  <a:pt x="342417" y="46914"/>
                                  <a:pt x="342417" y="104775"/>
                                </a:cubicBezTo>
                                <a:cubicBezTo>
                                  <a:pt x="342417" y="162637"/>
                                  <a:pt x="265773" y="209550"/>
                                  <a:pt x="171221" y="209550"/>
                                </a:cubicBezTo>
                                <a:cubicBezTo>
                                  <a:pt x="76670" y="209550"/>
                                  <a:pt x="0" y="162637"/>
                                  <a:pt x="0" y="104775"/>
                                </a:cubicBezTo>
                                <a:cubicBezTo>
                                  <a:pt x="0" y="46914"/>
                                  <a:pt x="76670" y="0"/>
                                  <a:pt x="171221"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13" name="Shape 5813"/>
                        <wps:cNvSpPr/>
                        <wps:spPr>
                          <a:xfrm>
                            <a:off x="2363280" y="1629690"/>
                            <a:ext cx="342417" cy="209550"/>
                          </a:xfrm>
                          <a:custGeom>
                            <a:avLst/>
                            <a:gdLst/>
                            <a:ahLst/>
                            <a:cxnLst/>
                            <a:rect l="0" t="0" r="0" b="0"/>
                            <a:pathLst>
                              <a:path w="342417" h="209550">
                                <a:moveTo>
                                  <a:pt x="342417" y="104775"/>
                                </a:moveTo>
                                <a:cubicBezTo>
                                  <a:pt x="342417" y="162637"/>
                                  <a:pt x="265773" y="209550"/>
                                  <a:pt x="171221" y="209550"/>
                                </a:cubicBezTo>
                                <a:cubicBezTo>
                                  <a:pt x="76670" y="209550"/>
                                  <a:pt x="0" y="162637"/>
                                  <a:pt x="0" y="104775"/>
                                </a:cubicBezTo>
                                <a:cubicBezTo>
                                  <a:pt x="0" y="46914"/>
                                  <a:pt x="76670" y="0"/>
                                  <a:pt x="171221" y="0"/>
                                </a:cubicBezTo>
                                <a:cubicBezTo>
                                  <a:pt x="265773" y="0"/>
                                  <a:pt x="342417" y="46914"/>
                                  <a:pt x="342417" y="104775"/>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14" name="Shape 5814"/>
                        <wps:cNvSpPr/>
                        <wps:spPr>
                          <a:xfrm>
                            <a:off x="2466010" y="1679855"/>
                            <a:ext cx="136970" cy="83820"/>
                          </a:xfrm>
                          <a:custGeom>
                            <a:avLst/>
                            <a:gdLst/>
                            <a:ahLst/>
                            <a:cxnLst/>
                            <a:rect l="0" t="0" r="0" b="0"/>
                            <a:pathLst>
                              <a:path w="136970" h="83820">
                                <a:moveTo>
                                  <a:pt x="136970" y="41910"/>
                                </a:moveTo>
                                <a:cubicBezTo>
                                  <a:pt x="136970" y="65050"/>
                                  <a:pt x="106299" y="83820"/>
                                  <a:pt x="68491" y="83820"/>
                                </a:cubicBezTo>
                                <a:cubicBezTo>
                                  <a:pt x="30658" y="83820"/>
                                  <a:pt x="0" y="65050"/>
                                  <a:pt x="0" y="41910"/>
                                </a:cubicBezTo>
                                <a:cubicBezTo>
                                  <a:pt x="0" y="18758"/>
                                  <a:pt x="30658" y="0"/>
                                  <a:pt x="68491" y="0"/>
                                </a:cubicBezTo>
                                <a:cubicBezTo>
                                  <a:pt x="106299" y="0"/>
                                  <a:pt x="136970" y="18758"/>
                                  <a:pt x="136970" y="41910"/>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15" name="Shape 5815"/>
                        <wps:cNvSpPr/>
                        <wps:spPr>
                          <a:xfrm>
                            <a:off x="2518867" y="1894612"/>
                            <a:ext cx="109575" cy="85052"/>
                          </a:xfrm>
                          <a:custGeom>
                            <a:avLst/>
                            <a:gdLst/>
                            <a:ahLst/>
                            <a:cxnLst/>
                            <a:rect l="0" t="0" r="0" b="0"/>
                            <a:pathLst>
                              <a:path w="109575" h="85052">
                                <a:moveTo>
                                  <a:pt x="54788" y="0"/>
                                </a:moveTo>
                                <a:cubicBezTo>
                                  <a:pt x="85052" y="0"/>
                                  <a:pt x="109575" y="14999"/>
                                  <a:pt x="109575" y="33528"/>
                                </a:cubicBezTo>
                                <a:lnTo>
                                  <a:pt x="109575" y="51524"/>
                                </a:lnTo>
                                <a:cubicBezTo>
                                  <a:pt x="109575" y="70028"/>
                                  <a:pt x="85052" y="85052"/>
                                  <a:pt x="54788" y="85052"/>
                                </a:cubicBezTo>
                                <a:cubicBezTo>
                                  <a:pt x="24536" y="85052"/>
                                  <a:pt x="0" y="70028"/>
                                  <a:pt x="0" y="51524"/>
                                </a:cubicBezTo>
                                <a:lnTo>
                                  <a:pt x="0" y="33528"/>
                                </a:lnTo>
                                <a:cubicBezTo>
                                  <a:pt x="0" y="14999"/>
                                  <a:pt x="24536" y="0"/>
                                  <a:pt x="54788" y="0"/>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16" name="Shape 5816"/>
                        <wps:cNvSpPr/>
                        <wps:spPr>
                          <a:xfrm>
                            <a:off x="2518867" y="1894612"/>
                            <a:ext cx="109575" cy="85052"/>
                          </a:xfrm>
                          <a:custGeom>
                            <a:avLst/>
                            <a:gdLst/>
                            <a:ahLst/>
                            <a:cxnLst/>
                            <a:rect l="0" t="0" r="0" b="0"/>
                            <a:pathLst>
                              <a:path w="109575" h="85052">
                                <a:moveTo>
                                  <a:pt x="0" y="33528"/>
                                </a:moveTo>
                                <a:cubicBezTo>
                                  <a:pt x="0" y="14999"/>
                                  <a:pt x="24536" y="0"/>
                                  <a:pt x="54788" y="0"/>
                                </a:cubicBezTo>
                                <a:cubicBezTo>
                                  <a:pt x="85052" y="0"/>
                                  <a:pt x="109575" y="14999"/>
                                  <a:pt x="109575" y="33528"/>
                                </a:cubicBezTo>
                                <a:lnTo>
                                  <a:pt x="109575" y="51524"/>
                                </a:lnTo>
                                <a:cubicBezTo>
                                  <a:pt x="109575" y="70028"/>
                                  <a:pt x="85052" y="85052"/>
                                  <a:pt x="54788" y="85052"/>
                                </a:cubicBezTo>
                                <a:cubicBezTo>
                                  <a:pt x="24536" y="85052"/>
                                  <a:pt x="0" y="70028"/>
                                  <a:pt x="0" y="51524"/>
                                </a:cubicBezTo>
                                <a:lnTo>
                                  <a:pt x="0" y="33528"/>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17" name="Shape 5817"/>
                        <wps:cNvSpPr/>
                        <wps:spPr>
                          <a:xfrm>
                            <a:off x="2520797" y="1707033"/>
                            <a:ext cx="27394" cy="16763"/>
                          </a:xfrm>
                          <a:custGeom>
                            <a:avLst/>
                            <a:gdLst/>
                            <a:ahLst/>
                            <a:cxnLst/>
                            <a:rect l="0" t="0" r="0" b="0"/>
                            <a:pathLst>
                              <a:path w="27394" h="16763">
                                <a:moveTo>
                                  <a:pt x="27394" y="8382"/>
                                </a:moveTo>
                                <a:cubicBezTo>
                                  <a:pt x="27394" y="13017"/>
                                  <a:pt x="21273" y="16763"/>
                                  <a:pt x="13703" y="16763"/>
                                </a:cubicBezTo>
                                <a:cubicBezTo>
                                  <a:pt x="6134" y="16763"/>
                                  <a:pt x="0" y="13017"/>
                                  <a:pt x="0" y="8382"/>
                                </a:cubicBezTo>
                                <a:cubicBezTo>
                                  <a:pt x="0" y="3759"/>
                                  <a:pt x="6134" y="0"/>
                                  <a:pt x="13703" y="0"/>
                                </a:cubicBezTo>
                                <a:cubicBezTo>
                                  <a:pt x="21273" y="0"/>
                                  <a:pt x="27394" y="3759"/>
                                  <a:pt x="27394" y="8382"/>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18" name="Shape 5818"/>
                        <wps:cNvSpPr/>
                        <wps:spPr>
                          <a:xfrm>
                            <a:off x="2363280" y="1734465"/>
                            <a:ext cx="342417" cy="147638"/>
                          </a:xfrm>
                          <a:custGeom>
                            <a:avLst/>
                            <a:gdLst/>
                            <a:ahLst/>
                            <a:cxnLst/>
                            <a:rect l="0" t="0" r="0" b="0"/>
                            <a:pathLst>
                              <a:path w="342417" h="147638">
                                <a:moveTo>
                                  <a:pt x="0" y="0"/>
                                </a:moveTo>
                                <a:cubicBezTo>
                                  <a:pt x="0" y="57862"/>
                                  <a:pt x="76670" y="104775"/>
                                  <a:pt x="171221" y="104775"/>
                                </a:cubicBezTo>
                                <a:cubicBezTo>
                                  <a:pt x="265773" y="104775"/>
                                  <a:pt x="342417" y="57862"/>
                                  <a:pt x="342417" y="0"/>
                                </a:cubicBezTo>
                                <a:lnTo>
                                  <a:pt x="342417" y="42863"/>
                                </a:lnTo>
                                <a:cubicBezTo>
                                  <a:pt x="342417" y="100724"/>
                                  <a:pt x="265773" y="147638"/>
                                  <a:pt x="171221" y="147638"/>
                                </a:cubicBezTo>
                                <a:cubicBezTo>
                                  <a:pt x="76670" y="147638"/>
                                  <a:pt x="0" y="100724"/>
                                  <a:pt x="0" y="42863"/>
                                </a:cubicBez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19" name="Shape 5819"/>
                        <wps:cNvSpPr/>
                        <wps:spPr>
                          <a:xfrm>
                            <a:off x="2363280" y="1734465"/>
                            <a:ext cx="342417" cy="147638"/>
                          </a:xfrm>
                          <a:custGeom>
                            <a:avLst/>
                            <a:gdLst/>
                            <a:ahLst/>
                            <a:cxnLst/>
                            <a:rect l="0" t="0" r="0" b="0"/>
                            <a:pathLst>
                              <a:path w="342417" h="147638">
                                <a:moveTo>
                                  <a:pt x="342417" y="42863"/>
                                </a:moveTo>
                                <a:cubicBezTo>
                                  <a:pt x="342417" y="100724"/>
                                  <a:pt x="265773" y="147638"/>
                                  <a:pt x="171221" y="147638"/>
                                </a:cubicBezTo>
                                <a:cubicBezTo>
                                  <a:pt x="76670" y="147638"/>
                                  <a:pt x="0" y="100724"/>
                                  <a:pt x="0" y="42863"/>
                                </a:cubicBezTo>
                                <a:lnTo>
                                  <a:pt x="0" y="0"/>
                                </a:lnTo>
                                <a:cubicBezTo>
                                  <a:pt x="0" y="57862"/>
                                  <a:pt x="76670" y="104775"/>
                                  <a:pt x="171221" y="104775"/>
                                </a:cubicBezTo>
                                <a:cubicBezTo>
                                  <a:pt x="265773" y="104775"/>
                                  <a:pt x="342417" y="57862"/>
                                  <a:pt x="342417" y="0"/>
                                </a:cubicBezTo>
                                <a:lnTo>
                                  <a:pt x="342417" y="42863"/>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20" name="Shape 5820"/>
                        <wps:cNvSpPr/>
                        <wps:spPr>
                          <a:xfrm>
                            <a:off x="2173541" y="1891475"/>
                            <a:ext cx="448729" cy="228600"/>
                          </a:xfrm>
                          <a:custGeom>
                            <a:avLst/>
                            <a:gdLst/>
                            <a:ahLst/>
                            <a:cxnLst/>
                            <a:rect l="0" t="0" r="0" b="0"/>
                            <a:pathLst>
                              <a:path w="448729" h="228600">
                                <a:moveTo>
                                  <a:pt x="0" y="0"/>
                                </a:moveTo>
                                <a:lnTo>
                                  <a:pt x="448729" y="138647"/>
                                </a:lnTo>
                                <a:lnTo>
                                  <a:pt x="439204" y="228600"/>
                                </a:lnTo>
                                <a:lnTo>
                                  <a:pt x="14821" y="98425"/>
                                </a:lnTo>
                                <a:lnTo>
                                  <a:pt x="0"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21" name="Shape 5821"/>
                        <wps:cNvSpPr/>
                        <wps:spPr>
                          <a:xfrm>
                            <a:off x="2173541" y="1891475"/>
                            <a:ext cx="448729" cy="228600"/>
                          </a:xfrm>
                          <a:custGeom>
                            <a:avLst/>
                            <a:gdLst/>
                            <a:ahLst/>
                            <a:cxnLst/>
                            <a:rect l="0" t="0" r="0" b="0"/>
                            <a:pathLst>
                              <a:path w="448729" h="228600">
                                <a:moveTo>
                                  <a:pt x="448729" y="138647"/>
                                </a:moveTo>
                                <a:lnTo>
                                  <a:pt x="0" y="0"/>
                                </a:lnTo>
                                <a:lnTo>
                                  <a:pt x="14821" y="98425"/>
                                </a:lnTo>
                                <a:lnTo>
                                  <a:pt x="439204" y="228600"/>
                                </a:lnTo>
                                <a:lnTo>
                                  <a:pt x="448729" y="138647"/>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22" name="Shape 5822"/>
                        <wps:cNvSpPr/>
                        <wps:spPr>
                          <a:xfrm>
                            <a:off x="2173541" y="1883017"/>
                            <a:ext cx="461429" cy="147104"/>
                          </a:xfrm>
                          <a:custGeom>
                            <a:avLst/>
                            <a:gdLst/>
                            <a:ahLst/>
                            <a:cxnLst/>
                            <a:rect l="0" t="0" r="0" b="0"/>
                            <a:pathLst>
                              <a:path w="461429" h="147104">
                                <a:moveTo>
                                  <a:pt x="12700" y="0"/>
                                </a:moveTo>
                                <a:lnTo>
                                  <a:pt x="461429" y="138633"/>
                                </a:lnTo>
                                <a:lnTo>
                                  <a:pt x="448729" y="147104"/>
                                </a:lnTo>
                                <a:lnTo>
                                  <a:pt x="0" y="8458"/>
                                </a:lnTo>
                                <a:lnTo>
                                  <a:pt x="1270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23" name="Shape 5823"/>
                        <wps:cNvSpPr/>
                        <wps:spPr>
                          <a:xfrm>
                            <a:off x="2173541" y="1883017"/>
                            <a:ext cx="461429" cy="147104"/>
                          </a:xfrm>
                          <a:custGeom>
                            <a:avLst/>
                            <a:gdLst/>
                            <a:ahLst/>
                            <a:cxnLst/>
                            <a:rect l="0" t="0" r="0" b="0"/>
                            <a:pathLst>
                              <a:path w="461429" h="147104">
                                <a:moveTo>
                                  <a:pt x="461429" y="138633"/>
                                </a:moveTo>
                                <a:lnTo>
                                  <a:pt x="12700" y="0"/>
                                </a:lnTo>
                                <a:lnTo>
                                  <a:pt x="0" y="8458"/>
                                </a:lnTo>
                                <a:lnTo>
                                  <a:pt x="448729" y="147104"/>
                                </a:lnTo>
                                <a:lnTo>
                                  <a:pt x="461429" y="138633"/>
                                </a:lnTo>
                                <a:close/>
                              </a:path>
                            </a:pathLst>
                          </a:custGeom>
                          <a:ln w="6350" cap="sq">
                            <a:miter lim="100000"/>
                          </a:ln>
                        </wps:spPr>
                        <wps:style>
                          <a:lnRef idx="1">
                            <a:srgbClr val="009ED5"/>
                          </a:lnRef>
                          <a:fillRef idx="0">
                            <a:srgbClr val="000000">
                              <a:alpha val="0"/>
                            </a:srgbClr>
                          </a:fillRef>
                          <a:effectRef idx="0">
                            <a:scrgbClr r="0" g="0" b="0"/>
                          </a:effectRef>
                          <a:fontRef idx="none"/>
                        </wps:style>
                        <wps:bodyPr/>
                      </wps:wsp>
                      <wps:wsp>
                        <wps:cNvPr id="5824" name="Shape 5824"/>
                        <wps:cNvSpPr/>
                        <wps:spPr>
                          <a:xfrm>
                            <a:off x="2612746" y="2021650"/>
                            <a:ext cx="22225" cy="98425"/>
                          </a:xfrm>
                          <a:custGeom>
                            <a:avLst/>
                            <a:gdLst/>
                            <a:ahLst/>
                            <a:cxnLst/>
                            <a:rect l="0" t="0" r="0" b="0"/>
                            <a:pathLst>
                              <a:path w="22225" h="98425">
                                <a:moveTo>
                                  <a:pt x="22225" y="0"/>
                                </a:moveTo>
                                <a:lnTo>
                                  <a:pt x="12700" y="88519"/>
                                </a:lnTo>
                                <a:lnTo>
                                  <a:pt x="0" y="98425"/>
                                </a:lnTo>
                                <a:lnTo>
                                  <a:pt x="9525" y="8472"/>
                                </a:lnTo>
                                <a:lnTo>
                                  <a:pt x="22225" y="0"/>
                                </a:lnTo>
                                <a:close/>
                              </a:path>
                            </a:pathLst>
                          </a:custGeom>
                          <a:ln w="0" cap="sq">
                            <a:miter lim="100000"/>
                          </a:ln>
                        </wps:spPr>
                        <wps:style>
                          <a:lnRef idx="0">
                            <a:srgbClr val="000000">
                              <a:alpha val="0"/>
                            </a:srgbClr>
                          </a:lnRef>
                          <a:fillRef idx="1">
                            <a:srgbClr val="FFFEFD"/>
                          </a:fillRef>
                          <a:effectRef idx="0">
                            <a:scrgbClr r="0" g="0" b="0"/>
                          </a:effectRef>
                          <a:fontRef idx="none"/>
                        </wps:style>
                        <wps:bodyPr/>
                      </wps:wsp>
                      <wps:wsp>
                        <wps:cNvPr id="5825" name="Shape 5825"/>
                        <wps:cNvSpPr/>
                        <wps:spPr>
                          <a:xfrm>
                            <a:off x="2612746" y="2021650"/>
                            <a:ext cx="22225" cy="98425"/>
                          </a:xfrm>
                          <a:custGeom>
                            <a:avLst/>
                            <a:gdLst/>
                            <a:ahLst/>
                            <a:cxnLst/>
                            <a:rect l="0" t="0" r="0" b="0"/>
                            <a:pathLst>
                              <a:path w="22225" h="98425">
                                <a:moveTo>
                                  <a:pt x="9525" y="8472"/>
                                </a:moveTo>
                                <a:lnTo>
                                  <a:pt x="22225" y="0"/>
                                </a:lnTo>
                                <a:lnTo>
                                  <a:pt x="12700" y="88519"/>
                                </a:lnTo>
                                <a:lnTo>
                                  <a:pt x="0" y="98425"/>
                                </a:lnTo>
                                <a:lnTo>
                                  <a:pt x="9525" y="8472"/>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26" name="Shape 5826"/>
                        <wps:cNvSpPr/>
                        <wps:spPr>
                          <a:xfrm>
                            <a:off x="2339696" y="1789875"/>
                            <a:ext cx="242354" cy="150279"/>
                          </a:xfrm>
                          <a:custGeom>
                            <a:avLst/>
                            <a:gdLst/>
                            <a:ahLst/>
                            <a:cxnLst/>
                            <a:rect l="0" t="0" r="0" b="0"/>
                            <a:pathLst>
                              <a:path w="242354" h="150279">
                                <a:moveTo>
                                  <a:pt x="53975" y="0"/>
                                </a:moveTo>
                                <a:cubicBezTo>
                                  <a:pt x="105842" y="0"/>
                                  <a:pt x="121704" y="1054"/>
                                  <a:pt x="182029" y="3175"/>
                                </a:cubicBezTo>
                                <a:cubicBezTo>
                                  <a:pt x="242354" y="5297"/>
                                  <a:pt x="208496" y="16929"/>
                                  <a:pt x="191554" y="17997"/>
                                </a:cubicBezTo>
                                <a:cubicBezTo>
                                  <a:pt x="174625" y="19050"/>
                                  <a:pt x="117475" y="26454"/>
                                  <a:pt x="86779" y="29629"/>
                                </a:cubicBezTo>
                                <a:cubicBezTo>
                                  <a:pt x="56083" y="32804"/>
                                  <a:pt x="67729" y="58204"/>
                                  <a:pt x="85725" y="64554"/>
                                </a:cubicBezTo>
                                <a:cubicBezTo>
                                  <a:pt x="103721" y="70904"/>
                                  <a:pt x="233896" y="107950"/>
                                  <a:pt x="233896" y="107950"/>
                                </a:cubicBezTo>
                                <a:lnTo>
                                  <a:pt x="237071" y="130175"/>
                                </a:lnTo>
                                <a:lnTo>
                                  <a:pt x="196850" y="150279"/>
                                </a:lnTo>
                                <a:lnTo>
                                  <a:pt x="35585" y="92418"/>
                                </a:lnTo>
                                <a:cubicBezTo>
                                  <a:pt x="14834" y="85776"/>
                                  <a:pt x="0" y="68225"/>
                                  <a:pt x="0" y="47625"/>
                                </a:cubicBezTo>
                                <a:cubicBezTo>
                                  <a:pt x="0" y="21324"/>
                                  <a:pt x="24168" y="0"/>
                                  <a:pt x="53975" y="0"/>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27" name="Shape 5827"/>
                        <wps:cNvSpPr/>
                        <wps:spPr>
                          <a:xfrm>
                            <a:off x="2339696" y="1789875"/>
                            <a:ext cx="242354" cy="150279"/>
                          </a:xfrm>
                          <a:custGeom>
                            <a:avLst/>
                            <a:gdLst/>
                            <a:ahLst/>
                            <a:cxnLst/>
                            <a:rect l="0" t="0" r="0" b="0"/>
                            <a:pathLst>
                              <a:path w="242354" h="150279">
                                <a:moveTo>
                                  <a:pt x="53975" y="0"/>
                                </a:moveTo>
                                <a:cubicBezTo>
                                  <a:pt x="24168" y="0"/>
                                  <a:pt x="0" y="21324"/>
                                  <a:pt x="0" y="47625"/>
                                </a:cubicBezTo>
                                <a:cubicBezTo>
                                  <a:pt x="0" y="68225"/>
                                  <a:pt x="14834" y="85776"/>
                                  <a:pt x="35585" y="92418"/>
                                </a:cubicBezTo>
                                <a:lnTo>
                                  <a:pt x="196850" y="150279"/>
                                </a:lnTo>
                                <a:lnTo>
                                  <a:pt x="237071" y="130175"/>
                                </a:lnTo>
                                <a:lnTo>
                                  <a:pt x="233896" y="107950"/>
                                </a:lnTo>
                                <a:cubicBezTo>
                                  <a:pt x="233896" y="107950"/>
                                  <a:pt x="103721" y="70904"/>
                                  <a:pt x="85725" y="64554"/>
                                </a:cubicBezTo>
                                <a:cubicBezTo>
                                  <a:pt x="67729" y="58204"/>
                                  <a:pt x="56083" y="32804"/>
                                  <a:pt x="86779" y="29629"/>
                                </a:cubicBezTo>
                                <a:cubicBezTo>
                                  <a:pt x="117475" y="26454"/>
                                  <a:pt x="174625" y="19050"/>
                                  <a:pt x="191554" y="17997"/>
                                </a:cubicBezTo>
                                <a:cubicBezTo>
                                  <a:pt x="208496" y="16929"/>
                                  <a:pt x="242354" y="5297"/>
                                  <a:pt x="182029" y="3175"/>
                                </a:cubicBezTo>
                                <a:cubicBezTo>
                                  <a:pt x="121704" y="1054"/>
                                  <a:pt x="105842" y="0"/>
                                  <a:pt x="53975" y="0"/>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28" name="Shape 5828"/>
                        <wps:cNvSpPr/>
                        <wps:spPr>
                          <a:xfrm>
                            <a:off x="2279434" y="1821142"/>
                            <a:ext cx="84607" cy="96786"/>
                          </a:xfrm>
                          <a:custGeom>
                            <a:avLst/>
                            <a:gdLst/>
                            <a:ahLst/>
                            <a:cxnLst/>
                            <a:rect l="0" t="0" r="0" b="0"/>
                            <a:pathLst>
                              <a:path w="84607" h="96786">
                                <a:moveTo>
                                  <a:pt x="59207" y="1536"/>
                                </a:moveTo>
                                <a:cubicBezTo>
                                  <a:pt x="14186" y="0"/>
                                  <a:pt x="0" y="56502"/>
                                  <a:pt x="40157" y="75629"/>
                                </a:cubicBezTo>
                                <a:cubicBezTo>
                                  <a:pt x="84607" y="96786"/>
                                  <a:pt x="75082" y="92557"/>
                                  <a:pt x="75082" y="92557"/>
                                </a:cubicBezTo>
                                <a:lnTo>
                                  <a:pt x="76136" y="67157"/>
                                </a:lnTo>
                                <a:cubicBezTo>
                                  <a:pt x="76136" y="67157"/>
                                  <a:pt x="57086" y="59754"/>
                                  <a:pt x="46507" y="51282"/>
                                </a:cubicBezTo>
                                <a:cubicBezTo>
                                  <a:pt x="39116" y="45364"/>
                                  <a:pt x="38430" y="33451"/>
                                  <a:pt x="50736" y="29057"/>
                                </a:cubicBezTo>
                                <a:cubicBezTo>
                                  <a:pt x="65557" y="23761"/>
                                  <a:pt x="60261" y="24829"/>
                                  <a:pt x="60261" y="24829"/>
                                </a:cubicBezTo>
                                <a:lnTo>
                                  <a:pt x="59207" y="1536"/>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29" name="Shape 5829"/>
                        <wps:cNvSpPr/>
                        <wps:spPr>
                          <a:xfrm>
                            <a:off x="2354516" y="1885125"/>
                            <a:ext cx="64021" cy="56097"/>
                          </a:xfrm>
                          <a:custGeom>
                            <a:avLst/>
                            <a:gdLst/>
                            <a:ahLst/>
                            <a:cxnLst/>
                            <a:rect l="0" t="0" r="0" b="0"/>
                            <a:pathLst>
                              <a:path w="64021" h="56097">
                                <a:moveTo>
                                  <a:pt x="0" y="0"/>
                                </a:moveTo>
                                <a:lnTo>
                                  <a:pt x="64021" y="23813"/>
                                </a:lnTo>
                                <a:lnTo>
                                  <a:pt x="63500" y="56097"/>
                                </a:lnTo>
                                <a:lnTo>
                                  <a:pt x="0" y="34925"/>
                                </a:lnTo>
                                <a:lnTo>
                                  <a:pt x="0"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30" name="Shape 5830"/>
                        <wps:cNvSpPr/>
                        <wps:spPr>
                          <a:xfrm>
                            <a:off x="2354516" y="1885125"/>
                            <a:ext cx="64021" cy="56097"/>
                          </a:xfrm>
                          <a:custGeom>
                            <a:avLst/>
                            <a:gdLst/>
                            <a:ahLst/>
                            <a:cxnLst/>
                            <a:rect l="0" t="0" r="0" b="0"/>
                            <a:pathLst>
                              <a:path w="64021" h="56097">
                                <a:moveTo>
                                  <a:pt x="0" y="34925"/>
                                </a:moveTo>
                                <a:lnTo>
                                  <a:pt x="0" y="0"/>
                                </a:lnTo>
                                <a:lnTo>
                                  <a:pt x="64021" y="23813"/>
                                </a:lnTo>
                                <a:lnTo>
                                  <a:pt x="63500" y="56097"/>
                                </a:lnTo>
                                <a:lnTo>
                                  <a:pt x="0" y="34925"/>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31" name="Rectangle 5831"/>
                        <wps:cNvSpPr/>
                        <wps:spPr>
                          <a:xfrm>
                            <a:off x="1855139" y="2015347"/>
                            <a:ext cx="563227" cy="218878"/>
                          </a:xfrm>
                          <a:prstGeom prst="rect">
                            <a:avLst/>
                          </a:prstGeom>
                          <a:ln>
                            <a:noFill/>
                          </a:ln>
                        </wps:spPr>
                        <wps:txbx>
                          <w:txbxContent>
                            <w:p w14:paraId="2DA3AD93" w14:textId="7B46A2EF" w:rsidR="001F3F69" w:rsidRPr="00BB6392" w:rsidRDefault="001F3F69" w:rsidP="00BB6392">
                              <w:pPr>
                                <w:spacing w:after="160" w:line="259" w:lineRule="auto"/>
                                <w:jc w:val="left"/>
                                <w:rPr>
                                  <w:b/>
                                  <w:sz w:val="26"/>
                                </w:rPr>
                              </w:pPr>
                              <w:r w:rsidRPr="00BB6392">
                                <w:rPr>
                                  <w:rFonts w:ascii="Calibri" w:eastAsia="Calibri" w:hAnsi="Calibri" w:cs="Calibri"/>
                                  <w:b/>
                                  <w:w w:val="96"/>
                                </w:rPr>
                                <w:t>DSS</w:t>
                              </w:r>
                              <w:r w:rsidRPr="00BB6392">
                                <w:rPr>
                                  <w:rFonts w:ascii="Calibri" w:eastAsia="Calibri" w:hAnsi="Calibri" w:cs="Calibri"/>
                                  <w:b/>
                                  <w:w w:val="84"/>
                                </w:rPr>
                                <w:t xml:space="preserve"> model</w:t>
                              </w:r>
                              <w:r w:rsidRPr="00BB6392">
                                <w:rPr>
                                  <w:rFonts w:ascii="Calibri" w:eastAsia="Calibri" w:hAnsi="Calibri" w:cs="Calibri"/>
                                  <w:b/>
                                  <w:spacing w:val="5"/>
                                  <w:w w:val="84"/>
                                </w:rPr>
                                <w:t xml:space="preserve"> </w:t>
                              </w:r>
                              <w:r w:rsidRPr="00BB6392">
                                <w:rPr>
                                  <w:rFonts w:ascii="Calibri" w:eastAsia="Calibri" w:hAnsi="Calibri" w:cs="Calibri"/>
                                  <w:b/>
                                  <w:w w:val="84"/>
                                </w:rPr>
                                <w:t>base</w:t>
                              </w:r>
                            </w:p>
                            <w:p w14:paraId="0DDABDF0" w14:textId="77777777" w:rsidR="001F3F69" w:rsidRDefault="001F3F69" w:rsidP="00446D55">
                              <w:pPr>
                                <w:spacing w:after="160" w:line="259" w:lineRule="auto"/>
                              </w:pPr>
                            </w:p>
                          </w:txbxContent>
                        </wps:txbx>
                        <wps:bodyPr horzOverflow="overflow" vert="horz" lIns="0" tIns="0" rIns="0" bIns="0" rtlCol="0">
                          <a:noAutofit/>
                        </wps:bodyPr>
                      </wps:wsp>
                      <wps:wsp>
                        <wps:cNvPr id="5833" name="Shape 5833"/>
                        <wps:cNvSpPr/>
                        <wps:spPr>
                          <a:xfrm>
                            <a:off x="1765021" y="466065"/>
                            <a:ext cx="778929" cy="313272"/>
                          </a:xfrm>
                          <a:custGeom>
                            <a:avLst/>
                            <a:gdLst/>
                            <a:ahLst/>
                            <a:cxnLst/>
                            <a:rect l="0" t="0" r="0" b="0"/>
                            <a:pathLst>
                              <a:path w="778929" h="313272">
                                <a:moveTo>
                                  <a:pt x="389471" y="0"/>
                                </a:moveTo>
                                <a:cubicBezTo>
                                  <a:pt x="604571" y="0"/>
                                  <a:pt x="778929" y="70130"/>
                                  <a:pt x="778929" y="156642"/>
                                </a:cubicBezTo>
                                <a:cubicBezTo>
                                  <a:pt x="778929" y="243142"/>
                                  <a:pt x="604571" y="313272"/>
                                  <a:pt x="389471" y="313272"/>
                                </a:cubicBezTo>
                                <a:cubicBezTo>
                                  <a:pt x="174371" y="313272"/>
                                  <a:pt x="0" y="243142"/>
                                  <a:pt x="0" y="156642"/>
                                </a:cubicBezTo>
                                <a:cubicBezTo>
                                  <a:pt x="0" y="70130"/>
                                  <a:pt x="174371" y="0"/>
                                  <a:pt x="389471"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34" name="Shape 5834"/>
                        <wps:cNvSpPr/>
                        <wps:spPr>
                          <a:xfrm>
                            <a:off x="1765021" y="466065"/>
                            <a:ext cx="778929" cy="313272"/>
                          </a:xfrm>
                          <a:custGeom>
                            <a:avLst/>
                            <a:gdLst/>
                            <a:ahLst/>
                            <a:cxnLst/>
                            <a:rect l="0" t="0" r="0" b="0"/>
                            <a:pathLst>
                              <a:path w="778929" h="313272">
                                <a:moveTo>
                                  <a:pt x="778929" y="156642"/>
                                </a:moveTo>
                                <a:cubicBezTo>
                                  <a:pt x="778929" y="243142"/>
                                  <a:pt x="604571" y="313272"/>
                                  <a:pt x="389471" y="313272"/>
                                </a:cubicBezTo>
                                <a:cubicBezTo>
                                  <a:pt x="174371" y="313272"/>
                                  <a:pt x="0" y="243142"/>
                                  <a:pt x="0" y="156642"/>
                                </a:cubicBezTo>
                                <a:cubicBezTo>
                                  <a:pt x="0" y="70130"/>
                                  <a:pt x="174371" y="0"/>
                                  <a:pt x="389471" y="0"/>
                                </a:cubicBezTo>
                                <a:cubicBezTo>
                                  <a:pt x="604571" y="0"/>
                                  <a:pt x="778929" y="70130"/>
                                  <a:pt x="778929" y="156642"/>
                                </a:cubicBezTo>
                                <a:close/>
                              </a:path>
                            </a:pathLst>
                          </a:custGeom>
                          <a:ln w="12700" cap="flat">
                            <a:miter lim="100000"/>
                          </a:ln>
                        </wps:spPr>
                        <wps:style>
                          <a:lnRef idx="1">
                            <a:srgbClr val="009ED5"/>
                          </a:lnRef>
                          <a:fillRef idx="0">
                            <a:srgbClr val="000000">
                              <a:alpha val="0"/>
                            </a:srgbClr>
                          </a:fillRef>
                          <a:effectRef idx="0">
                            <a:scrgbClr r="0" g="0" b="0"/>
                          </a:effectRef>
                          <a:fontRef idx="none"/>
                        </wps:style>
                        <wps:bodyPr/>
                      </wps:wsp>
                      <wps:wsp>
                        <wps:cNvPr id="5835" name="Shape 5835"/>
                        <wps:cNvSpPr/>
                        <wps:spPr>
                          <a:xfrm>
                            <a:off x="2231136" y="138748"/>
                            <a:ext cx="512229" cy="386283"/>
                          </a:xfrm>
                          <a:custGeom>
                            <a:avLst/>
                            <a:gdLst/>
                            <a:ahLst/>
                            <a:cxnLst/>
                            <a:rect l="0" t="0" r="0" b="0"/>
                            <a:pathLst>
                              <a:path w="512229" h="386283">
                                <a:moveTo>
                                  <a:pt x="192621" y="0"/>
                                </a:moveTo>
                                <a:lnTo>
                                  <a:pt x="512229" y="63500"/>
                                </a:lnTo>
                                <a:lnTo>
                                  <a:pt x="396875" y="386283"/>
                                </a:lnTo>
                                <a:lnTo>
                                  <a:pt x="0" y="262471"/>
                                </a:lnTo>
                                <a:lnTo>
                                  <a:pt x="192621"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36" name="Shape 5836"/>
                        <wps:cNvSpPr/>
                        <wps:spPr>
                          <a:xfrm>
                            <a:off x="2231136" y="138748"/>
                            <a:ext cx="512229" cy="386283"/>
                          </a:xfrm>
                          <a:custGeom>
                            <a:avLst/>
                            <a:gdLst/>
                            <a:ahLst/>
                            <a:cxnLst/>
                            <a:rect l="0" t="0" r="0" b="0"/>
                            <a:pathLst>
                              <a:path w="512229" h="386283">
                                <a:moveTo>
                                  <a:pt x="0" y="262471"/>
                                </a:moveTo>
                                <a:lnTo>
                                  <a:pt x="192621" y="0"/>
                                </a:lnTo>
                                <a:lnTo>
                                  <a:pt x="512229" y="63500"/>
                                </a:lnTo>
                                <a:lnTo>
                                  <a:pt x="396875" y="386283"/>
                                </a:lnTo>
                                <a:lnTo>
                                  <a:pt x="0" y="262471"/>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37" name="Shape 5837"/>
                        <wps:cNvSpPr/>
                        <wps:spPr>
                          <a:xfrm>
                            <a:off x="2618041" y="329540"/>
                            <a:ext cx="68783" cy="160872"/>
                          </a:xfrm>
                          <a:custGeom>
                            <a:avLst/>
                            <a:gdLst/>
                            <a:ahLst/>
                            <a:cxnLst/>
                            <a:rect l="0" t="0" r="0" b="0"/>
                            <a:pathLst>
                              <a:path w="68783" h="160872">
                                <a:moveTo>
                                  <a:pt x="68783" y="0"/>
                                </a:moveTo>
                                <a:lnTo>
                                  <a:pt x="6350" y="160872"/>
                                </a:lnTo>
                                <a:lnTo>
                                  <a:pt x="0" y="137592"/>
                                </a:lnTo>
                                <a:lnTo>
                                  <a:pt x="45504" y="17997"/>
                                </a:lnTo>
                                <a:lnTo>
                                  <a:pt x="68783"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38" name="Shape 5838"/>
                        <wps:cNvSpPr/>
                        <wps:spPr>
                          <a:xfrm>
                            <a:off x="2618041" y="329540"/>
                            <a:ext cx="68783" cy="160872"/>
                          </a:xfrm>
                          <a:custGeom>
                            <a:avLst/>
                            <a:gdLst/>
                            <a:ahLst/>
                            <a:cxnLst/>
                            <a:rect l="0" t="0" r="0" b="0"/>
                            <a:pathLst>
                              <a:path w="68783" h="160872">
                                <a:moveTo>
                                  <a:pt x="6350" y="160872"/>
                                </a:moveTo>
                                <a:lnTo>
                                  <a:pt x="68783" y="0"/>
                                </a:lnTo>
                                <a:lnTo>
                                  <a:pt x="45504" y="17997"/>
                                </a:lnTo>
                                <a:lnTo>
                                  <a:pt x="0" y="137592"/>
                                </a:lnTo>
                                <a:lnTo>
                                  <a:pt x="6350" y="160872"/>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39" name="Shape 5839"/>
                        <wps:cNvSpPr/>
                        <wps:spPr>
                          <a:xfrm>
                            <a:off x="2363280" y="133376"/>
                            <a:ext cx="342417" cy="209538"/>
                          </a:xfrm>
                          <a:custGeom>
                            <a:avLst/>
                            <a:gdLst/>
                            <a:ahLst/>
                            <a:cxnLst/>
                            <a:rect l="0" t="0" r="0" b="0"/>
                            <a:pathLst>
                              <a:path w="342417" h="209538">
                                <a:moveTo>
                                  <a:pt x="171221" y="0"/>
                                </a:moveTo>
                                <a:cubicBezTo>
                                  <a:pt x="265773" y="0"/>
                                  <a:pt x="342417" y="46914"/>
                                  <a:pt x="342417" y="104775"/>
                                </a:cubicBezTo>
                                <a:cubicBezTo>
                                  <a:pt x="342417" y="162637"/>
                                  <a:pt x="265773" y="209538"/>
                                  <a:pt x="171221" y="209538"/>
                                </a:cubicBezTo>
                                <a:cubicBezTo>
                                  <a:pt x="76670" y="209538"/>
                                  <a:pt x="0" y="162637"/>
                                  <a:pt x="0" y="104775"/>
                                </a:cubicBezTo>
                                <a:cubicBezTo>
                                  <a:pt x="0" y="46914"/>
                                  <a:pt x="76670" y="0"/>
                                  <a:pt x="171221"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40" name="Shape 5840"/>
                        <wps:cNvSpPr/>
                        <wps:spPr>
                          <a:xfrm>
                            <a:off x="2363280" y="133376"/>
                            <a:ext cx="342417" cy="209538"/>
                          </a:xfrm>
                          <a:custGeom>
                            <a:avLst/>
                            <a:gdLst/>
                            <a:ahLst/>
                            <a:cxnLst/>
                            <a:rect l="0" t="0" r="0" b="0"/>
                            <a:pathLst>
                              <a:path w="342417" h="209538">
                                <a:moveTo>
                                  <a:pt x="342417" y="104775"/>
                                </a:moveTo>
                                <a:cubicBezTo>
                                  <a:pt x="342417" y="162637"/>
                                  <a:pt x="265773" y="209538"/>
                                  <a:pt x="171221" y="209538"/>
                                </a:cubicBezTo>
                                <a:cubicBezTo>
                                  <a:pt x="76670" y="209538"/>
                                  <a:pt x="0" y="162637"/>
                                  <a:pt x="0" y="104775"/>
                                </a:cubicBezTo>
                                <a:cubicBezTo>
                                  <a:pt x="0" y="46914"/>
                                  <a:pt x="76670" y="0"/>
                                  <a:pt x="171221" y="0"/>
                                </a:cubicBezTo>
                                <a:cubicBezTo>
                                  <a:pt x="265773" y="0"/>
                                  <a:pt x="342417" y="46914"/>
                                  <a:pt x="342417" y="104775"/>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41" name="Shape 5841"/>
                        <wps:cNvSpPr/>
                        <wps:spPr>
                          <a:xfrm>
                            <a:off x="2466010" y="183541"/>
                            <a:ext cx="136970" cy="83820"/>
                          </a:xfrm>
                          <a:custGeom>
                            <a:avLst/>
                            <a:gdLst/>
                            <a:ahLst/>
                            <a:cxnLst/>
                            <a:rect l="0" t="0" r="0" b="0"/>
                            <a:pathLst>
                              <a:path w="136970" h="83820">
                                <a:moveTo>
                                  <a:pt x="136970" y="41910"/>
                                </a:moveTo>
                                <a:cubicBezTo>
                                  <a:pt x="136970" y="65050"/>
                                  <a:pt x="106299" y="83820"/>
                                  <a:pt x="68491" y="83820"/>
                                </a:cubicBezTo>
                                <a:cubicBezTo>
                                  <a:pt x="30658" y="83820"/>
                                  <a:pt x="0" y="65050"/>
                                  <a:pt x="0" y="41910"/>
                                </a:cubicBezTo>
                                <a:cubicBezTo>
                                  <a:pt x="0" y="18758"/>
                                  <a:pt x="30658" y="0"/>
                                  <a:pt x="68491" y="0"/>
                                </a:cubicBezTo>
                                <a:cubicBezTo>
                                  <a:pt x="106299" y="0"/>
                                  <a:pt x="136970" y="18758"/>
                                  <a:pt x="136970" y="41910"/>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42" name="Shape 5842"/>
                        <wps:cNvSpPr/>
                        <wps:spPr>
                          <a:xfrm>
                            <a:off x="2518867" y="398297"/>
                            <a:ext cx="109575" cy="85040"/>
                          </a:xfrm>
                          <a:custGeom>
                            <a:avLst/>
                            <a:gdLst/>
                            <a:ahLst/>
                            <a:cxnLst/>
                            <a:rect l="0" t="0" r="0" b="0"/>
                            <a:pathLst>
                              <a:path w="109575" h="85040">
                                <a:moveTo>
                                  <a:pt x="54788" y="0"/>
                                </a:moveTo>
                                <a:cubicBezTo>
                                  <a:pt x="85052" y="0"/>
                                  <a:pt x="109575" y="14999"/>
                                  <a:pt x="109575" y="33528"/>
                                </a:cubicBezTo>
                                <a:lnTo>
                                  <a:pt x="109575" y="51512"/>
                                </a:lnTo>
                                <a:cubicBezTo>
                                  <a:pt x="109575" y="70028"/>
                                  <a:pt x="85052" y="85040"/>
                                  <a:pt x="54788" y="85040"/>
                                </a:cubicBezTo>
                                <a:cubicBezTo>
                                  <a:pt x="24536" y="85040"/>
                                  <a:pt x="0" y="70028"/>
                                  <a:pt x="0" y="51512"/>
                                </a:cubicBezTo>
                                <a:lnTo>
                                  <a:pt x="0" y="33528"/>
                                </a:lnTo>
                                <a:cubicBezTo>
                                  <a:pt x="0" y="14999"/>
                                  <a:pt x="24536" y="0"/>
                                  <a:pt x="54788" y="0"/>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43" name="Shape 5843"/>
                        <wps:cNvSpPr/>
                        <wps:spPr>
                          <a:xfrm>
                            <a:off x="2518867" y="398297"/>
                            <a:ext cx="109575" cy="85040"/>
                          </a:xfrm>
                          <a:custGeom>
                            <a:avLst/>
                            <a:gdLst/>
                            <a:ahLst/>
                            <a:cxnLst/>
                            <a:rect l="0" t="0" r="0" b="0"/>
                            <a:pathLst>
                              <a:path w="109575" h="85040">
                                <a:moveTo>
                                  <a:pt x="0" y="33528"/>
                                </a:moveTo>
                                <a:cubicBezTo>
                                  <a:pt x="0" y="14999"/>
                                  <a:pt x="24536" y="0"/>
                                  <a:pt x="54788" y="0"/>
                                </a:cubicBezTo>
                                <a:cubicBezTo>
                                  <a:pt x="85052" y="0"/>
                                  <a:pt x="109575" y="14999"/>
                                  <a:pt x="109575" y="33528"/>
                                </a:cubicBezTo>
                                <a:lnTo>
                                  <a:pt x="109575" y="51512"/>
                                </a:lnTo>
                                <a:cubicBezTo>
                                  <a:pt x="109575" y="70028"/>
                                  <a:pt x="85052" y="85040"/>
                                  <a:pt x="54788" y="85040"/>
                                </a:cubicBezTo>
                                <a:cubicBezTo>
                                  <a:pt x="24536" y="85040"/>
                                  <a:pt x="0" y="70028"/>
                                  <a:pt x="0" y="51512"/>
                                </a:cubicBezTo>
                                <a:lnTo>
                                  <a:pt x="0" y="33528"/>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44" name="Shape 5844"/>
                        <wps:cNvSpPr/>
                        <wps:spPr>
                          <a:xfrm>
                            <a:off x="2520797" y="210719"/>
                            <a:ext cx="27394" cy="16764"/>
                          </a:xfrm>
                          <a:custGeom>
                            <a:avLst/>
                            <a:gdLst/>
                            <a:ahLst/>
                            <a:cxnLst/>
                            <a:rect l="0" t="0" r="0" b="0"/>
                            <a:pathLst>
                              <a:path w="27394" h="16764">
                                <a:moveTo>
                                  <a:pt x="27394" y="8382"/>
                                </a:moveTo>
                                <a:cubicBezTo>
                                  <a:pt x="27394" y="13005"/>
                                  <a:pt x="21273" y="16764"/>
                                  <a:pt x="13703" y="16764"/>
                                </a:cubicBezTo>
                                <a:cubicBezTo>
                                  <a:pt x="6134" y="16764"/>
                                  <a:pt x="0" y="13005"/>
                                  <a:pt x="0" y="8382"/>
                                </a:cubicBezTo>
                                <a:cubicBezTo>
                                  <a:pt x="0" y="3746"/>
                                  <a:pt x="6134" y="0"/>
                                  <a:pt x="13703" y="0"/>
                                </a:cubicBezTo>
                                <a:cubicBezTo>
                                  <a:pt x="21273" y="0"/>
                                  <a:pt x="27394" y="3746"/>
                                  <a:pt x="27394" y="8382"/>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45" name="Shape 5845"/>
                        <wps:cNvSpPr/>
                        <wps:spPr>
                          <a:xfrm>
                            <a:off x="2363280" y="238151"/>
                            <a:ext cx="342417" cy="147625"/>
                          </a:xfrm>
                          <a:custGeom>
                            <a:avLst/>
                            <a:gdLst/>
                            <a:ahLst/>
                            <a:cxnLst/>
                            <a:rect l="0" t="0" r="0" b="0"/>
                            <a:pathLst>
                              <a:path w="342417" h="147625">
                                <a:moveTo>
                                  <a:pt x="0" y="0"/>
                                </a:moveTo>
                                <a:cubicBezTo>
                                  <a:pt x="0" y="57862"/>
                                  <a:pt x="76670" y="104763"/>
                                  <a:pt x="171221" y="104763"/>
                                </a:cubicBezTo>
                                <a:cubicBezTo>
                                  <a:pt x="265773" y="104763"/>
                                  <a:pt x="342417" y="57862"/>
                                  <a:pt x="342417" y="0"/>
                                </a:cubicBezTo>
                                <a:lnTo>
                                  <a:pt x="342417" y="42863"/>
                                </a:lnTo>
                                <a:cubicBezTo>
                                  <a:pt x="342417" y="100724"/>
                                  <a:pt x="265773" y="147625"/>
                                  <a:pt x="171221" y="147625"/>
                                </a:cubicBezTo>
                                <a:cubicBezTo>
                                  <a:pt x="76670" y="147625"/>
                                  <a:pt x="0" y="100724"/>
                                  <a:pt x="0" y="42863"/>
                                </a:cubicBez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46" name="Shape 5846"/>
                        <wps:cNvSpPr/>
                        <wps:spPr>
                          <a:xfrm>
                            <a:off x="2363280" y="238151"/>
                            <a:ext cx="342417" cy="147625"/>
                          </a:xfrm>
                          <a:custGeom>
                            <a:avLst/>
                            <a:gdLst/>
                            <a:ahLst/>
                            <a:cxnLst/>
                            <a:rect l="0" t="0" r="0" b="0"/>
                            <a:pathLst>
                              <a:path w="342417" h="147625">
                                <a:moveTo>
                                  <a:pt x="342417" y="42863"/>
                                </a:moveTo>
                                <a:cubicBezTo>
                                  <a:pt x="342417" y="100724"/>
                                  <a:pt x="265773" y="147625"/>
                                  <a:pt x="171221" y="147625"/>
                                </a:cubicBezTo>
                                <a:cubicBezTo>
                                  <a:pt x="76670" y="147625"/>
                                  <a:pt x="0" y="100724"/>
                                  <a:pt x="0" y="42863"/>
                                </a:cubicBezTo>
                                <a:lnTo>
                                  <a:pt x="0" y="0"/>
                                </a:lnTo>
                                <a:cubicBezTo>
                                  <a:pt x="0" y="57862"/>
                                  <a:pt x="76670" y="104763"/>
                                  <a:pt x="171221" y="104763"/>
                                </a:cubicBezTo>
                                <a:cubicBezTo>
                                  <a:pt x="265773" y="104763"/>
                                  <a:pt x="342417" y="57862"/>
                                  <a:pt x="342417" y="0"/>
                                </a:cubicBezTo>
                                <a:lnTo>
                                  <a:pt x="342417" y="42863"/>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47" name="Shape 5847"/>
                        <wps:cNvSpPr/>
                        <wps:spPr>
                          <a:xfrm>
                            <a:off x="2173541" y="395161"/>
                            <a:ext cx="448729" cy="228600"/>
                          </a:xfrm>
                          <a:custGeom>
                            <a:avLst/>
                            <a:gdLst/>
                            <a:ahLst/>
                            <a:cxnLst/>
                            <a:rect l="0" t="0" r="0" b="0"/>
                            <a:pathLst>
                              <a:path w="448729" h="228600">
                                <a:moveTo>
                                  <a:pt x="0" y="0"/>
                                </a:moveTo>
                                <a:lnTo>
                                  <a:pt x="448729" y="138646"/>
                                </a:lnTo>
                                <a:lnTo>
                                  <a:pt x="439204" y="228600"/>
                                </a:lnTo>
                                <a:lnTo>
                                  <a:pt x="14821" y="98425"/>
                                </a:lnTo>
                                <a:lnTo>
                                  <a:pt x="0"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48" name="Shape 5848"/>
                        <wps:cNvSpPr/>
                        <wps:spPr>
                          <a:xfrm>
                            <a:off x="2173541" y="395161"/>
                            <a:ext cx="448729" cy="228600"/>
                          </a:xfrm>
                          <a:custGeom>
                            <a:avLst/>
                            <a:gdLst/>
                            <a:ahLst/>
                            <a:cxnLst/>
                            <a:rect l="0" t="0" r="0" b="0"/>
                            <a:pathLst>
                              <a:path w="448729" h="228600">
                                <a:moveTo>
                                  <a:pt x="448729" y="138646"/>
                                </a:moveTo>
                                <a:lnTo>
                                  <a:pt x="0" y="0"/>
                                </a:lnTo>
                                <a:lnTo>
                                  <a:pt x="14821" y="98425"/>
                                </a:lnTo>
                                <a:lnTo>
                                  <a:pt x="439204" y="228600"/>
                                </a:lnTo>
                                <a:lnTo>
                                  <a:pt x="448729" y="138646"/>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49" name="Shape 5849"/>
                        <wps:cNvSpPr/>
                        <wps:spPr>
                          <a:xfrm>
                            <a:off x="2173541" y="386703"/>
                            <a:ext cx="461429" cy="147104"/>
                          </a:xfrm>
                          <a:custGeom>
                            <a:avLst/>
                            <a:gdLst/>
                            <a:ahLst/>
                            <a:cxnLst/>
                            <a:rect l="0" t="0" r="0" b="0"/>
                            <a:pathLst>
                              <a:path w="461429" h="147104">
                                <a:moveTo>
                                  <a:pt x="12700" y="0"/>
                                </a:moveTo>
                                <a:lnTo>
                                  <a:pt x="461429" y="138633"/>
                                </a:lnTo>
                                <a:lnTo>
                                  <a:pt x="448729" y="147104"/>
                                </a:lnTo>
                                <a:lnTo>
                                  <a:pt x="0" y="8458"/>
                                </a:lnTo>
                                <a:lnTo>
                                  <a:pt x="1270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50" name="Shape 5850"/>
                        <wps:cNvSpPr/>
                        <wps:spPr>
                          <a:xfrm>
                            <a:off x="2173541" y="386703"/>
                            <a:ext cx="461429" cy="147104"/>
                          </a:xfrm>
                          <a:custGeom>
                            <a:avLst/>
                            <a:gdLst/>
                            <a:ahLst/>
                            <a:cxnLst/>
                            <a:rect l="0" t="0" r="0" b="0"/>
                            <a:pathLst>
                              <a:path w="461429" h="147104">
                                <a:moveTo>
                                  <a:pt x="461429" y="138633"/>
                                </a:moveTo>
                                <a:lnTo>
                                  <a:pt x="12700" y="0"/>
                                </a:lnTo>
                                <a:lnTo>
                                  <a:pt x="0" y="8458"/>
                                </a:lnTo>
                                <a:lnTo>
                                  <a:pt x="448729" y="147104"/>
                                </a:lnTo>
                                <a:lnTo>
                                  <a:pt x="461429" y="138633"/>
                                </a:lnTo>
                                <a:close/>
                              </a:path>
                            </a:pathLst>
                          </a:custGeom>
                          <a:ln w="6350" cap="sq">
                            <a:miter lim="100000"/>
                          </a:ln>
                        </wps:spPr>
                        <wps:style>
                          <a:lnRef idx="1">
                            <a:srgbClr val="009ED5"/>
                          </a:lnRef>
                          <a:fillRef idx="0">
                            <a:srgbClr val="000000">
                              <a:alpha val="0"/>
                            </a:srgbClr>
                          </a:fillRef>
                          <a:effectRef idx="0">
                            <a:scrgbClr r="0" g="0" b="0"/>
                          </a:effectRef>
                          <a:fontRef idx="none"/>
                        </wps:style>
                        <wps:bodyPr/>
                      </wps:wsp>
                      <wps:wsp>
                        <wps:cNvPr id="5851" name="Shape 5851"/>
                        <wps:cNvSpPr/>
                        <wps:spPr>
                          <a:xfrm>
                            <a:off x="2612746" y="525336"/>
                            <a:ext cx="22225" cy="98425"/>
                          </a:xfrm>
                          <a:custGeom>
                            <a:avLst/>
                            <a:gdLst/>
                            <a:ahLst/>
                            <a:cxnLst/>
                            <a:rect l="0" t="0" r="0" b="0"/>
                            <a:pathLst>
                              <a:path w="22225" h="98425">
                                <a:moveTo>
                                  <a:pt x="22225" y="0"/>
                                </a:moveTo>
                                <a:lnTo>
                                  <a:pt x="12700" y="88506"/>
                                </a:lnTo>
                                <a:lnTo>
                                  <a:pt x="0" y="98425"/>
                                </a:lnTo>
                                <a:lnTo>
                                  <a:pt x="9525" y="8471"/>
                                </a:lnTo>
                                <a:lnTo>
                                  <a:pt x="22225" y="0"/>
                                </a:lnTo>
                                <a:close/>
                              </a:path>
                            </a:pathLst>
                          </a:custGeom>
                          <a:ln w="0" cap="sq">
                            <a:miter lim="100000"/>
                          </a:ln>
                        </wps:spPr>
                        <wps:style>
                          <a:lnRef idx="0">
                            <a:srgbClr val="000000">
                              <a:alpha val="0"/>
                            </a:srgbClr>
                          </a:lnRef>
                          <a:fillRef idx="1">
                            <a:srgbClr val="FFFEFD"/>
                          </a:fillRef>
                          <a:effectRef idx="0">
                            <a:scrgbClr r="0" g="0" b="0"/>
                          </a:effectRef>
                          <a:fontRef idx="none"/>
                        </wps:style>
                        <wps:bodyPr/>
                      </wps:wsp>
                      <wps:wsp>
                        <wps:cNvPr id="5852" name="Shape 5852"/>
                        <wps:cNvSpPr/>
                        <wps:spPr>
                          <a:xfrm>
                            <a:off x="2612746" y="525336"/>
                            <a:ext cx="22225" cy="98425"/>
                          </a:xfrm>
                          <a:custGeom>
                            <a:avLst/>
                            <a:gdLst/>
                            <a:ahLst/>
                            <a:cxnLst/>
                            <a:rect l="0" t="0" r="0" b="0"/>
                            <a:pathLst>
                              <a:path w="22225" h="98425">
                                <a:moveTo>
                                  <a:pt x="9525" y="8471"/>
                                </a:moveTo>
                                <a:lnTo>
                                  <a:pt x="22225" y="0"/>
                                </a:lnTo>
                                <a:lnTo>
                                  <a:pt x="12700" y="88506"/>
                                </a:lnTo>
                                <a:lnTo>
                                  <a:pt x="0" y="98425"/>
                                </a:lnTo>
                                <a:lnTo>
                                  <a:pt x="9525" y="8471"/>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53" name="Shape 5853"/>
                        <wps:cNvSpPr/>
                        <wps:spPr>
                          <a:xfrm>
                            <a:off x="2339696" y="293561"/>
                            <a:ext cx="242354" cy="150278"/>
                          </a:xfrm>
                          <a:custGeom>
                            <a:avLst/>
                            <a:gdLst/>
                            <a:ahLst/>
                            <a:cxnLst/>
                            <a:rect l="0" t="0" r="0" b="0"/>
                            <a:pathLst>
                              <a:path w="242354" h="150278">
                                <a:moveTo>
                                  <a:pt x="53975" y="0"/>
                                </a:moveTo>
                                <a:cubicBezTo>
                                  <a:pt x="105842" y="0"/>
                                  <a:pt x="121704" y="1053"/>
                                  <a:pt x="182029" y="3175"/>
                                </a:cubicBezTo>
                                <a:cubicBezTo>
                                  <a:pt x="242354" y="5296"/>
                                  <a:pt x="208496" y="16928"/>
                                  <a:pt x="191554" y="17996"/>
                                </a:cubicBezTo>
                                <a:cubicBezTo>
                                  <a:pt x="174625" y="19050"/>
                                  <a:pt x="117475" y="26453"/>
                                  <a:pt x="86779" y="29628"/>
                                </a:cubicBezTo>
                                <a:cubicBezTo>
                                  <a:pt x="56083" y="32803"/>
                                  <a:pt x="67729" y="58203"/>
                                  <a:pt x="85725" y="64553"/>
                                </a:cubicBezTo>
                                <a:cubicBezTo>
                                  <a:pt x="103721" y="70903"/>
                                  <a:pt x="233896" y="107950"/>
                                  <a:pt x="233896" y="107950"/>
                                </a:cubicBezTo>
                                <a:lnTo>
                                  <a:pt x="237071" y="130175"/>
                                </a:lnTo>
                                <a:lnTo>
                                  <a:pt x="196850" y="150278"/>
                                </a:lnTo>
                                <a:lnTo>
                                  <a:pt x="35585" y="92418"/>
                                </a:lnTo>
                                <a:cubicBezTo>
                                  <a:pt x="14834" y="85775"/>
                                  <a:pt x="0" y="68224"/>
                                  <a:pt x="0" y="47625"/>
                                </a:cubicBezTo>
                                <a:cubicBezTo>
                                  <a:pt x="0" y="21323"/>
                                  <a:pt x="24168" y="0"/>
                                  <a:pt x="53975" y="0"/>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54" name="Shape 5854"/>
                        <wps:cNvSpPr/>
                        <wps:spPr>
                          <a:xfrm>
                            <a:off x="2339696" y="293561"/>
                            <a:ext cx="242354" cy="150278"/>
                          </a:xfrm>
                          <a:custGeom>
                            <a:avLst/>
                            <a:gdLst/>
                            <a:ahLst/>
                            <a:cxnLst/>
                            <a:rect l="0" t="0" r="0" b="0"/>
                            <a:pathLst>
                              <a:path w="242354" h="150278">
                                <a:moveTo>
                                  <a:pt x="53975" y="0"/>
                                </a:moveTo>
                                <a:cubicBezTo>
                                  <a:pt x="24168" y="0"/>
                                  <a:pt x="0" y="21323"/>
                                  <a:pt x="0" y="47625"/>
                                </a:cubicBezTo>
                                <a:cubicBezTo>
                                  <a:pt x="0" y="68224"/>
                                  <a:pt x="14834" y="85775"/>
                                  <a:pt x="35585" y="92418"/>
                                </a:cubicBezTo>
                                <a:lnTo>
                                  <a:pt x="196850" y="150278"/>
                                </a:lnTo>
                                <a:lnTo>
                                  <a:pt x="237071" y="130175"/>
                                </a:lnTo>
                                <a:lnTo>
                                  <a:pt x="233896" y="107950"/>
                                </a:lnTo>
                                <a:cubicBezTo>
                                  <a:pt x="233896" y="107950"/>
                                  <a:pt x="103721" y="70903"/>
                                  <a:pt x="85725" y="64553"/>
                                </a:cubicBezTo>
                                <a:cubicBezTo>
                                  <a:pt x="67729" y="58203"/>
                                  <a:pt x="56083" y="32803"/>
                                  <a:pt x="86779" y="29628"/>
                                </a:cubicBezTo>
                                <a:cubicBezTo>
                                  <a:pt x="117475" y="26453"/>
                                  <a:pt x="174625" y="19050"/>
                                  <a:pt x="191554" y="17996"/>
                                </a:cubicBezTo>
                                <a:cubicBezTo>
                                  <a:pt x="208496" y="16928"/>
                                  <a:pt x="242354" y="5296"/>
                                  <a:pt x="182029" y="3175"/>
                                </a:cubicBezTo>
                                <a:cubicBezTo>
                                  <a:pt x="121704" y="1053"/>
                                  <a:pt x="105842" y="0"/>
                                  <a:pt x="53975" y="0"/>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55" name="Shape 5855"/>
                        <wps:cNvSpPr/>
                        <wps:spPr>
                          <a:xfrm>
                            <a:off x="2279434" y="324816"/>
                            <a:ext cx="84607" cy="96799"/>
                          </a:xfrm>
                          <a:custGeom>
                            <a:avLst/>
                            <a:gdLst/>
                            <a:ahLst/>
                            <a:cxnLst/>
                            <a:rect l="0" t="0" r="0" b="0"/>
                            <a:pathLst>
                              <a:path w="84607" h="96799">
                                <a:moveTo>
                                  <a:pt x="59207" y="1549"/>
                                </a:moveTo>
                                <a:cubicBezTo>
                                  <a:pt x="14186" y="0"/>
                                  <a:pt x="0" y="56514"/>
                                  <a:pt x="40157" y="75641"/>
                                </a:cubicBezTo>
                                <a:cubicBezTo>
                                  <a:pt x="84607" y="96799"/>
                                  <a:pt x="75082" y="92570"/>
                                  <a:pt x="75082" y="92570"/>
                                </a:cubicBezTo>
                                <a:lnTo>
                                  <a:pt x="76136" y="67170"/>
                                </a:lnTo>
                                <a:cubicBezTo>
                                  <a:pt x="76136" y="67170"/>
                                  <a:pt x="57086" y="59766"/>
                                  <a:pt x="46507" y="51295"/>
                                </a:cubicBezTo>
                                <a:cubicBezTo>
                                  <a:pt x="39116" y="45377"/>
                                  <a:pt x="38430" y="33464"/>
                                  <a:pt x="50736" y="29070"/>
                                </a:cubicBezTo>
                                <a:cubicBezTo>
                                  <a:pt x="65557" y="23774"/>
                                  <a:pt x="60261" y="24841"/>
                                  <a:pt x="60261" y="24841"/>
                                </a:cubicBezTo>
                                <a:lnTo>
                                  <a:pt x="59207" y="1549"/>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56" name="Shape 5856"/>
                        <wps:cNvSpPr/>
                        <wps:spPr>
                          <a:xfrm>
                            <a:off x="2354516" y="388811"/>
                            <a:ext cx="64021" cy="56096"/>
                          </a:xfrm>
                          <a:custGeom>
                            <a:avLst/>
                            <a:gdLst/>
                            <a:ahLst/>
                            <a:cxnLst/>
                            <a:rect l="0" t="0" r="0" b="0"/>
                            <a:pathLst>
                              <a:path w="64021" h="56096">
                                <a:moveTo>
                                  <a:pt x="0" y="0"/>
                                </a:moveTo>
                                <a:lnTo>
                                  <a:pt x="64021" y="23813"/>
                                </a:lnTo>
                                <a:lnTo>
                                  <a:pt x="63500" y="56096"/>
                                </a:lnTo>
                                <a:lnTo>
                                  <a:pt x="0" y="34925"/>
                                </a:lnTo>
                                <a:lnTo>
                                  <a:pt x="0"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57" name="Shape 5857"/>
                        <wps:cNvSpPr/>
                        <wps:spPr>
                          <a:xfrm>
                            <a:off x="2354516" y="388811"/>
                            <a:ext cx="64021" cy="56096"/>
                          </a:xfrm>
                          <a:custGeom>
                            <a:avLst/>
                            <a:gdLst/>
                            <a:ahLst/>
                            <a:cxnLst/>
                            <a:rect l="0" t="0" r="0" b="0"/>
                            <a:pathLst>
                              <a:path w="64021" h="56096">
                                <a:moveTo>
                                  <a:pt x="0" y="34925"/>
                                </a:moveTo>
                                <a:lnTo>
                                  <a:pt x="0" y="0"/>
                                </a:lnTo>
                                <a:lnTo>
                                  <a:pt x="64021" y="23813"/>
                                </a:lnTo>
                                <a:lnTo>
                                  <a:pt x="63500" y="56096"/>
                                </a:lnTo>
                                <a:lnTo>
                                  <a:pt x="0" y="34925"/>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58" name="Rectangle 5858"/>
                        <wps:cNvSpPr/>
                        <wps:spPr>
                          <a:xfrm>
                            <a:off x="1890322" y="519783"/>
                            <a:ext cx="508111" cy="224365"/>
                          </a:xfrm>
                          <a:prstGeom prst="rect">
                            <a:avLst/>
                          </a:prstGeom>
                          <a:ln>
                            <a:noFill/>
                          </a:ln>
                        </wps:spPr>
                        <wps:txbx>
                          <w:txbxContent>
                            <w:p w14:paraId="7F38BE54" w14:textId="3EEA8F88" w:rsidR="001F3F69" w:rsidRPr="00BB6392" w:rsidRDefault="001F3F69" w:rsidP="00967F50">
                              <w:pPr>
                                <w:spacing w:after="160" w:line="259" w:lineRule="auto"/>
                                <w:rPr>
                                  <w:b/>
                                  <w:sz w:val="26"/>
                                </w:rPr>
                              </w:pPr>
                              <w:r w:rsidRPr="00BB6392">
                                <w:rPr>
                                  <w:rFonts w:ascii="Calibri" w:eastAsia="Calibri" w:hAnsi="Calibri" w:cs="Calibri"/>
                                  <w:b/>
                                  <w:w w:val="96"/>
                                </w:rPr>
                                <w:t>DSS</w:t>
                              </w:r>
                              <w:r w:rsidRPr="00BB6392">
                                <w:rPr>
                                  <w:rFonts w:ascii="Calibri" w:eastAsia="Calibri" w:hAnsi="Calibri" w:cs="Calibri"/>
                                  <w:b/>
                                  <w:w w:val="85"/>
                                </w:rPr>
                                <w:t xml:space="preserve"> database</w:t>
                              </w:r>
                            </w:p>
                            <w:p w14:paraId="0A7A5B25" w14:textId="77777777" w:rsidR="001F3F69" w:rsidRDefault="001F3F69" w:rsidP="00446D55">
                              <w:pPr>
                                <w:spacing w:after="160" w:line="259" w:lineRule="auto"/>
                              </w:pPr>
                            </w:p>
                          </w:txbxContent>
                        </wps:txbx>
                        <wps:bodyPr horzOverflow="overflow" vert="horz" lIns="0" tIns="0" rIns="0" bIns="0" rtlCol="0">
                          <a:noAutofit/>
                        </wps:bodyPr>
                      </wps:wsp>
                      <wps:wsp>
                        <wps:cNvPr id="5860" name="Shape 5860"/>
                        <wps:cNvSpPr/>
                        <wps:spPr>
                          <a:xfrm>
                            <a:off x="1274928" y="1314273"/>
                            <a:ext cx="778929" cy="313271"/>
                          </a:xfrm>
                          <a:custGeom>
                            <a:avLst/>
                            <a:gdLst/>
                            <a:ahLst/>
                            <a:cxnLst/>
                            <a:rect l="0" t="0" r="0" b="0"/>
                            <a:pathLst>
                              <a:path w="778929" h="313271">
                                <a:moveTo>
                                  <a:pt x="389471" y="0"/>
                                </a:moveTo>
                                <a:cubicBezTo>
                                  <a:pt x="604558" y="0"/>
                                  <a:pt x="778929" y="70129"/>
                                  <a:pt x="778929" y="156642"/>
                                </a:cubicBezTo>
                                <a:cubicBezTo>
                                  <a:pt x="778929" y="243142"/>
                                  <a:pt x="604558" y="313271"/>
                                  <a:pt x="389471" y="313271"/>
                                </a:cubicBezTo>
                                <a:cubicBezTo>
                                  <a:pt x="174371" y="313271"/>
                                  <a:pt x="0" y="243142"/>
                                  <a:pt x="0" y="156642"/>
                                </a:cubicBezTo>
                                <a:cubicBezTo>
                                  <a:pt x="0" y="70129"/>
                                  <a:pt x="174371" y="0"/>
                                  <a:pt x="389471"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61" name="Shape 5861"/>
                        <wps:cNvSpPr/>
                        <wps:spPr>
                          <a:xfrm>
                            <a:off x="1274928" y="1314273"/>
                            <a:ext cx="778929" cy="313271"/>
                          </a:xfrm>
                          <a:custGeom>
                            <a:avLst/>
                            <a:gdLst/>
                            <a:ahLst/>
                            <a:cxnLst/>
                            <a:rect l="0" t="0" r="0" b="0"/>
                            <a:pathLst>
                              <a:path w="778929" h="313271">
                                <a:moveTo>
                                  <a:pt x="778929" y="156642"/>
                                </a:moveTo>
                                <a:cubicBezTo>
                                  <a:pt x="778929" y="243142"/>
                                  <a:pt x="604558" y="313271"/>
                                  <a:pt x="389471" y="313271"/>
                                </a:cubicBezTo>
                                <a:cubicBezTo>
                                  <a:pt x="174371" y="313271"/>
                                  <a:pt x="0" y="243142"/>
                                  <a:pt x="0" y="156642"/>
                                </a:cubicBezTo>
                                <a:cubicBezTo>
                                  <a:pt x="0" y="70129"/>
                                  <a:pt x="174371" y="0"/>
                                  <a:pt x="389471" y="0"/>
                                </a:cubicBezTo>
                                <a:cubicBezTo>
                                  <a:pt x="604558" y="0"/>
                                  <a:pt x="778929" y="70129"/>
                                  <a:pt x="778929" y="156642"/>
                                </a:cubicBezTo>
                                <a:close/>
                              </a:path>
                            </a:pathLst>
                          </a:custGeom>
                          <a:ln w="12700" cap="flat">
                            <a:miter lim="100000"/>
                          </a:ln>
                        </wps:spPr>
                        <wps:style>
                          <a:lnRef idx="1">
                            <a:srgbClr val="009ED5"/>
                          </a:lnRef>
                          <a:fillRef idx="0">
                            <a:srgbClr val="000000">
                              <a:alpha val="0"/>
                            </a:srgbClr>
                          </a:fillRef>
                          <a:effectRef idx="0">
                            <a:scrgbClr r="0" g="0" b="0"/>
                          </a:effectRef>
                          <a:fontRef idx="none"/>
                        </wps:style>
                        <wps:bodyPr/>
                      </wps:wsp>
                      <wps:wsp>
                        <wps:cNvPr id="5862" name="Shape 5862"/>
                        <wps:cNvSpPr/>
                        <wps:spPr>
                          <a:xfrm>
                            <a:off x="1353249" y="1018175"/>
                            <a:ext cx="473291" cy="337651"/>
                          </a:xfrm>
                          <a:custGeom>
                            <a:avLst/>
                            <a:gdLst/>
                            <a:ahLst/>
                            <a:cxnLst/>
                            <a:rect l="0" t="0" r="0" b="0"/>
                            <a:pathLst>
                              <a:path w="473291" h="337651">
                                <a:moveTo>
                                  <a:pt x="336196" y="2362"/>
                                </a:moveTo>
                                <a:cubicBezTo>
                                  <a:pt x="384026" y="4724"/>
                                  <a:pt x="422135" y="22558"/>
                                  <a:pt x="439191" y="55305"/>
                                </a:cubicBezTo>
                                <a:cubicBezTo>
                                  <a:pt x="473291" y="120774"/>
                                  <a:pt x="410261" y="221104"/>
                                  <a:pt x="298412" y="279371"/>
                                </a:cubicBezTo>
                                <a:cubicBezTo>
                                  <a:pt x="186538" y="337651"/>
                                  <a:pt x="68212" y="331810"/>
                                  <a:pt x="34099" y="266316"/>
                                </a:cubicBezTo>
                                <a:cubicBezTo>
                                  <a:pt x="0" y="200847"/>
                                  <a:pt x="63030" y="100530"/>
                                  <a:pt x="174879" y="42250"/>
                                </a:cubicBezTo>
                                <a:cubicBezTo>
                                  <a:pt x="230816" y="13110"/>
                                  <a:pt x="288366" y="0"/>
                                  <a:pt x="336196" y="2362"/>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63" name="Shape 5863"/>
                        <wps:cNvSpPr/>
                        <wps:spPr>
                          <a:xfrm>
                            <a:off x="1353249" y="1002144"/>
                            <a:ext cx="473291" cy="353682"/>
                          </a:xfrm>
                          <a:custGeom>
                            <a:avLst/>
                            <a:gdLst/>
                            <a:ahLst/>
                            <a:cxnLst/>
                            <a:rect l="0" t="0" r="0" b="0"/>
                            <a:pathLst>
                              <a:path w="473291" h="353682">
                                <a:moveTo>
                                  <a:pt x="439191" y="71336"/>
                                </a:moveTo>
                                <a:cubicBezTo>
                                  <a:pt x="473291" y="136805"/>
                                  <a:pt x="410261" y="237134"/>
                                  <a:pt x="298412" y="295402"/>
                                </a:cubicBezTo>
                                <a:cubicBezTo>
                                  <a:pt x="186538" y="353682"/>
                                  <a:pt x="68212" y="347841"/>
                                  <a:pt x="34099" y="282347"/>
                                </a:cubicBezTo>
                                <a:cubicBezTo>
                                  <a:pt x="0" y="216878"/>
                                  <a:pt x="63030" y="116561"/>
                                  <a:pt x="174879" y="58281"/>
                                </a:cubicBezTo>
                                <a:cubicBezTo>
                                  <a:pt x="286753" y="0"/>
                                  <a:pt x="405079" y="5842"/>
                                  <a:pt x="439191" y="71336"/>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64" name="Shape 5864"/>
                        <wps:cNvSpPr/>
                        <wps:spPr>
                          <a:xfrm>
                            <a:off x="1398168" y="1019879"/>
                            <a:ext cx="309575" cy="160434"/>
                          </a:xfrm>
                          <a:custGeom>
                            <a:avLst/>
                            <a:gdLst/>
                            <a:ahLst/>
                            <a:cxnLst/>
                            <a:rect l="0" t="0" r="0" b="0"/>
                            <a:pathLst>
                              <a:path w="309575" h="160434">
                                <a:moveTo>
                                  <a:pt x="268893" y="662"/>
                                </a:moveTo>
                                <a:cubicBezTo>
                                  <a:pt x="283178" y="0"/>
                                  <a:pt x="296824" y="582"/>
                                  <a:pt x="309575" y="2395"/>
                                </a:cubicBezTo>
                                <a:lnTo>
                                  <a:pt x="236322" y="88120"/>
                                </a:lnTo>
                                <a:cubicBezTo>
                                  <a:pt x="214897" y="87065"/>
                                  <a:pt x="189116" y="92933"/>
                                  <a:pt x="164059" y="105988"/>
                                </a:cubicBezTo>
                                <a:cubicBezTo>
                                  <a:pt x="136487" y="120353"/>
                                  <a:pt x="115545" y="140406"/>
                                  <a:pt x="104826" y="160434"/>
                                </a:cubicBezTo>
                                <a:lnTo>
                                  <a:pt x="0" y="157970"/>
                                </a:lnTo>
                                <a:cubicBezTo>
                                  <a:pt x="24549" y="114650"/>
                                  <a:pt x="70320" y="71622"/>
                                  <a:pt x="129959" y="40546"/>
                                </a:cubicBezTo>
                                <a:cubicBezTo>
                                  <a:pt x="177422" y="15828"/>
                                  <a:pt x="226035" y="2648"/>
                                  <a:pt x="268893" y="662"/>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65" name="Shape 5865"/>
                        <wps:cNvSpPr/>
                        <wps:spPr>
                          <a:xfrm>
                            <a:off x="1398168" y="1015023"/>
                            <a:ext cx="309575" cy="165291"/>
                          </a:xfrm>
                          <a:custGeom>
                            <a:avLst/>
                            <a:gdLst/>
                            <a:ahLst/>
                            <a:cxnLst/>
                            <a:rect l="0" t="0" r="0" b="0"/>
                            <a:pathLst>
                              <a:path w="309575" h="165291">
                                <a:moveTo>
                                  <a:pt x="104826" y="165291"/>
                                </a:moveTo>
                                <a:cubicBezTo>
                                  <a:pt x="115545" y="145262"/>
                                  <a:pt x="136487" y="125209"/>
                                  <a:pt x="164059" y="110845"/>
                                </a:cubicBezTo>
                                <a:cubicBezTo>
                                  <a:pt x="189116" y="97790"/>
                                  <a:pt x="214897" y="91922"/>
                                  <a:pt x="236322" y="92976"/>
                                </a:cubicBezTo>
                                <a:lnTo>
                                  <a:pt x="309575" y="7251"/>
                                </a:lnTo>
                                <a:cubicBezTo>
                                  <a:pt x="258572" y="0"/>
                                  <a:pt x="193243" y="12446"/>
                                  <a:pt x="129959" y="45403"/>
                                </a:cubicBezTo>
                                <a:cubicBezTo>
                                  <a:pt x="70320" y="76479"/>
                                  <a:pt x="24549" y="119507"/>
                                  <a:pt x="0" y="162827"/>
                                </a:cubicBezTo>
                                <a:lnTo>
                                  <a:pt x="104826" y="165291"/>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66" name="Shape 5866"/>
                        <wps:cNvSpPr/>
                        <wps:spPr>
                          <a:xfrm>
                            <a:off x="1414361" y="1235964"/>
                            <a:ext cx="133617" cy="101727"/>
                          </a:xfrm>
                          <a:custGeom>
                            <a:avLst/>
                            <a:gdLst/>
                            <a:ahLst/>
                            <a:cxnLst/>
                            <a:rect l="0" t="0" r="0" b="0"/>
                            <a:pathLst>
                              <a:path w="133617" h="101727">
                                <a:moveTo>
                                  <a:pt x="106096" y="0"/>
                                </a:moveTo>
                                <a:lnTo>
                                  <a:pt x="133617" y="2121"/>
                                </a:lnTo>
                                <a:lnTo>
                                  <a:pt x="84938" y="101727"/>
                                </a:lnTo>
                                <a:cubicBezTo>
                                  <a:pt x="51067" y="101409"/>
                                  <a:pt x="21514" y="93688"/>
                                  <a:pt x="0" y="78728"/>
                                </a:cubicBezTo>
                                <a:lnTo>
                                  <a:pt x="106096"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67" name="Shape 5867"/>
                        <wps:cNvSpPr/>
                        <wps:spPr>
                          <a:xfrm>
                            <a:off x="1414361" y="1235964"/>
                            <a:ext cx="133617" cy="101727"/>
                          </a:xfrm>
                          <a:custGeom>
                            <a:avLst/>
                            <a:gdLst/>
                            <a:ahLst/>
                            <a:cxnLst/>
                            <a:rect l="0" t="0" r="0" b="0"/>
                            <a:pathLst>
                              <a:path w="133617" h="101727">
                                <a:moveTo>
                                  <a:pt x="84938" y="101727"/>
                                </a:moveTo>
                                <a:cubicBezTo>
                                  <a:pt x="51067" y="101409"/>
                                  <a:pt x="21514" y="93688"/>
                                  <a:pt x="0" y="78728"/>
                                </a:cubicBezTo>
                                <a:lnTo>
                                  <a:pt x="106096" y="0"/>
                                </a:lnTo>
                                <a:lnTo>
                                  <a:pt x="133617" y="2121"/>
                                </a:lnTo>
                                <a:lnTo>
                                  <a:pt x="84938" y="101727"/>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68" name="Shape 5868"/>
                        <wps:cNvSpPr/>
                        <wps:spPr>
                          <a:xfrm>
                            <a:off x="1662278" y="1119581"/>
                            <a:ext cx="139179" cy="63995"/>
                          </a:xfrm>
                          <a:custGeom>
                            <a:avLst/>
                            <a:gdLst/>
                            <a:ahLst/>
                            <a:cxnLst/>
                            <a:rect l="0" t="0" r="0" b="0"/>
                            <a:pathLst>
                              <a:path w="139179" h="63995">
                                <a:moveTo>
                                  <a:pt x="139179" y="0"/>
                                </a:moveTo>
                                <a:cubicBezTo>
                                  <a:pt x="137770" y="20510"/>
                                  <a:pt x="130187" y="42329"/>
                                  <a:pt x="117335" y="63995"/>
                                </a:cubicBezTo>
                                <a:lnTo>
                                  <a:pt x="0" y="59220"/>
                                </a:lnTo>
                                <a:lnTo>
                                  <a:pt x="4229" y="40170"/>
                                </a:lnTo>
                                <a:lnTo>
                                  <a:pt x="139179"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69" name="Shape 5869"/>
                        <wps:cNvSpPr/>
                        <wps:spPr>
                          <a:xfrm>
                            <a:off x="1662278" y="1119581"/>
                            <a:ext cx="139179" cy="63995"/>
                          </a:xfrm>
                          <a:custGeom>
                            <a:avLst/>
                            <a:gdLst/>
                            <a:ahLst/>
                            <a:cxnLst/>
                            <a:rect l="0" t="0" r="0" b="0"/>
                            <a:pathLst>
                              <a:path w="139179" h="63995">
                                <a:moveTo>
                                  <a:pt x="139179" y="0"/>
                                </a:moveTo>
                                <a:cubicBezTo>
                                  <a:pt x="137770" y="20510"/>
                                  <a:pt x="130187" y="42329"/>
                                  <a:pt x="117335" y="63995"/>
                                </a:cubicBezTo>
                                <a:lnTo>
                                  <a:pt x="0" y="59220"/>
                                </a:lnTo>
                                <a:lnTo>
                                  <a:pt x="4229" y="40170"/>
                                </a:lnTo>
                                <a:lnTo>
                                  <a:pt x="139179" y="0"/>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70" name="Shape 5870"/>
                        <wps:cNvSpPr/>
                        <wps:spPr>
                          <a:xfrm>
                            <a:off x="1427137" y="1264235"/>
                            <a:ext cx="93523" cy="71209"/>
                          </a:xfrm>
                          <a:custGeom>
                            <a:avLst/>
                            <a:gdLst/>
                            <a:ahLst/>
                            <a:cxnLst/>
                            <a:rect l="0" t="0" r="0" b="0"/>
                            <a:pathLst>
                              <a:path w="93523" h="71209">
                                <a:moveTo>
                                  <a:pt x="74270" y="0"/>
                                </a:moveTo>
                                <a:lnTo>
                                  <a:pt x="93523" y="1486"/>
                                </a:lnTo>
                                <a:lnTo>
                                  <a:pt x="59461" y="71209"/>
                                </a:lnTo>
                                <a:cubicBezTo>
                                  <a:pt x="35751" y="70980"/>
                                  <a:pt x="15062" y="65583"/>
                                  <a:pt x="0" y="55105"/>
                                </a:cubicBezTo>
                                <a:lnTo>
                                  <a:pt x="7427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71" name="Shape 5871"/>
                        <wps:cNvSpPr/>
                        <wps:spPr>
                          <a:xfrm>
                            <a:off x="1427137" y="1264235"/>
                            <a:ext cx="93523" cy="71209"/>
                          </a:xfrm>
                          <a:custGeom>
                            <a:avLst/>
                            <a:gdLst/>
                            <a:ahLst/>
                            <a:cxnLst/>
                            <a:rect l="0" t="0" r="0" b="0"/>
                            <a:pathLst>
                              <a:path w="93523" h="71209">
                                <a:moveTo>
                                  <a:pt x="59461" y="71209"/>
                                </a:moveTo>
                                <a:cubicBezTo>
                                  <a:pt x="35751" y="70980"/>
                                  <a:pt x="15062" y="65583"/>
                                  <a:pt x="0" y="55105"/>
                                </a:cubicBezTo>
                                <a:lnTo>
                                  <a:pt x="74270" y="0"/>
                                </a:lnTo>
                                <a:lnTo>
                                  <a:pt x="93523" y="1486"/>
                                </a:lnTo>
                                <a:lnTo>
                                  <a:pt x="59461" y="71209"/>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72" name="Shape 5872"/>
                        <wps:cNvSpPr/>
                        <wps:spPr>
                          <a:xfrm>
                            <a:off x="1700784" y="1127658"/>
                            <a:ext cx="97422" cy="44793"/>
                          </a:xfrm>
                          <a:custGeom>
                            <a:avLst/>
                            <a:gdLst/>
                            <a:ahLst/>
                            <a:cxnLst/>
                            <a:rect l="0" t="0" r="0" b="0"/>
                            <a:pathLst>
                              <a:path w="97422" h="44793">
                                <a:moveTo>
                                  <a:pt x="97422" y="0"/>
                                </a:moveTo>
                                <a:cubicBezTo>
                                  <a:pt x="96444" y="14351"/>
                                  <a:pt x="91135" y="29629"/>
                                  <a:pt x="82144" y="44793"/>
                                </a:cubicBezTo>
                                <a:lnTo>
                                  <a:pt x="0" y="41453"/>
                                </a:lnTo>
                                <a:lnTo>
                                  <a:pt x="2959" y="28118"/>
                                </a:lnTo>
                                <a:lnTo>
                                  <a:pt x="97422"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73" name="Shape 5873"/>
                        <wps:cNvSpPr/>
                        <wps:spPr>
                          <a:xfrm>
                            <a:off x="1700784" y="1127658"/>
                            <a:ext cx="97422" cy="44793"/>
                          </a:xfrm>
                          <a:custGeom>
                            <a:avLst/>
                            <a:gdLst/>
                            <a:ahLst/>
                            <a:cxnLst/>
                            <a:rect l="0" t="0" r="0" b="0"/>
                            <a:pathLst>
                              <a:path w="97422" h="44793">
                                <a:moveTo>
                                  <a:pt x="97422" y="0"/>
                                </a:moveTo>
                                <a:cubicBezTo>
                                  <a:pt x="96444" y="14351"/>
                                  <a:pt x="91135" y="29629"/>
                                  <a:pt x="82144" y="44793"/>
                                </a:cubicBezTo>
                                <a:lnTo>
                                  <a:pt x="0" y="41453"/>
                                </a:lnTo>
                                <a:lnTo>
                                  <a:pt x="2959" y="28118"/>
                                </a:lnTo>
                                <a:lnTo>
                                  <a:pt x="97422" y="0"/>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74" name="Shape 5874"/>
                        <wps:cNvSpPr/>
                        <wps:spPr>
                          <a:xfrm>
                            <a:off x="1542567" y="1146823"/>
                            <a:ext cx="94653" cy="67526"/>
                          </a:xfrm>
                          <a:custGeom>
                            <a:avLst/>
                            <a:gdLst/>
                            <a:ahLst/>
                            <a:cxnLst/>
                            <a:rect l="0" t="0" r="0" b="0"/>
                            <a:pathLst>
                              <a:path w="94653" h="67526">
                                <a:moveTo>
                                  <a:pt x="67239" y="471"/>
                                </a:moveTo>
                                <a:cubicBezTo>
                                  <a:pt x="76803" y="943"/>
                                  <a:pt x="84423" y="4508"/>
                                  <a:pt x="87833" y="11062"/>
                                </a:cubicBezTo>
                                <a:cubicBezTo>
                                  <a:pt x="94653" y="24155"/>
                                  <a:pt x="82055" y="44222"/>
                                  <a:pt x="59677" y="55867"/>
                                </a:cubicBezTo>
                                <a:cubicBezTo>
                                  <a:pt x="37300" y="67526"/>
                                  <a:pt x="13640" y="66371"/>
                                  <a:pt x="6820" y="53264"/>
                                </a:cubicBezTo>
                                <a:cubicBezTo>
                                  <a:pt x="0" y="40171"/>
                                  <a:pt x="12598" y="20104"/>
                                  <a:pt x="34976" y="8445"/>
                                </a:cubicBezTo>
                                <a:cubicBezTo>
                                  <a:pt x="46164" y="2623"/>
                                  <a:pt x="57674" y="0"/>
                                  <a:pt x="67239" y="471"/>
                                </a:cubicBezTo>
                                <a:close/>
                              </a:path>
                            </a:pathLst>
                          </a:custGeom>
                          <a:ln w="0" cap="flat">
                            <a:miter lim="100000"/>
                          </a:ln>
                        </wps:spPr>
                        <wps:style>
                          <a:lnRef idx="0">
                            <a:srgbClr val="000000">
                              <a:alpha val="0"/>
                            </a:srgbClr>
                          </a:lnRef>
                          <a:fillRef idx="1">
                            <a:srgbClr val="6BC1E4"/>
                          </a:fillRef>
                          <a:effectRef idx="0">
                            <a:scrgbClr r="0" g="0" b="0"/>
                          </a:effectRef>
                          <a:fontRef idx="none"/>
                        </wps:style>
                        <wps:bodyPr/>
                      </wps:wsp>
                      <wps:wsp>
                        <wps:cNvPr id="5875" name="Shape 5875"/>
                        <wps:cNvSpPr/>
                        <wps:spPr>
                          <a:xfrm>
                            <a:off x="1542567" y="1143623"/>
                            <a:ext cx="94653" cy="70727"/>
                          </a:xfrm>
                          <a:custGeom>
                            <a:avLst/>
                            <a:gdLst/>
                            <a:ahLst/>
                            <a:cxnLst/>
                            <a:rect l="0" t="0" r="0" b="0"/>
                            <a:pathLst>
                              <a:path w="94653" h="70727">
                                <a:moveTo>
                                  <a:pt x="87833" y="14262"/>
                                </a:moveTo>
                                <a:cubicBezTo>
                                  <a:pt x="94653" y="27356"/>
                                  <a:pt x="82055" y="47422"/>
                                  <a:pt x="59677" y="59068"/>
                                </a:cubicBezTo>
                                <a:cubicBezTo>
                                  <a:pt x="37300" y="70727"/>
                                  <a:pt x="13640" y="69571"/>
                                  <a:pt x="6820" y="56464"/>
                                </a:cubicBezTo>
                                <a:cubicBezTo>
                                  <a:pt x="0" y="43371"/>
                                  <a:pt x="12598" y="23305"/>
                                  <a:pt x="34976" y="11646"/>
                                </a:cubicBezTo>
                                <a:cubicBezTo>
                                  <a:pt x="57353" y="0"/>
                                  <a:pt x="81013" y="1156"/>
                                  <a:pt x="87833" y="14262"/>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76" name="Shape 5876"/>
                        <wps:cNvSpPr/>
                        <wps:spPr>
                          <a:xfrm>
                            <a:off x="1580426" y="1172550"/>
                            <a:ext cx="18936" cy="13503"/>
                          </a:xfrm>
                          <a:custGeom>
                            <a:avLst/>
                            <a:gdLst/>
                            <a:ahLst/>
                            <a:cxnLst/>
                            <a:rect l="0" t="0" r="0" b="0"/>
                            <a:pathLst>
                              <a:path w="18936" h="13503">
                                <a:moveTo>
                                  <a:pt x="13452" y="95"/>
                                </a:moveTo>
                                <a:cubicBezTo>
                                  <a:pt x="15364" y="191"/>
                                  <a:pt x="16885" y="905"/>
                                  <a:pt x="17564" y="2213"/>
                                </a:cubicBezTo>
                                <a:cubicBezTo>
                                  <a:pt x="18936" y="4829"/>
                                  <a:pt x="16408" y="8842"/>
                                  <a:pt x="11938" y="11179"/>
                                </a:cubicBezTo>
                                <a:cubicBezTo>
                                  <a:pt x="7468" y="13503"/>
                                  <a:pt x="2730" y="13275"/>
                                  <a:pt x="1372" y="10658"/>
                                </a:cubicBezTo>
                                <a:cubicBezTo>
                                  <a:pt x="0" y="8030"/>
                                  <a:pt x="2527" y="4016"/>
                                  <a:pt x="6998" y="1692"/>
                                </a:cubicBezTo>
                                <a:cubicBezTo>
                                  <a:pt x="9239" y="524"/>
                                  <a:pt x="11541" y="0"/>
                                  <a:pt x="13452" y="95"/>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77" name="Shape 5877"/>
                        <wps:cNvSpPr/>
                        <wps:spPr>
                          <a:xfrm>
                            <a:off x="1580426" y="1171905"/>
                            <a:ext cx="18936" cy="14148"/>
                          </a:xfrm>
                          <a:custGeom>
                            <a:avLst/>
                            <a:gdLst/>
                            <a:ahLst/>
                            <a:cxnLst/>
                            <a:rect l="0" t="0" r="0" b="0"/>
                            <a:pathLst>
                              <a:path w="18936" h="14148">
                                <a:moveTo>
                                  <a:pt x="17564" y="2858"/>
                                </a:moveTo>
                                <a:cubicBezTo>
                                  <a:pt x="18936" y="5474"/>
                                  <a:pt x="16408" y="9487"/>
                                  <a:pt x="11938" y="11824"/>
                                </a:cubicBezTo>
                                <a:cubicBezTo>
                                  <a:pt x="7468" y="14148"/>
                                  <a:pt x="2730" y="13919"/>
                                  <a:pt x="1372" y="11303"/>
                                </a:cubicBezTo>
                                <a:cubicBezTo>
                                  <a:pt x="0" y="8675"/>
                                  <a:pt x="2527" y="4661"/>
                                  <a:pt x="6998" y="2337"/>
                                </a:cubicBezTo>
                                <a:cubicBezTo>
                                  <a:pt x="11481" y="0"/>
                                  <a:pt x="16205" y="242"/>
                                  <a:pt x="17564" y="2858"/>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78" name="Shape 5878"/>
                        <wps:cNvSpPr/>
                        <wps:spPr>
                          <a:xfrm>
                            <a:off x="1439926" y="1050570"/>
                            <a:ext cx="211277" cy="114668"/>
                          </a:xfrm>
                          <a:custGeom>
                            <a:avLst/>
                            <a:gdLst/>
                            <a:ahLst/>
                            <a:cxnLst/>
                            <a:rect l="0" t="0" r="0" b="0"/>
                            <a:pathLst>
                              <a:path w="211277" h="114668">
                                <a:moveTo>
                                  <a:pt x="184315" y="4686"/>
                                </a:moveTo>
                                <a:cubicBezTo>
                                  <a:pt x="211277" y="0"/>
                                  <a:pt x="196888" y="37592"/>
                                  <a:pt x="170726" y="42392"/>
                                </a:cubicBezTo>
                                <a:cubicBezTo>
                                  <a:pt x="152819" y="45694"/>
                                  <a:pt x="133960" y="52349"/>
                                  <a:pt x="115380" y="62026"/>
                                </a:cubicBezTo>
                                <a:cubicBezTo>
                                  <a:pt x="95542" y="72351"/>
                                  <a:pt x="79235" y="85851"/>
                                  <a:pt x="64973" y="98716"/>
                                </a:cubicBezTo>
                                <a:cubicBezTo>
                                  <a:pt x="53556" y="109029"/>
                                  <a:pt x="0" y="114668"/>
                                  <a:pt x="25095" y="89573"/>
                                </a:cubicBezTo>
                                <a:cubicBezTo>
                                  <a:pt x="45441" y="69228"/>
                                  <a:pt x="70523" y="49225"/>
                                  <a:pt x="100559" y="33579"/>
                                </a:cubicBezTo>
                                <a:cubicBezTo>
                                  <a:pt x="128727" y="18897"/>
                                  <a:pt x="157391" y="9360"/>
                                  <a:pt x="184315" y="4686"/>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79" name="Shape 5879"/>
                        <wps:cNvSpPr/>
                        <wps:spPr>
                          <a:xfrm>
                            <a:off x="1439926" y="1050570"/>
                            <a:ext cx="211277" cy="114668"/>
                          </a:xfrm>
                          <a:custGeom>
                            <a:avLst/>
                            <a:gdLst/>
                            <a:ahLst/>
                            <a:cxnLst/>
                            <a:rect l="0" t="0" r="0" b="0"/>
                            <a:pathLst>
                              <a:path w="211277" h="114668">
                                <a:moveTo>
                                  <a:pt x="170726" y="42392"/>
                                </a:moveTo>
                                <a:cubicBezTo>
                                  <a:pt x="152819" y="45694"/>
                                  <a:pt x="133960" y="52349"/>
                                  <a:pt x="115380" y="62026"/>
                                </a:cubicBezTo>
                                <a:cubicBezTo>
                                  <a:pt x="95542" y="72351"/>
                                  <a:pt x="79235" y="85851"/>
                                  <a:pt x="64973" y="98716"/>
                                </a:cubicBezTo>
                                <a:cubicBezTo>
                                  <a:pt x="53556" y="109029"/>
                                  <a:pt x="0" y="114668"/>
                                  <a:pt x="25095" y="89573"/>
                                </a:cubicBezTo>
                                <a:cubicBezTo>
                                  <a:pt x="45441" y="69228"/>
                                  <a:pt x="70523" y="49225"/>
                                  <a:pt x="100559" y="33579"/>
                                </a:cubicBezTo>
                                <a:cubicBezTo>
                                  <a:pt x="128727" y="18897"/>
                                  <a:pt x="157391" y="9360"/>
                                  <a:pt x="184315" y="4686"/>
                                </a:cubicBezTo>
                                <a:cubicBezTo>
                                  <a:pt x="211277" y="0"/>
                                  <a:pt x="196888" y="37592"/>
                                  <a:pt x="170726" y="42392"/>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80" name="Shape 5880"/>
                        <wps:cNvSpPr/>
                        <wps:spPr>
                          <a:xfrm>
                            <a:off x="1650035" y="1102005"/>
                            <a:ext cx="365252" cy="364185"/>
                          </a:xfrm>
                          <a:custGeom>
                            <a:avLst/>
                            <a:gdLst/>
                            <a:ahLst/>
                            <a:cxnLst/>
                            <a:rect l="0" t="0" r="0" b="0"/>
                            <a:pathLst>
                              <a:path w="365252" h="364185">
                                <a:moveTo>
                                  <a:pt x="180889" y="5"/>
                                </a:moveTo>
                                <a:cubicBezTo>
                                  <a:pt x="183655" y="9"/>
                                  <a:pt x="186417" y="1067"/>
                                  <a:pt x="188519" y="3175"/>
                                </a:cubicBezTo>
                                <a:lnTo>
                                  <a:pt x="361049" y="174307"/>
                                </a:lnTo>
                                <a:cubicBezTo>
                                  <a:pt x="365252" y="178537"/>
                                  <a:pt x="365239" y="185370"/>
                                  <a:pt x="361010" y="189586"/>
                                </a:cubicBezTo>
                                <a:lnTo>
                                  <a:pt x="192012" y="359981"/>
                                </a:lnTo>
                                <a:cubicBezTo>
                                  <a:pt x="187782" y="364185"/>
                                  <a:pt x="180937" y="364173"/>
                                  <a:pt x="176733" y="359943"/>
                                </a:cubicBezTo>
                                <a:lnTo>
                                  <a:pt x="4216" y="188837"/>
                                </a:lnTo>
                                <a:cubicBezTo>
                                  <a:pt x="0" y="184608"/>
                                  <a:pt x="26" y="177762"/>
                                  <a:pt x="4242" y="173559"/>
                                </a:cubicBezTo>
                                <a:lnTo>
                                  <a:pt x="173241" y="3150"/>
                                </a:lnTo>
                                <a:cubicBezTo>
                                  <a:pt x="175355" y="1048"/>
                                  <a:pt x="178124" y="0"/>
                                  <a:pt x="180889" y="5"/>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81" name="Shape 5881"/>
                        <wps:cNvSpPr/>
                        <wps:spPr>
                          <a:xfrm>
                            <a:off x="1650035" y="1100951"/>
                            <a:ext cx="365252" cy="365239"/>
                          </a:xfrm>
                          <a:custGeom>
                            <a:avLst/>
                            <a:gdLst/>
                            <a:ahLst/>
                            <a:cxnLst/>
                            <a:rect l="0" t="0" r="0" b="0"/>
                            <a:pathLst>
                              <a:path w="365252" h="365239">
                                <a:moveTo>
                                  <a:pt x="192012" y="361035"/>
                                </a:moveTo>
                                <a:cubicBezTo>
                                  <a:pt x="187782" y="365239"/>
                                  <a:pt x="180937" y="365227"/>
                                  <a:pt x="176733" y="360997"/>
                                </a:cubicBezTo>
                                <a:lnTo>
                                  <a:pt x="4216" y="189891"/>
                                </a:lnTo>
                                <a:cubicBezTo>
                                  <a:pt x="0" y="185662"/>
                                  <a:pt x="26" y="178816"/>
                                  <a:pt x="4242" y="174613"/>
                                </a:cubicBezTo>
                                <a:lnTo>
                                  <a:pt x="173241" y="4204"/>
                                </a:lnTo>
                                <a:cubicBezTo>
                                  <a:pt x="177470" y="0"/>
                                  <a:pt x="184315" y="12"/>
                                  <a:pt x="188519" y="4229"/>
                                </a:cubicBezTo>
                                <a:lnTo>
                                  <a:pt x="361049" y="175361"/>
                                </a:lnTo>
                                <a:cubicBezTo>
                                  <a:pt x="365252" y="179591"/>
                                  <a:pt x="365239" y="186424"/>
                                  <a:pt x="361010" y="190640"/>
                                </a:cubicBezTo>
                                <a:lnTo>
                                  <a:pt x="192012" y="361035"/>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82" name="Shape 5882"/>
                        <wps:cNvSpPr/>
                        <wps:spPr>
                          <a:xfrm>
                            <a:off x="1688986" y="1250852"/>
                            <a:ext cx="181470" cy="181302"/>
                          </a:xfrm>
                          <a:custGeom>
                            <a:avLst/>
                            <a:gdLst/>
                            <a:ahLst/>
                            <a:cxnLst/>
                            <a:rect l="0" t="0" r="0" b="0"/>
                            <a:pathLst>
                              <a:path w="181470" h="181302">
                                <a:moveTo>
                                  <a:pt x="71580" y="2"/>
                                </a:moveTo>
                                <a:cubicBezTo>
                                  <a:pt x="73790" y="3"/>
                                  <a:pt x="75997" y="848"/>
                                  <a:pt x="77673" y="2537"/>
                                </a:cubicBezTo>
                                <a:lnTo>
                                  <a:pt x="178117" y="103210"/>
                                </a:lnTo>
                                <a:cubicBezTo>
                                  <a:pt x="181470" y="106601"/>
                                  <a:pt x="181458" y="112074"/>
                                  <a:pt x="178079" y="115440"/>
                                </a:cubicBezTo>
                                <a:lnTo>
                                  <a:pt x="116014" y="177937"/>
                                </a:lnTo>
                                <a:cubicBezTo>
                                  <a:pt x="112636" y="181302"/>
                                  <a:pt x="107162" y="181302"/>
                                  <a:pt x="103797" y="177911"/>
                                </a:cubicBezTo>
                                <a:lnTo>
                                  <a:pt x="3378" y="77251"/>
                                </a:lnTo>
                                <a:cubicBezTo>
                                  <a:pt x="0" y="73860"/>
                                  <a:pt x="13" y="68386"/>
                                  <a:pt x="3404" y="65020"/>
                                </a:cubicBezTo>
                                <a:lnTo>
                                  <a:pt x="65468" y="2524"/>
                                </a:lnTo>
                                <a:cubicBezTo>
                                  <a:pt x="67158" y="841"/>
                                  <a:pt x="69371" y="0"/>
                                  <a:pt x="71580" y="2"/>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83" name="Shape 5883"/>
                        <wps:cNvSpPr/>
                        <wps:spPr>
                          <a:xfrm>
                            <a:off x="1688986" y="1250011"/>
                            <a:ext cx="181470" cy="182143"/>
                          </a:xfrm>
                          <a:custGeom>
                            <a:avLst/>
                            <a:gdLst/>
                            <a:ahLst/>
                            <a:cxnLst/>
                            <a:rect l="0" t="0" r="0" b="0"/>
                            <a:pathLst>
                              <a:path w="181470" h="182143">
                                <a:moveTo>
                                  <a:pt x="116014" y="178778"/>
                                </a:moveTo>
                                <a:cubicBezTo>
                                  <a:pt x="112636" y="182143"/>
                                  <a:pt x="107162" y="182143"/>
                                  <a:pt x="103797" y="178753"/>
                                </a:cubicBezTo>
                                <a:lnTo>
                                  <a:pt x="3378" y="78092"/>
                                </a:lnTo>
                                <a:cubicBezTo>
                                  <a:pt x="0" y="74702"/>
                                  <a:pt x="13" y="69228"/>
                                  <a:pt x="3404" y="65862"/>
                                </a:cubicBezTo>
                                <a:lnTo>
                                  <a:pt x="65468" y="3366"/>
                                </a:lnTo>
                                <a:cubicBezTo>
                                  <a:pt x="68847" y="0"/>
                                  <a:pt x="74320" y="0"/>
                                  <a:pt x="77673" y="3378"/>
                                </a:cubicBezTo>
                                <a:lnTo>
                                  <a:pt x="178117" y="104051"/>
                                </a:lnTo>
                                <a:cubicBezTo>
                                  <a:pt x="181470" y="107442"/>
                                  <a:pt x="181458" y="112916"/>
                                  <a:pt x="178079" y="116281"/>
                                </a:cubicBezTo>
                                <a:lnTo>
                                  <a:pt x="116014" y="178778"/>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84" name="Shape 5884"/>
                        <wps:cNvSpPr/>
                        <wps:spPr>
                          <a:xfrm>
                            <a:off x="1712913" y="1274769"/>
                            <a:ext cx="75527" cy="75381"/>
                          </a:xfrm>
                          <a:custGeom>
                            <a:avLst/>
                            <a:gdLst/>
                            <a:ahLst/>
                            <a:cxnLst/>
                            <a:rect l="0" t="0" r="0" b="0"/>
                            <a:pathLst>
                              <a:path w="75527" h="75381">
                                <a:moveTo>
                                  <a:pt x="52440" y="5"/>
                                </a:moveTo>
                                <a:cubicBezTo>
                                  <a:pt x="54651" y="9"/>
                                  <a:pt x="56858" y="857"/>
                                  <a:pt x="58534" y="2547"/>
                                </a:cubicBezTo>
                                <a:lnTo>
                                  <a:pt x="72174" y="16427"/>
                                </a:lnTo>
                                <a:cubicBezTo>
                                  <a:pt x="75527" y="19805"/>
                                  <a:pt x="75514" y="25279"/>
                                  <a:pt x="72149" y="28658"/>
                                </a:cubicBezTo>
                                <a:lnTo>
                                  <a:pt x="29210" y="72015"/>
                                </a:lnTo>
                                <a:cubicBezTo>
                                  <a:pt x="25832" y="75381"/>
                                  <a:pt x="20358" y="75368"/>
                                  <a:pt x="16992" y="71990"/>
                                </a:cubicBezTo>
                                <a:lnTo>
                                  <a:pt x="3378" y="58122"/>
                                </a:lnTo>
                                <a:cubicBezTo>
                                  <a:pt x="0" y="54730"/>
                                  <a:pt x="12" y="49257"/>
                                  <a:pt x="3404" y="45891"/>
                                </a:cubicBezTo>
                                <a:lnTo>
                                  <a:pt x="46317" y="2521"/>
                                </a:lnTo>
                                <a:cubicBezTo>
                                  <a:pt x="48012" y="838"/>
                                  <a:pt x="50229" y="0"/>
                                  <a:pt x="52440" y="5"/>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85" name="Shape 5885"/>
                        <wps:cNvSpPr/>
                        <wps:spPr>
                          <a:xfrm>
                            <a:off x="1712913" y="1273925"/>
                            <a:ext cx="75527" cy="76226"/>
                          </a:xfrm>
                          <a:custGeom>
                            <a:avLst/>
                            <a:gdLst/>
                            <a:ahLst/>
                            <a:cxnLst/>
                            <a:rect l="0" t="0" r="0" b="0"/>
                            <a:pathLst>
                              <a:path w="75527" h="76226">
                                <a:moveTo>
                                  <a:pt x="29210" y="72860"/>
                                </a:moveTo>
                                <a:cubicBezTo>
                                  <a:pt x="25832" y="76226"/>
                                  <a:pt x="20358" y="76212"/>
                                  <a:pt x="16992" y="72834"/>
                                </a:cubicBezTo>
                                <a:lnTo>
                                  <a:pt x="3378" y="58966"/>
                                </a:lnTo>
                                <a:cubicBezTo>
                                  <a:pt x="0" y="55575"/>
                                  <a:pt x="12" y="50102"/>
                                  <a:pt x="3404" y="46736"/>
                                </a:cubicBezTo>
                                <a:lnTo>
                                  <a:pt x="46317" y="3366"/>
                                </a:lnTo>
                                <a:cubicBezTo>
                                  <a:pt x="49708" y="0"/>
                                  <a:pt x="55182" y="12"/>
                                  <a:pt x="58534" y="3391"/>
                                </a:cubicBezTo>
                                <a:lnTo>
                                  <a:pt x="72174" y="17272"/>
                                </a:lnTo>
                                <a:cubicBezTo>
                                  <a:pt x="75527" y="20650"/>
                                  <a:pt x="75514" y="26124"/>
                                  <a:pt x="72149" y="29502"/>
                                </a:cubicBezTo>
                                <a:lnTo>
                                  <a:pt x="29210" y="72860"/>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86" name="Shape 5886"/>
                        <wps:cNvSpPr/>
                        <wps:spPr>
                          <a:xfrm>
                            <a:off x="1750161" y="1125995"/>
                            <a:ext cx="161989" cy="238544"/>
                          </a:xfrm>
                          <a:custGeom>
                            <a:avLst/>
                            <a:gdLst/>
                            <a:ahLst/>
                            <a:cxnLst/>
                            <a:rect l="0" t="0" r="0" b="0"/>
                            <a:pathLst>
                              <a:path w="161989" h="238544">
                                <a:moveTo>
                                  <a:pt x="79959" y="0"/>
                                </a:moveTo>
                                <a:lnTo>
                                  <a:pt x="0" y="80658"/>
                                </a:lnTo>
                                <a:lnTo>
                                  <a:pt x="161989" y="238544"/>
                                </a:lnTo>
                              </a:path>
                            </a:pathLst>
                          </a:custGeom>
                          <a:ln w="12700" cap="rnd">
                            <a:round/>
                          </a:ln>
                        </wps:spPr>
                        <wps:style>
                          <a:lnRef idx="1">
                            <a:srgbClr val="FFFEFD"/>
                          </a:lnRef>
                          <a:fillRef idx="0">
                            <a:srgbClr val="000000">
                              <a:alpha val="0"/>
                            </a:srgbClr>
                          </a:fillRef>
                          <a:effectRef idx="0">
                            <a:scrgbClr r="0" g="0" b="0"/>
                          </a:effectRef>
                          <a:fontRef idx="none"/>
                        </wps:style>
                        <wps:bodyPr/>
                      </wps:wsp>
                      <wps:wsp>
                        <wps:cNvPr id="5887" name="Shape 5887"/>
                        <wps:cNvSpPr/>
                        <wps:spPr>
                          <a:xfrm>
                            <a:off x="1836280" y="1391197"/>
                            <a:ext cx="47828" cy="49213"/>
                          </a:xfrm>
                          <a:custGeom>
                            <a:avLst/>
                            <a:gdLst/>
                            <a:ahLst/>
                            <a:cxnLst/>
                            <a:rect l="0" t="0" r="0" b="0"/>
                            <a:pathLst>
                              <a:path w="47828" h="49213">
                                <a:moveTo>
                                  <a:pt x="0" y="49213"/>
                                </a:moveTo>
                                <a:lnTo>
                                  <a:pt x="47828" y="0"/>
                                </a:lnTo>
                              </a:path>
                            </a:pathLst>
                          </a:custGeom>
                          <a:ln w="12700" cap="rnd">
                            <a:round/>
                          </a:ln>
                        </wps:spPr>
                        <wps:style>
                          <a:lnRef idx="1">
                            <a:srgbClr val="FFFEFD"/>
                          </a:lnRef>
                          <a:fillRef idx="0">
                            <a:srgbClr val="000000">
                              <a:alpha val="0"/>
                            </a:srgbClr>
                          </a:fillRef>
                          <a:effectRef idx="0">
                            <a:scrgbClr r="0" g="0" b="0"/>
                          </a:effectRef>
                          <a:fontRef idx="none"/>
                        </wps:style>
                        <wps:bodyPr/>
                      </wps:wsp>
                      <wps:wsp>
                        <wps:cNvPr id="5888" name="Rectangle 5888"/>
                        <wps:cNvSpPr/>
                        <wps:spPr>
                          <a:xfrm>
                            <a:off x="1414313" y="1371716"/>
                            <a:ext cx="522852" cy="227630"/>
                          </a:xfrm>
                          <a:prstGeom prst="rect">
                            <a:avLst/>
                          </a:prstGeom>
                          <a:ln>
                            <a:noFill/>
                          </a:ln>
                        </wps:spPr>
                        <wps:txbx>
                          <w:txbxContent>
                            <w:p w14:paraId="6D6D2518" w14:textId="0F350C2C" w:rsidR="001F3F69" w:rsidRPr="00BB6392" w:rsidRDefault="001F3F69" w:rsidP="00967F50">
                              <w:pPr>
                                <w:spacing w:after="160" w:line="259" w:lineRule="auto"/>
                                <w:rPr>
                                  <w:b/>
                                  <w:sz w:val="26"/>
                                </w:rPr>
                              </w:pPr>
                              <w:r w:rsidRPr="00BB6392">
                                <w:rPr>
                                  <w:rFonts w:ascii="Calibri" w:eastAsia="Calibri" w:hAnsi="Calibri" w:cs="Calibri"/>
                                  <w:b/>
                                  <w:w w:val="96"/>
                                </w:rPr>
                                <w:t>DSS</w:t>
                              </w:r>
                              <w:r w:rsidRPr="00BB6392">
                                <w:rPr>
                                  <w:rFonts w:ascii="Calibri" w:eastAsia="Calibri" w:hAnsi="Calibri" w:cs="Calibri"/>
                                  <w:b/>
                                  <w:w w:val="82"/>
                                </w:rPr>
                                <w:t xml:space="preserve"> software</w:t>
                              </w:r>
                            </w:p>
                            <w:p w14:paraId="231AB45F" w14:textId="77777777" w:rsidR="001F3F69" w:rsidRDefault="001F3F69" w:rsidP="00446D55">
                              <w:pPr>
                                <w:spacing w:after="160" w:line="259" w:lineRule="auto"/>
                              </w:pPr>
                            </w:p>
                          </w:txbxContent>
                        </wps:txbx>
                        <wps:bodyPr horzOverflow="overflow" vert="horz" lIns="0" tIns="0" rIns="0" bIns="0" rtlCol="0">
                          <a:noAutofit/>
                        </wps:bodyPr>
                      </wps:wsp>
                      <wps:wsp>
                        <wps:cNvPr id="5890" name="Shape 5890"/>
                        <wps:cNvSpPr/>
                        <wps:spPr>
                          <a:xfrm>
                            <a:off x="276936" y="962114"/>
                            <a:ext cx="337985" cy="410261"/>
                          </a:xfrm>
                          <a:custGeom>
                            <a:avLst/>
                            <a:gdLst/>
                            <a:ahLst/>
                            <a:cxnLst/>
                            <a:rect l="0" t="0" r="0" b="0"/>
                            <a:pathLst>
                              <a:path w="337985" h="410261">
                                <a:moveTo>
                                  <a:pt x="136042" y="0"/>
                                </a:moveTo>
                                <a:lnTo>
                                  <a:pt x="148806" y="163678"/>
                                </a:lnTo>
                                <a:lnTo>
                                  <a:pt x="257200" y="150927"/>
                                </a:lnTo>
                                <a:lnTo>
                                  <a:pt x="255080" y="170053"/>
                                </a:lnTo>
                                <a:lnTo>
                                  <a:pt x="337985" y="182817"/>
                                </a:lnTo>
                                <a:lnTo>
                                  <a:pt x="337985" y="284849"/>
                                </a:lnTo>
                                <a:lnTo>
                                  <a:pt x="208318" y="303987"/>
                                </a:lnTo>
                                <a:lnTo>
                                  <a:pt x="208318" y="369875"/>
                                </a:lnTo>
                                <a:lnTo>
                                  <a:pt x="0" y="410261"/>
                                </a:lnTo>
                                <a:lnTo>
                                  <a:pt x="0" y="195567"/>
                                </a:lnTo>
                                <a:lnTo>
                                  <a:pt x="65900" y="184938"/>
                                </a:lnTo>
                                <a:lnTo>
                                  <a:pt x="65900" y="172186"/>
                                </a:lnTo>
                                <a:lnTo>
                                  <a:pt x="17005" y="144552"/>
                                </a:lnTo>
                                <a:lnTo>
                                  <a:pt x="17005" y="44641"/>
                                </a:lnTo>
                                <a:lnTo>
                                  <a:pt x="80785" y="29769"/>
                                </a:lnTo>
                                <a:lnTo>
                                  <a:pt x="87147" y="8509"/>
                                </a:lnTo>
                                <a:lnTo>
                                  <a:pt x="136042" y="0"/>
                                </a:lnTo>
                                <a:close/>
                              </a:path>
                            </a:pathLst>
                          </a:custGeom>
                          <a:ln w="0" cap="rnd">
                            <a:round/>
                          </a:ln>
                        </wps:spPr>
                        <wps:style>
                          <a:lnRef idx="0">
                            <a:srgbClr val="000000">
                              <a:alpha val="0"/>
                            </a:srgbClr>
                          </a:lnRef>
                          <a:fillRef idx="1">
                            <a:srgbClr val="009ED5"/>
                          </a:fillRef>
                          <a:effectRef idx="0">
                            <a:scrgbClr r="0" g="0" b="0"/>
                          </a:effectRef>
                          <a:fontRef idx="none"/>
                        </wps:style>
                        <wps:bodyPr/>
                      </wps:wsp>
                      <wps:wsp>
                        <wps:cNvPr id="5891" name="Shape 5891"/>
                        <wps:cNvSpPr/>
                        <wps:spPr>
                          <a:xfrm>
                            <a:off x="276936" y="962114"/>
                            <a:ext cx="337985" cy="410261"/>
                          </a:xfrm>
                          <a:custGeom>
                            <a:avLst/>
                            <a:gdLst/>
                            <a:ahLst/>
                            <a:cxnLst/>
                            <a:rect l="0" t="0" r="0" b="0"/>
                            <a:pathLst>
                              <a:path w="337985" h="410261">
                                <a:moveTo>
                                  <a:pt x="136042" y="0"/>
                                </a:moveTo>
                                <a:lnTo>
                                  <a:pt x="87147" y="8509"/>
                                </a:lnTo>
                                <a:lnTo>
                                  <a:pt x="80785" y="29769"/>
                                </a:lnTo>
                                <a:lnTo>
                                  <a:pt x="17005" y="44641"/>
                                </a:lnTo>
                                <a:lnTo>
                                  <a:pt x="17005" y="144552"/>
                                </a:lnTo>
                                <a:lnTo>
                                  <a:pt x="65900" y="172186"/>
                                </a:lnTo>
                                <a:lnTo>
                                  <a:pt x="65900" y="184938"/>
                                </a:lnTo>
                                <a:lnTo>
                                  <a:pt x="0" y="195567"/>
                                </a:lnTo>
                                <a:lnTo>
                                  <a:pt x="0" y="410261"/>
                                </a:lnTo>
                                <a:lnTo>
                                  <a:pt x="208318" y="369875"/>
                                </a:lnTo>
                                <a:lnTo>
                                  <a:pt x="208318" y="303987"/>
                                </a:lnTo>
                                <a:lnTo>
                                  <a:pt x="337985" y="284849"/>
                                </a:lnTo>
                                <a:lnTo>
                                  <a:pt x="337985" y="182817"/>
                                </a:lnTo>
                                <a:lnTo>
                                  <a:pt x="255080" y="170053"/>
                                </a:lnTo>
                                <a:lnTo>
                                  <a:pt x="257200" y="150927"/>
                                </a:lnTo>
                                <a:lnTo>
                                  <a:pt x="148806" y="163678"/>
                                </a:lnTo>
                                <a:lnTo>
                                  <a:pt x="136042" y="0"/>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92" name="Shape 5892"/>
                        <wps:cNvSpPr/>
                        <wps:spPr>
                          <a:xfrm>
                            <a:off x="408724" y="1144931"/>
                            <a:ext cx="206197" cy="114795"/>
                          </a:xfrm>
                          <a:custGeom>
                            <a:avLst/>
                            <a:gdLst/>
                            <a:ahLst/>
                            <a:cxnLst/>
                            <a:rect l="0" t="0" r="0" b="0"/>
                            <a:pathLst>
                              <a:path w="206197" h="114795">
                                <a:moveTo>
                                  <a:pt x="206197" y="0"/>
                                </a:moveTo>
                                <a:lnTo>
                                  <a:pt x="206197" y="85027"/>
                                </a:lnTo>
                                <a:lnTo>
                                  <a:pt x="0" y="114795"/>
                                </a:lnTo>
                                <a:lnTo>
                                  <a:pt x="0" y="29756"/>
                                </a:lnTo>
                                <a:lnTo>
                                  <a:pt x="206197"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93" name="Shape 5893"/>
                        <wps:cNvSpPr/>
                        <wps:spPr>
                          <a:xfrm>
                            <a:off x="408724" y="1144931"/>
                            <a:ext cx="206197" cy="114795"/>
                          </a:xfrm>
                          <a:custGeom>
                            <a:avLst/>
                            <a:gdLst/>
                            <a:ahLst/>
                            <a:cxnLst/>
                            <a:rect l="0" t="0" r="0" b="0"/>
                            <a:pathLst>
                              <a:path w="206197" h="114795">
                                <a:moveTo>
                                  <a:pt x="206197" y="85027"/>
                                </a:moveTo>
                                <a:lnTo>
                                  <a:pt x="0" y="114795"/>
                                </a:lnTo>
                                <a:lnTo>
                                  <a:pt x="0" y="29756"/>
                                </a:lnTo>
                                <a:lnTo>
                                  <a:pt x="206197" y="0"/>
                                </a:lnTo>
                                <a:lnTo>
                                  <a:pt x="206197" y="85027"/>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94" name="Shape 5894"/>
                        <wps:cNvSpPr/>
                        <wps:spPr>
                          <a:xfrm>
                            <a:off x="440627" y="1164057"/>
                            <a:ext cx="172174" cy="91415"/>
                          </a:xfrm>
                          <a:custGeom>
                            <a:avLst/>
                            <a:gdLst/>
                            <a:ahLst/>
                            <a:cxnLst/>
                            <a:rect l="0" t="0" r="0" b="0"/>
                            <a:pathLst>
                              <a:path w="172174" h="91415">
                                <a:moveTo>
                                  <a:pt x="172174" y="0"/>
                                </a:moveTo>
                                <a:lnTo>
                                  <a:pt x="172174" y="65901"/>
                                </a:lnTo>
                                <a:lnTo>
                                  <a:pt x="0" y="91415"/>
                                </a:lnTo>
                                <a:lnTo>
                                  <a:pt x="0" y="25514"/>
                                </a:lnTo>
                                <a:lnTo>
                                  <a:pt x="172174"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95" name="Shape 5895"/>
                        <wps:cNvSpPr/>
                        <wps:spPr>
                          <a:xfrm>
                            <a:off x="440627" y="1164057"/>
                            <a:ext cx="172174" cy="91415"/>
                          </a:xfrm>
                          <a:custGeom>
                            <a:avLst/>
                            <a:gdLst/>
                            <a:ahLst/>
                            <a:cxnLst/>
                            <a:rect l="0" t="0" r="0" b="0"/>
                            <a:pathLst>
                              <a:path w="172174" h="91415">
                                <a:moveTo>
                                  <a:pt x="172174" y="65901"/>
                                </a:moveTo>
                                <a:lnTo>
                                  <a:pt x="0" y="91415"/>
                                </a:lnTo>
                                <a:lnTo>
                                  <a:pt x="0" y="25514"/>
                                </a:lnTo>
                                <a:lnTo>
                                  <a:pt x="172174" y="0"/>
                                </a:lnTo>
                                <a:lnTo>
                                  <a:pt x="172174" y="65901"/>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96" name="Shape 5896"/>
                        <wps:cNvSpPr/>
                        <wps:spPr>
                          <a:xfrm>
                            <a:off x="412979" y="959993"/>
                            <a:ext cx="182817" cy="165798"/>
                          </a:xfrm>
                          <a:custGeom>
                            <a:avLst/>
                            <a:gdLst/>
                            <a:ahLst/>
                            <a:cxnLst/>
                            <a:rect l="0" t="0" r="0" b="0"/>
                            <a:pathLst>
                              <a:path w="182817" h="165798">
                                <a:moveTo>
                                  <a:pt x="182817" y="0"/>
                                </a:moveTo>
                                <a:lnTo>
                                  <a:pt x="182817" y="146672"/>
                                </a:lnTo>
                                <a:lnTo>
                                  <a:pt x="12764" y="165798"/>
                                </a:lnTo>
                                <a:lnTo>
                                  <a:pt x="0" y="2121"/>
                                </a:lnTo>
                                <a:lnTo>
                                  <a:pt x="182817"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897" name="Shape 5897"/>
                        <wps:cNvSpPr/>
                        <wps:spPr>
                          <a:xfrm>
                            <a:off x="412979" y="959993"/>
                            <a:ext cx="182817" cy="165798"/>
                          </a:xfrm>
                          <a:custGeom>
                            <a:avLst/>
                            <a:gdLst/>
                            <a:ahLst/>
                            <a:cxnLst/>
                            <a:rect l="0" t="0" r="0" b="0"/>
                            <a:pathLst>
                              <a:path w="182817" h="165798">
                                <a:moveTo>
                                  <a:pt x="182817" y="146672"/>
                                </a:moveTo>
                                <a:lnTo>
                                  <a:pt x="12764" y="165798"/>
                                </a:lnTo>
                                <a:lnTo>
                                  <a:pt x="0" y="2121"/>
                                </a:lnTo>
                                <a:lnTo>
                                  <a:pt x="182817" y="0"/>
                                </a:lnTo>
                                <a:lnTo>
                                  <a:pt x="182817" y="146672"/>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898" name="Shape 5898"/>
                        <wps:cNvSpPr/>
                        <wps:spPr>
                          <a:xfrm>
                            <a:off x="434924" y="979894"/>
                            <a:ext cx="138925" cy="126009"/>
                          </a:xfrm>
                          <a:custGeom>
                            <a:avLst/>
                            <a:gdLst/>
                            <a:ahLst/>
                            <a:cxnLst/>
                            <a:rect l="0" t="0" r="0" b="0"/>
                            <a:pathLst>
                              <a:path w="138925" h="126009">
                                <a:moveTo>
                                  <a:pt x="138925" y="0"/>
                                </a:moveTo>
                                <a:lnTo>
                                  <a:pt x="138925" y="111468"/>
                                </a:lnTo>
                                <a:lnTo>
                                  <a:pt x="9690" y="126009"/>
                                </a:lnTo>
                                <a:lnTo>
                                  <a:pt x="0" y="1600"/>
                                </a:lnTo>
                                <a:lnTo>
                                  <a:pt x="138925" y="0"/>
                                </a:ln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899" name="Shape 5899"/>
                        <wps:cNvSpPr/>
                        <wps:spPr>
                          <a:xfrm>
                            <a:off x="434924" y="979894"/>
                            <a:ext cx="138925" cy="126009"/>
                          </a:xfrm>
                          <a:custGeom>
                            <a:avLst/>
                            <a:gdLst/>
                            <a:ahLst/>
                            <a:cxnLst/>
                            <a:rect l="0" t="0" r="0" b="0"/>
                            <a:pathLst>
                              <a:path w="138925" h="126009">
                                <a:moveTo>
                                  <a:pt x="138925" y="111468"/>
                                </a:moveTo>
                                <a:lnTo>
                                  <a:pt x="9690" y="126009"/>
                                </a:lnTo>
                                <a:lnTo>
                                  <a:pt x="0" y="1600"/>
                                </a:lnTo>
                                <a:lnTo>
                                  <a:pt x="138925" y="0"/>
                                </a:lnTo>
                                <a:lnTo>
                                  <a:pt x="138925" y="111468"/>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900" name="Shape 5900"/>
                        <wps:cNvSpPr/>
                        <wps:spPr>
                          <a:xfrm>
                            <a:off x="574383" y="1069137"/>
                            <a:ext cx="220129" cy="172441"/>
                          </a:xfrm>
                          <a:custGeom>
                            <a:avLst/>
                            <a:gdLst/>
                            <a:ahLst/>
                            <a:cxnLst/>
                            <a:rect l="0" t="0" r="0" b="0"/>
                            <a:pathLst>
                              <a:path w="220129" h="172441">
                                <a:moveTo>
                                  <a:pt x="133909" y="0"/>
                                </a:moveTo>
                                <a:lnTo>
                                  <a:pt x="150419" y="8268"/>
                                </a:lnTo>
                                <a:lnTo>
                                  <a:pt x="203606" y="45872"/>
                                </a:lnTo>
                                <a:lnTo>
                                  <a:pt x="210947" y="52286"/>
                                </a:lnTo>
                                <a:lnTo>
                                  <a:pt x="220129" y="123825"/>
                                </a:lnTo>
                                <a:lnTo>
                                  <a:pt x="111900" y="172441"/>
                                </a:lnTo>
                                <a:lnTo>
                                  <a:pt x="0" y="58700"/>
                                </a:lnTo>
                                <a:lnTo>
                                  <a:pt x="50444" y="18352"/>
                                </a:lnTo>
                                <a:lnTo>
                                  <a:pt x="133909"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901" name="Shape 5901"/>
                        <wps:cNvSpPr/>
                        <wps:spPr>
                          <a:xfrm>
                            <a:off x="574383" y="1069137"/>
                            <a:ext cx="220129" cy="172441"/>
                          </a:xfrm>
                          <a:custGeom>
                            <a:avLst/>
                            <a:gdLst/>
                            <a:ahLst/>
                            <a:cxnLst/>
                            <a:rect l="0" t="0" r="0" b="0"/>
                            <a:pathLst>
                              <a:path w="220129" h="172441">
                                <a:moveTo>
                                  <a:pt x="0" y="58700"/>
                                </a:moveTo>
                                <a:lnTo>
                                  <a:pt x="50444" y="18352"/>
                                </a:lnTo>
                                <a:lnTo>
                                  <a:pt x="133909" y="0"/>
                                </a:lnTo>
                                <a:lnTo>
                                  <a:pt x="150419" y="8268"/>
                                </a:lnTo>
                                <a:lnTo>
                                  <a:pt x="203606" y="45872"/>
                                </a:lnTo>
                                <a:lnTo>
                                  <a:pt x="210947" y="52286"/>
                                </a:lnTo>
                                <a:lnTo>
                                  <a:pt x="220129" y="123825"/>
                                </a:lnTo>
                                <a:lnTo>
                                  <a:pt x="111900" y="172441"/>
                                </a:lnTo>
                                <a:lnTo>
                                  <a:pt x="0" y="58700"/>
                                </a:ln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902" name="Shape 5902"/>
                        <wps:cNvSpPr/>
                        <wps:spPr>
                          <a:xfrm>
                            <a:off x="426453" y="1106196"/>
                            <a:ext cx="400050" cy="295287"/>
                          </a:xfrm>
                          <a:custGeom>
                            <a:avLst/>
                            <a:gdLst/>
                            <a:ahLst/>
                            <a:cxnLst/>
                            <a:rect l="0" t="0" r="0" b="0"/>
                            <a:pathLst>
                              <a:path w="400050" h="295287">
                                <a:moveTo>
                                  <a:pt x="343595" y="6251"/>
                                </a:moveTo>
                                <a:cubicBezTo>
                                  <a:pt x="344884" y="5358"/>
                                  <a:pt x="348456" y="7144"/>
                                  <a:pt x="355600" y="12700"/>
                                </a:cubicBezTo>
                                <a:cubicBezTo>
                                  <a:pt x="380657" y="32194"/>
                                  <a:pt x="400050" y="180987"/>
                                  <a:pt x="400050" y="238137"/>
                                </a:cubicBezTo>
                                <a:cubicBezTo>
                                  <a:pt x="400050" y="295287"/>
                                  <a:pt x="22225" y="238137"/>
                                  <a:pt x="22225" y="238137"/>
                                </a:cubicBezTo>
                                <a:cubicBezTo>
                                  <a:pt x="22225" y="238137"/>
                                  <a:pt x="0" y="180987"/>
                                  <a:pt x="60325" y="177812"/>
                                </a:cubicBezTo>
                                <a:cubicBezTo>
                                  <a:pt x="120650" y="174637"/>
                                  <a:pt x="133350" y="174637"/>
                                  <a:pt x="155575" y="171462"/>
                                </a:cubicBezTo>
                                <a:cubicBezTo>
                                  <a:pt x="177800" y="168287"/>
                                  <a:pt x="176035" y="137871"/>
                                  <a:pt x="161925" y="117487"/>
                                </a:cubicBezTo>
                                <a:cubicBezTo>
                                  <a:pt x="104775" y="34925"/>
                                  <a:pt x="152400" y="0"/>
                                  <a:pt x="187325" y="28575"/>
                                </a:cubicBezTo>
                                <a:cubicBezTo>
                                  <a:pt x="222250" y="57150"/>
                                  <a:pt x="187325" y="44450"/>
                                  <a:pt x="215900" y="69850"/>
                                </a:cubicBezTo>
                                <a:cubicBezTo>
                                  <a:pt x="244475" y="95262"/>
                                  <a:pt x="266700" y="114312"/>
                                  <a:pt x="260350" y="88900"/>
                                </a:cubicBezTo>
                                <a:cubicBezTo>
                                  <a:pt x="254000" y="63500"/>
                                  <a:pt x="254000" y="19050"/>
                                  <a:pt x="282575" y="50800"/>
                                </a:cubicBezTo>
                                <a:cubicBezTo>
                                  <a:pt x="311150" y="82550"/>
                                  <a:pt x="327025" y="107962"/>
                                  <a:pt x="323850" y="82550"/>
                                </a:cubicBezTo>
                                <a:cubicBezTo>
                                  <a:pt x="320675" y="57150"/>
                                  <a:pt x="317500" y="53975"/>
                                  <a:pt x="339725" y="66675"/>
                                </a:cubicBezTo>
                                <a:cubicBezTo>
                                  <a:pt x="361950" y="79375"/>
                                  <a:pt x="361950" y="85725"/>
                                  <a:pt x="358775" y="57150"/>
                                </a:cubicBezTo>
                                <a:cubicBezTo>
                                  <a:pt x="356394" y="35719"/>
                                  <a:pt x="339725" y="8930"/>
                                  <a:pt x="343595" y="6251"/>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903" name="Shape 5903"/>
                        <wps:cNvSpPr/>
                        <wps:spPr>
                          <a:xfrm>
                            <a:off x="426453" y="1096671"/>
                            <a:ext cx="400050" cy="304812"/>
                          </a:xfrm>
                          <a:custGeom>
                            <a:avLst/>
                            <a:gdLst/>
                            <a:ahLst/>
                            <a:cxnLst/>
                            <a:rect l="0" t="0" r="0" b="0"/>
                            <a:pathLst>
                              <a:path w="400050" h="304812">
                                <a:moveTo>
                                  <a:pt x="355600" y="22225"/>
                                </a:moveTo>
                                <a:cubicBezTo>
                                  <a:pt x="380657" y="41719"/>
                                  <a:pt x="400050" y="190512"/>
                                  <a:pt x="400050" y="247662"/>
                                </a:cubicBezTo>
                                <a:cubicBezTo>
                                  <a:pt x="400050" y="304812"/>
                                  <a:pt x="22225" y="247662"/>
                                  <a:pt x="22225" y="247662"/>
                                </a:cubicBezTo>
                                <a:cubicBezTo>
                                  <a:pt x="22225" y="247662"/>
                                  <a:pt x="0" y="190512"/>
                                  <a:pt x="60325" y="187337"/>
                                </a:cubicBezTo>
                                <a:cubicBezTo>
                                  <a:pt x="120650" y="184162"/>
                                  <a:pt x="133350" y="184162"/>
                                  <a:pt x="155575" y="180987"/>
                                </a:cubicBezTo>
                                <a:cubicBezTo>
                                  <a:pt x="177800" y="177812"/>
                                  <a:pt x="176035" y="147396"/>
                                  <a:pt x="161925" y="127012"/>
                                </a:cubicBezTo>
                                <a:cubicBezTo>
                                  <a:pt x="104775" y="44450"/>
                                  <a:pt x="152400" y="9525"/>
                                  <a:pt x="187325" y="38100"/>
                                </a:cubicBezTo>
                                <a:cubicBezTo>
                                  <a:pt x="222250" y="66675"/>
                                  <a:pt x="187325" y="53975"/>
                                  <a:pt x="215900" y="79375"/>
                                </a:cubicBezTo>
                                <a:cubicBezTo>
                                  <a:pt x="244475" y="104787"/>
                                  <a:pt x="266700" y="123837"/>
                                  <a:pt x="260350" y="98425"/>
                                </a:cubicBezTo>
                                <a:cubicBezTo>
                                  <a:pt x="254000" y="73025"/>
                                  <a:pt x="254000" y="28575"/>
                                  <a:pt x="282575" y="60325"/>
                                </a:cubicBezTo>
                                <a:cubicBezTo>
                                  <a:pt x="311150" y="92075"/>
                                  <a:pt x="327025" y="117487"/>
                                  <a:pt x="323850" y="92075"/>
                                </a:cubicBezTo>
                                <a:cubicBezTo>
                                  <a:pt x="320675" y="66675"/>
                                  <a:pt x="317500" y="63500"/>
                                  <a:pt x="339725" y="76200"/>
                                </a:cubicBezTo>
                                <a:cubicBezTo>
                                  <a:pt x="361950" y="88900"/>
                                  <a:pt x="361950" y="95250"/>
                                  <a:pt x="358775" y="66675"/>
                                </a:cubicBezTo>
                                <a:cubicBezTo>
                                  <a:pt x="355600" y="38100"/>
                                  <a:pt x="327025" y="0"/>
                                  <a:pt x="355600" y="22225"/>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904" name="Shape 5904"/>
                        <wps:cNvSpPr/>
                        <wps:spPr>
                          <a:xfrm>
                            <a:off x="574091" y="924196"/>
                            <a:ext cx="176213" cy="213751"/>
                          </a:xfrm>
                          <a:custGeom>
                            <a:avLst/>
                            <a:gdLst/>
                            <a:ahLst/>
                            <a:cxnLst/>
                            <a:rect l="0" t="0" r="0" b="0"/>
                            <a:pathLst>
                              <a:path w="176213" h="213751">
                                <a:moveTo>
                                  <a:pt x="97824" y="2476"/>
                                </a:moveTo>
                                <a:cubicBezTo>
                                  <a:pt x="107341" y="3302"/>
                                  <a:pt x="115888" y="5788"/>
                                  <a:pt x="122238" y="10551"/>
                                </a:cubicBezTo>
                                <a:cubicBezTo>
                                  <a:pt x="147638" y="29601"/>
                                  <a:pt x="176213" y="105801"/>
                                  <a:pt x="176213" y="128026"/>
                                </a:cubicBezTo>
                                <a:cubicBezTo>
                                  <a:pt x="176213" y="150251"/>
                                  <a:pt x="153988" y="137551"/>
                                  <a:pt x="150813" y="150251"/>
                                </a:cubicBezTo>
                                <a:cubicBezTo>
                                  <a:pt x="147638" y="162951"/>
                                  <a:pt x="163373" y="166126"/>
                                  <a:pt x="163513" y="182001"/>
                                </a:cubicBezTo>
                                <a:cubicBezTo>
                                  <a:pt x="163627" y="196034"/>
                                  <a:pt x="160338" y="213751"/>
                                  <a:pt x="134938" y="197876"/>
                                </a:cubicBezTo>
                                <a:cubicBezTo>
                                  <a:pt x="109538" y="182001"/>
                                  <a:pt x="103188" y="175651"/>
                                  <a:pt x="74613" y="175651"/>
                                </a:cubicBezTo>
                                <a:cubicBezTo>
                                  <a:pt x="46038" y="175651"/>
                                  <a:pt x="52388" y="162951"/>
                                  <a:pt x="55563" y="150251"/>
                                </a:cubicBezTo>
                                <a:cubicBezTo>
                                  <a:pt x="58738" y="137551"/>
                                  <a:pt x="44031" y="143901"/>
                                  <a:pt x="26988" y="143901"/>
                                </a:cubicBezTo>
                                <a:cubicBezTo>
                                  <a:pt x="14605" y="143901"/>
                                  <a:pt x="20638" y="129587"/>
                                  <a:pt x="20638" y="115326"/>
                                </a:cubicBezTo>
                                <a:cubicBezTo>
                                  <a:pt x="20638" y="105801"/>
                                  <a:pt x="2642" y="111401"/>
                                  <a:pt x="2642" y="111401"/>
                                </a:cubicBezTo>
                                <a:cubicBezTo>
                                  <a:pt x="2642" y="111401"/>
                                  <a:pt x="4483" y="98523"/>
                                  <a:pt x="8166" y="83791"/>
                                </a:cubicBezTo>
                                <a:cubicBezTo>
                                  <a:pt x="12306" y="67205"/>
                                  <a:pt x="0" y="39126"/>
                                  <a:pt x="19050" y="23251"/>
                                </a:cubicBezTo>
                                <a:cubicBezTo>
                                  <a:pt x="31985" y="12468"/>
                                  <a:pt x="69273" y="0"/>
                                  <a:pt x="97824" y="2476"/>
                                </a:cubicBezTo>
                                <a:close/>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5905" name="Shape 5905"/>
                        <wps:cNvSpPr/>
                        <wps:spPr>
                          <a:xfrm>
                            <a:off x="574091" y="915696"/>
                            <a:ext cx="176213" cy="222250"/>
                          </a:xfrm>
                          <a:custGeom>
                            <a:avLst/>
                            <a:gdLst/>
                            <a:ahLst/>
                            <a:cxnLst/>
                            <a:rect l="0" t="0" r="0" b="0"/>
                            <a:pathLst>
                              <a:path w="176213" h="222250">
                                <a:moveTo>
                                  <a:pt x="19050" y="31750"/>
                                </a:moveTo>
                                <a:cubicBezTo>
                                  <a:pt x="36297" y="17373"/>
                                  <a:pt x="96838" y="0"/>
                                  <a:pt x="122238" y="19050"/>
                                </a:cubicBezTo>
                                <a:cubicBezTo>
                                  <a:pt x="147638" y="38100"/>
                                  <a:pt x="176213" y="114300"/>
                                  <a:pt x="176213" y="136525"/>
                                </a:cubicBezTo>
                                <a:cubicBezTo>
                                  <a:pt x="176213" y="158750"/>
                                  <a:pt x="153988" y="146050"/>
                                  <a:pt x="150813" y="158750"/>
                                </a:cubicBezTo>
                                <a:cubicBezTo>
                                  <a:pt x="147638" y="171450"/>
                                  <a:pt x="163373" y="174625"/>
                                  <a:pt x="163513" y="190500"/>
                                </a:cubicBezTo>
                                <a:cubicBezTo>
                                  <a:pt x="163627" y="204533"/>
                                  <a:pt x="160338" y="222250"/>
                                  <a:pt x="134938" y="206375"/>
                                </a:cubicBezTo>
                                <a:cubicBezTo>
                                  <a:pt x="109538" y="190500"/>
                                  <a:pt x="103188" y="184150"/>
                                  <a:pt x="74613" y="184150"/>
                                </a:cubicBezTo>
                                <a:cubicBezTo>
                                  <a:pt x="46038" y="184150"/>
                                  <a:pt x="52388" y="171450"/>
                                  <a:pt x="55563" y="158750"/>
                                </a:cubicBezTo>
                                <a:cubicBezTo>
                                  <a:pt x="58738" y="146050"/>
                                  <a:pt x="44031" y="152400"/>
                                  <a:pt x="26988" y="152400"/>
                                </a:cubicBezTo>
                                <a:cubicBezTo>
                                  <a:pt x="14605" y="152400"/>
                                  <a:pt x="20638" y="138087"/>
                                  <a:pt x="20638" y="123825"/>
                                </a:cubicBezTo>
                                <a:cubicBezTo>
                                  <a:pt x="20638" y="114300"/>
                                  <a:pt x="2642" y="119900"/>
                                  <a:pt x="2642" y="119900"/>
                                </a:cubicBezTo>
                                <a:cubicBezTo>
                                  <a:pt x="2642" y="119900"/>
                                  <a:pt x="4483" y="107022"/>
                                  <a:pt x="8166" y="92290"/>
                                </a:cubicBezTo>
                                <a:cubicBezTo>
                                  <a:pt x="12306" y="75705"/>
                                  <a:pt x="0" y="47625"/>
                                  <a:pt x="19050" y="31750"/>
                                </a:cubicBezTo>
                                <a:close/>
                              </a:path>
                            </a:pathLst>
                          </a:custGeom>
                          <a:ln w="6350" cap="flat">
                            <a:miter lim="100000"/>
                          </a:ln>
                        </wps:spPr>
                        <wps:style>
                          <a:lnRef idx="1">
                            <a:srgbClr val="009ED5"/>
                          </a:lnRef>
                          <a:fillRef idx="0">
                            <a:srgbClr val="000000">
                              <a:alpha val="0"/>
                            </a:srgbClr>
                          </a:fillRef>
                          <a:effectRef idx="0">
                            <a:scrgbClr r="0" g="0" b="0"/>
                          </a:effectRef>
                          <a:fontRef idx="none"/>
                        </wps:style>
                        <wps:bodyPr/>
                      </wps:wsp>
                      <wps:wsp>
                        <wps:cNvPr id="5906" name="Shape 5906"/>
                        <wps:cNvSpPr/>
                        <wps:spPr>
                          <a:xfrm>
                            <a:off x="131178" y="1311517"/>
                            <a:ext cx="778929" cy="313271"/>
                          </a:xfrm>
                          <a:custGeom>
                            <a:avLst/>
                            <a:gdLst/>
                            <a:ahLst/>
                            <a:cxnLst/>
                            <a:rect l="0" t="0" r="0" b="0"/>
                            <a:pathLst>
                              <a:path w="778929" h="313271">
                                <a:moveTo>
                                  <a:pt x="389471" y="0"/>
                                </a:moveTo>
                                <a:cubicBezTo>
                                  <a:pt x="604558" y="0"/>
                                  <a:pt x="778929" y="70129"/>
                                  <a:pt x="778929" y="156629"/>
                                </a:cubicBezTo>
                                <a:cubicBezTo>
                                  <a:pt x="778929" y="243141"/>
                                  <a:pt x="604558" y="313271"/>
                                  <a:pt x="389471" y="313271"/>
                                </a:cubicBezTo>
                                <a:cubicBezTo>
                                  <a:pt x="174371" y="313271"/>
                                  <a:pt x="0" y="243141"/>
                                  <a:pt x="0" y="156629"/>
                                </a:cubicBezTo>
                                <a:cubicBezTo>
                                  <a:pt x="0" y="70129"/>
                                  <a:pt x="174371" y="0"/>
                                  <a:pt x="389471"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5907" name="Shape 5907"/>
                        <wps:cNvSpPr/>
                        <wps:spPr>
                          <a:xfrm>
                            <a:off x="131178" y="1311517"/>
                            <a:ext cx="778929" cy="313271"/>
                          </a:xfrm>
                          <a:custGeom>
                            <a:avLst/>
                            <a:gdLst/>
                            <a:ahLst/>
                            <a:cxnLst/>
                            <a:rect l="0" t="0" r="0" b="0"/>
                            <a:pathLst>
                              <a:path w="778929" h="313271">
                                <a:moveTo>
                                  <a:pt x="778929" y="156629"/>
                                </a:moveTo>
                                <a:cubicBezTo>
                                  <a:pt x="778929" y="243141"/>
                                  <a:pt x="604558" y="313271"/>
                                  <a:pt x="389471" y="313271"/>
                                </a:cubicBezTo>
                                <a:cubicBezTo>
                                  <a:pt x="174371" y="313271"/>
                                  <a:pt x="0" y="243141"/>
                                  <a:pt x="0" y="156629"/>
                                </a:cubicBezTo>
                                <a:cubicBezTo>
                                  <a:pt x="0" y="70129"/>
                                  <a:pt x="174371" y="0"/>
                                  <a:pt x="389471" y="0"/>
                                </a:cubicBezTo>
                                <a:cubicBezTo>
                                  <a:pt x="604558" y="0"/>
                                  <a:pt x="778929" y="70129"/>
                                  <a:pt x="778929" y="156629"/>
                                </a:cubicBezTo>
                                <a:close/>
                              </a:path>
                            </a:pathLst>
                          </a:custGeom>
                          <a:ln w="12700" cap="flat">
                            <a:miter lim="100000"/>
                          </a:ln>
                        </wps:spPr>
                        <wps:style>
                          <a:lnRef idx="1">
                            <a:srgbClr val="009ED5"/>
                          </a:lnRef>
                          <a:fillRef idx="0">
                            <a:srgbClr val="000000">
                              <a:alpha val="0"/>
                            </a:srgbClr>
                          </a:fillRef>
                          <a:effectRef idx="0">
                            <a:scrgbClr r="0" g="0" b="0"/>
                          </a:effectRef>
                          <a:fontRef idx="none"/>
                        </wps:style>
                        <wps:bodyPr/>
                      </wps:wsp>
                      <wps:wsp>
                        <wps:cNvPr id="5908" name="Rectangle 5908"/>
                        <wps:cNvSpPr/>
                        <wps:spPr>
                          <a:xfrm>
                            <a:off x="174179" y="1352264"/>
                            <a:ext cx="723174" cy="212239"/>
                          </a:xfrm>
                          <a:prstGeom prst="rect">
                            <a:avLst/>
                          </a:prstGeom>
                          <a:ln>
                            <a:noFill/>
                          </a:ln>
                        </wps:spPr>
                        <wps:txbx>
                          <w:txbxContent>
                            <w:p w14:paraId="7C61E06F" w14:textId="37C26B5A" w:rsidR="001F3F69" w:rsidRPr="00967F50" w:rsidRDefault="001F3F69" w:rsidP="00967F50">
                              <w:pPr>
                                <w:spacing w:after="160" w:line="259" w:lineRule="auto"/>
                                <w:jc w:val="left"/>
                                <w:rPr>
                                  <w:b/>
                                  <w:sz w:val="26"/>
                                </w:rPr>
                              </w:pPr>
                              <w:proofErr w:type="spellStart"/>
                              <w:r w:rsidRPr="00967F50">
                                <w:rPr>
                                  <w:rFonts w:ascii="Calibri" w:eastAsia="Calibri" w:hAnsi="Calibri" w:cs="Calibri"/>
                                  <w:b/>
                                  <w:w w:val="87"/>
                                </w:rPr>
                                <w:t>Users</w:t>
                              </w:r>
                              <w:proofErr w:type="spellEnd"/>
                              <w:r w:rsidRPr="00967F50">
                                <w:rPr>
                                  <w:rFonts w:ascii="Calibri" w:eastAsia="Calibri" w:hAnsi="Calibri" w:cs="Calibri"/>
                                  <w:b/>
                                  <w:w w:val="85"/>
                                </w:rPr>
                                <w:t xml:space="preserve"> (</w:t>
                              </w:r>
                              <w:proofErr w:type="spellStart"/>
                              <w:r w:rsidRPr="00967F50">
                                <w:rPr>
                                  <w:rFonts w:ascii="Calibri" w:eastAsia="Calibri" w:hAnsi="Calibri" w:cs="Calibri"/>
                                  <w:b/>
                                  <w:w w:val="85"/>
                                </w:rPr>
                                <w:t>decision</w:t>
                              </w:r>
                              <w:proofErr w:type="spellEnd"/>
                              <w:r w:rsidRPr="00967F50">
                                <w:rPr>
                                  <w:rFonts w:ascii="Calibri" w:eastAsia="Calibri" w:hAnsi="Calibri" w:cs="Calibri"/>
                                  <w:b/>
                                  <w:spacing w:val="5"/>
                                  <w:w w:val="85"/>
                                </w:rPr>
                                <w:t xml:space="preserve"> </w:t>
                              </w:r>
                              <w:proofErr w:type="spellStart"/>
                              <w:r w:rsidRPr="00967F50">
                                <w:rPr>
                                  <w:rFonts w:ascii="Calibri" w:eastAsia="Calibri" w:hAnsi="Calibri" w:cs="Calibri"/>
                                  <w:b/>
                                  <w:w w:val="85"/>
                                </w:rPr>
                                <w:t>makers</w:t>
                              </w:r>
                              <w:proofErr w:type="spellEnd"/>
                              <w:r w:rsidRPr="00967F50">
                                <w:rPr>
                                  <w:rFonts w:ascii="Calibri" w:eastAsia="Calibri" w:hAnsi="Calibri" w:cs="Calibri"/>
                                  <w:b/>
                                  <w:w w:val="85"/>
                                </w:rPr>
                                <w:t>)</w:t>
                              </w:r>
                            </w:p>
                            <w:p w14:paraId="623358E8" w14:textId="77777777" w:rsidR="001F3F69" w:rsidRDefault="001F3F69" w:rsidP="00446D55">
                              <w:pPr>
                                <w:spacing w:after="160" w:line="259" w:lineRule="auto"/>
                              </w:pPr>
                            </w:p>
                          </w:txbxContent>
                        </wps:txbx>
                        <wps:bodyPr horzOverflow="overflow" vert="horz" lIns="0" tIns="0" rIns="0" bIns="0" rtlCol="0">
                          <a:noAutofit/>
                        </wps:bodyPr>
                      </wps:wsp>
                      <wps:wsp>
                        <wps:cNvPr id="5910" name="Shape 5910"/>
                        <wps:cNvSpPr/>
                        <wps:spPr>
                          <a:xfrm>
                            <a:off x="1190130" y="1450150"/>
                            <a:ext cx="78270" cy="46254"/>
                          </a:xfrm>
                          <a:custGeom>
                            <a:avLst/>
                            <a:gdLst/>
                            <a:ahLst/>
                            <a:cxnLst/>
                            <a:rect l="0" t="0" r="0" b="0"/>
                            <a:pathLst>
                              <a:path w="78270" h="46254">
                                <a:moveTo>
                                  <a:pt x="0" y="0"/>
                                </a:moveTo>
                                <a:lnTo>
                                  <a:pt x="78270" y="22416"/>
                                </a:lnTo>
                                <a:lnTo>
                                  <a:pt x="445" y="46254"/>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911" name="Shape 5911"/>
                        <wps:cNvSpPr/>
                        <wps:spPr>
                          <a:xfrm>
                            <a:off x="921093" y="1450150"/>
                            <a:ext cx="78245" cy="46254"/>
                          </a:xfrm>
                          <a:custGeom>
                            <a:avLst/>
                            <a:gdLst/>
                            <a:ahLst/>
                            <a:cxnLst/>
                            <a:rect l="0" t="0" r="0" b="0"/>
                            <a:pathLst>
                              <a:path w="78245" h="46254">
                                <a:moveTo>
                                  <a:pt x="77813" y="0"/>
                                </a:moveTo>
                                <a:lnTo>
                                  <a:pt x="78245" y="46254"/>
                                </a:lnTo>
                                <a:lnTo>
                                  <a:pt x="0" y="23826"/>
                                </a:lnTo>
                                <a:lnTo>
                                  <a:pt x="7781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912" name="Shape 5912"/>
                        <wps:cNvSpPr/>
                        <wps:spPr>
                          <a:xfrm>
                            <a:off x="993661" y="1472832"/>
                            <a:ext cx="222694" cy="0"/>
                          </a:xfrm>
                          <a:custGeom>
                            <a:avLst/>
                            <a:gdLst/>
                            <a:ahLst/>
                            <a:cxnLst/>
                            <a:rect l="0" t="0" r="0" b="0"/>
                            <a:pathLst>
                              <a:path w="222694">
                                <a:moveTo>
                                  <a:pt x="222694"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913" name="Shape 5913"/>
                        <wps:cNvSpPr/>
                        <wps:spPr>
                          <a:xfrm>
                            <a:off x="1942960" y="771741"/>
                            <a:ext cx="71196" cy="71895"/>
                          </a:xfrm>
                          <a:custGeom>
                            <a:avLst/>
                            <a:gdLst/>
                            <a:ahLst/>
                            <a:cxnLst/>
                            <a:rect l="0" t="0" r="0" b="0"/>
                            <a:pathLst>
                              <a:path w="71196" h="71895">
                                <a:moveTo>
                                  <a:pt x="71196" y="0"/>
                                </a:moveTo>
                                <a:lnTo>
                                  <a:pt x="33033" y="71895"/>
                                </a:lnTo>
                                <a:lnTo>
                                  <a:pt x="0" y="39497"/>
                                </a:lnTo>
                                <a:lnTo>
                                  <a:pt x="71196"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914" name="Shape 5914"/>
                        <wps:cNvSpPr/>
                        <wps:spPr>
                          <a:xfrm>
                            <a:off x="1751381" y="962140"/>
                            <a:ext cx="71209" cy="71869"/>
                          </a:xfrm>
                          <a:custGeom>
                            <a:avLst/>
                            <a:gdLst/>
                            <a:ahLst/>
                            <a:cxnLst/>
                            <a:rect l="0" t="0" r="0" b="0"/>
                            <a:pathLst>
                              <a:path w="71209" h="71869">
                                <a:moveTo>
                                  <a:pt x="38189" y="0"/>
                                </a:moveTo>
                                <a:lnTo>
                                  <a:pt x="71209" y="32397"/>
                                </a:lnTo>
                                <a:lnTo>
                                  <a:pt x="0" y="71869"/>
                                </a:lnTo>
                                <a:lnTo>
                                  <a:pt x="3818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915" name="Shape 5915"/>
                        <wps:cNvSpPr/>
                        <wps:spPr>
                          <a:xfrm>
                            <a:off x="1801901" y="808724"/>
                            <a:ext cx="175654" cy="173152"/>
                          </a:xfrm>
                          <a:custGeom>
                            <a:avLst/>
                            <a:gdLst/>
                            <a:ahLst/>
                            <a:cxnLst/>
                            <a:rect l="0" t="0" r="0" b="0"/>
                            <a:pathLst>
                              <a:path w="175654" h="173152">
                                <a:moveTo>
                                  <a:pt x="175654" y="0"/>
                                </a:moveTo>
                                <a:lnTo>
                                  <a:pt x="0" y="173152"/>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5916" name="Shape 5916"/>
                        <wps:cNvSpPr/>
                        <wps:spPr>
                          <a:xfrm>
                            <a:off x="1754569" y="1622679"/>
                            <a:ext cx="71894" cy="71183"/>
                          </a:xfrm>
                          <a:custGeom>
                            <a:avLst/>
                            <a:gdLst/>
                            <a:ahLst/>
                            <a:cxnLst/>
                            <a:rect l="0" t="0" r="0" b="0"/>
                            <a:pathLst>
                              <a:path w="71894" h="71183">
                                <a:moveTo>
                                  <a:pt x="0" y="0"/>
                                </a:moveTo>
                                <a:lnTo>
                                  <a:pt x="71894" y="38164"/>
                                </a:lnTo>
                                <a:lnTo>
                                  <a:pt x="39497" y="7118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917" name="Shape 5917"/>
                        <wps:cNvSpPr/>
                        <wps:spPr>
                          <a:xfrm>
                            <a:off x="2023935" y="1890726"/>
                            <a:ext cx="71869" cy="71209"/>
                          </a:xfrm>
                          <a:custGeom>
                            <a:avLst/>
                            <a:gdLst/>
                            <a:ahLst/>
                            <a:cxnLst/>
                            <a:rect l="0" t="0" r="0" b="0"/>
                            <a:pathLst>
                              <a:path w="71869" h="71209">
                                <a:moveTo>
                                  <a:pt x="32410" y="0"/>
                                </a:moveTo>
                                <a:lnTo>
                                  <a:pt x="71869" y="71209"/>
                                </a:lnTo>
                                <a:lnTo>
                                  <a:pt x="0" y="33020"/>
                                </a:lnTo>
                                <a:lnTo>
                                  <a:pt x="3241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5918" name="Shape 5918"/>
                        <wps:cNvSpPr/>
                        <wps:spPr>
                          <a:xfrm>
                            <a:off x="1791551" y="1659281"/>
                            <a:ext cx="252133" cy="252133"/>
                          </a:xfrm>
                          <a:custGeom>
                            <a:avLst/>
                            <a:gdLst/>
                            <a:ahLst/>
                            <a:cxnLst/>
                            <a:rect l="0" t="0" r="0" b="0"/>
                            <a:pathLst>
                              <a:path w="252133" h="252133">
                                <a:moveTo>
                                  <a:pt x="0" y="0"/>
                                </a:moveTo>
                                <a:lnTo>
                                  <a:pt x="252133" y="252133"/>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DDD3BB8" id="Group 106876" o:spid="_x0000_s1192" style="width:312.4pt;height:230.95pt;mso-position-horizontal-relative:char;mso-position-vertical-relative:line" coordorigin="1311,1333" coordsize="26121,2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">
                <v:shape id="Shape 5806" o:spid="_x0000_s1193" style="position:absolute;left:17650;top:19623;width:7789;height:3133;visibility:visible;mso-wrap-style:square;v-text-anchor:top" coordsize="778929,31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" path="m389471,c604571,,778929,70130,778929,156642v,86500,-174358,156629,-389458,156629c174371,313271,,243142,,156642,,70130,174371,,389471,xe" fillcolor="#fffefd" stroked="f" strokeweight="0">
                  <v:stroke miterlimit="83231f" joinstyle="miter"/>
                  <v:path arrowok="t" textboxrect="0,0,778929,313271"/>
                </v:shape>
                <v:shape id="Shape 5807" o:spid="_x0000_s1194" style="position:absolute;left:17650;top:19623;width:7789;height:3133;visibility:visible;mso-wrap-style:square;v-text-anchor:top" coordsize="778929,31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" path="m778929,156642v,86500,-174358,156629,-389458,156629c174371,313271,,243142,,156642,,70130,174371,,389471,,604571,,778929,70130,778929,156642xe" filled="f" strokecolor="#009dd5" strokeweight="1pt">
                  <v:stroke miterlimit="1" joinstyle="miter"/>
                  <v:path arrowok="t" textboxrect="0,0,778929,313271"/>
                </v:shape>
                <v:shape id="Shape 5808" o:spid="_x0000_s1195" style="position:absolute;left:22311;top:16350;width:5122;height:3863;visibility:visible;mso-wrap-style:square;v-text-anchor:top" coordsize="512229,38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" path="m192621,l512229,63500,396875,386283,,262472,192621,xe" fillcolor="#fffefd" stroked="f" strokeweight="0">
                  <v:stroke miterlimit="1" joinstyle="miter"/>
                  <v:path arrowok="t" textboxrect="0,0,512229,386283"/>
                </v:shape>
                <v:shape id="Shape 5809" o:spid="_x0000_s1196" style="position:absolute;left:22311;top:16350;width:5122;height:3863;visibility:visible;mso-wrap-style:square;v-text-anchor:top" coordsize="512229,38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" path="m,262472l192621,,512229,63500,396875,386283,,262472xe" filled="f" strokecolor="#009dd5" strokeweight=".5pt">
                  <v:stroke miterlimit="1" joinstyle="miter"/>
                  <v:path arrowok="t" textboxrect="0,0,512229,386283"/>
                </v:shape>
                <v:shape id="Shape 5810" o:spid="_x0000_s1197" style="position:absolute;left:26180;top:18258;width:688;height:1609;visibility:visible;mso-wrap-style:square;v-text-anchor:top" coordsize="68783,160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" path="m68783,l6350,160871,,137592,45504,17996,68783,xe" fillcolor="#009ed5" stroked="f" strokeweight="0">
                  <v:stroke miterlimit="1" joinstyle="miter"/>
                  <v:path arrowok="t" textboxrect="0,0,68783,160871"/>
                </v:shape>
                <v:shape id="Shape 5811" o:spid="_x0000_s1198" style="position:absolute;left:26180;top:18258;width:688;height:1609;visibility:visible;mso-wrap-style:square;v-text-anchor:top" coordsize="68783,160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" path="m6350,160871l68783,,45504,17996,,137592r6350,23279xe" filled="f" strokecolor="#009dd5" strokeweight=".5pt">
                  <v:stroke miterlimit="1" joinstyle="miter"/>
                  <v:path arrowok="t" textboxrect="0,0,68783,160871"/>
                </v:shape>
                <v:shape id="Shape 5812" o:spid="_x0000_s1199" style="position:absolute;left:23632;top:16296;width:3424;height:2096;visibility:visible;mso-wrap-style:square;v-text-anchor:top" coordsize="342417,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" path="m171221,v94552,,171196,46914,171196,104775c342417,162637,265773,209550,171221,209550,76670,209550,,162637,,104775,,46914,76670,,171221,xe" fillcolor="#fffefd" stroked="f" strokeweight="0">
                  <v:stroke miterlimit="1" joinstyle="miter"/>
                  <v:path arrowok="t" textboxrect="0,0,342417,209550"/>
                </v:shape>
                <v:shape id="Shape 5813" o:spid="_x0000_s1200" style="position:absolute;left:23632;top:16296;width:3424;height:2096;visibility:visible;mso-wrap-style:square;v-text-anchor:top" coordsize="342417,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" path="m342417,104775v,57862,-76644,104775,-171196,104775c76670,209550,,162637,,104775,,46914,76670,,171221,v94552,,171196,46914,171196,104775xe" filled="f" strokecolor="#009dd5" strokeweight=".5pt">
                  <v:stroke miterlimit="1" joinstyle="miter"/>
                  <v:path arrowok="t" textboxrect="0,0,342417,209550"/>
                </v:shape>
                <v:shape id="Shape 5814" o:spid="_x0000_s1201" style="position:absolute;left:24660;top:16798;width:1369;height:838;visibility:visible;mso-wrap-style:square;v-text-anchor:top" coordsize="13697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" path="m136970,41910v,23140,-30671,41910,-68479,41910c30658,83820,,65050,,41910,,18758,30658,,68491,v37808,,68479,18758,68479,41910xe" filled="f" strokecolor="#009dd5" strokeweight=".5pt">
                  <v:stroke miterlimit="1" joinstyle="miter"/>
                  <v:path arrowok="t" textboxrect="0,0,136970,83820"/>
                </v:shape>
                <v:shape id="Shape 5815" o:spid="_x0000_s1202" style="position:absolute;left:25188;top:18946;width:1096;height:850;visibility:visible;mso-wrap-style:square;v-text-anchor:top" coordsize="109575,8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" path="m54788,v30264,,54787,14999,54787,33528l109575,51524v,18504,-24523,33528,-54787,33528c24536,85052,,70028,,51524l,33528c,14999,24536,,54788,xe" fillcolor="#009ed5" stroked="f" strokeweight="0">
                  <v:stroke miterlimit="1" joinstyle="miter"/>
                  <v:path arrowok="t" textboxrect="0,0,109575,85052"/>
                </v:shape>
                <v:shape id="Shape 5816" o:spid="_x0000_s1203" style="position:absolute;left:25188;top:18946;width:1096;height:850;visibility:visible;mso-wrap-style:square;v-text-anchor:top" coordsize="109575,8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" path="m,33528c,14999,24536,,54788,v30264,,54787,14999,54787,33528l109575,51524v,18504,-24523,33528,-54787,33528c24536,85052,,70028,,51524l,33528xe" filled="f" strokecolor="#009dd5" strokeweight=".5pt">
                  <v:stroke miterlimit="1" joinstyle="miter"/>
                  <v:path arrowok="t" textboxrect="0,0,109575,85052"/>
                </v:shape>
                <v:shape id="Shape 5817" o:spid="_x0000_s1204" style="position:absolute;left:25207;top:17070;width:274;height:167;visibility:visible;mso-wrap-style:square;v-text-anchor:top" coordsize="27394,1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" path="m27394,8382v,4635,-6121,8381,-13691,8381c6134,16763,,13017,,8382,,3759,6134,,13703,v7570,,13691,3759,13691,8382xe" filled="f" strokecolor="#009dd5" strokeweight=".5pt">
                  <v:stroke miterlimit="1" joinstyle="miter"/>
                  <v:path arrowok="t" textboxrect="0,0,27394,16763"/>
                </v:shape>
                <v:shape id="Shape 5818" o:spid="_x0000_s1205" style="position:absolute;left:23632;top:17344;width:3424;height:1477;visibility:visible;mso-wrap-style:square;v-text-anchor:top" coordsize="342417,147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" path="m,c,57862,76670,104775,171221,104775,265773,104775,342417,57862,342417,r,42863c342417,100724,265773,147638,171221,147638,76670,147638,,100724,,42863l,xe" fillcolor="#fffefd" stroked="f" strokeweight="0">
                  <v:stroke miterlimit="1" joinstyle="miter"/>
                  <v:path arrowok="t" textboxrect="0,0,342417,147638"/>
                </v:shape>
                <v:shape id="Shape 5819" o:spid="_x0000_s1206" style="position:absolute;left:23632;top:17344;width:3424;height:1477;visibility:visible;mso-wrap-style:square;v-text-anchor:top" coordsize="342417,147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" path="m342417,42863v,57861,-76644,104775,-171196,104775c76670,147638,,100724,,42863l,c,57862,76670,104775,171221,104775,265773,104775,342417,57862,342417,r,42863xe" filled="f" strokecolor="#009dd5" strokeweight=".5pt">
                  <v:stroke miterlimit="1" joinstyle="miter"/>
                  <v:path arrowok="t" textboxrect="0,0,342417,147638"/>
                </v:shape>
                <v:shape id="Shape 5820" o:spid="_x0000_s1207" style="position:absolute;left:21735;top:18914;width:4487;height:2286;visibility:visible;mso-wrap-style:square;v-text-anchor:top" coordsize="44872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" path="m,l448729,138647r-9525,89953l14821,98425,,xe" fillcolor="#009ed5" stroked="f" strokeweight="0">
                  <v:stroke miterlimit="1" joinstyle="miter"/>
                  <v:path arrowok="t" textboxrect="0,0,448729,228600"/>
                </v:shape>
                <v:shape id="Shape 5821" o:spid="_x0000_s1208" style="position:absolute;left:21735;top:18914;width:4487;height:2286;visibility:visible;mso-wrap-style:square;v-text-anchor:top" coordsize="44872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" path="m448729,138647l,,14821,98425,439204,228600r9525,-89953xe" filled="f" strokecolor="#009dd5" strokeweight=".5pt">
                  <v:stroke miterlimit="1" joinstyle="miter"/>
                  <v:path arrowok="t" textboxrect="0,0,448729,228600"/>
                </v:shape>
                <v:shape id="Shape 5822" o:spid="_x0000_s1209" style="position:absolute;left:21735;top:18830;width:4614;height:1471;visibility:visible;mso-wrap-style:square;v-text-anchor:top" coordsize="461429,1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" path="m12700,l461429,138633r-12700,8471l,8458,12700,xe" fillcolor="#fffefd" stroked="f" strokeweight="0">
                  <v:stroke miterlimit="1" joinstyle="miter"/>
                  <v:path arrowok="t" textboxrect="0,0,461429,147104"/>
                </v:shape>
                <v:shape id="Shape 5823" o:spid="_x0000_s1210" style="position:absolute;left:21735;top:18830;width:4614;height:1471;visibility:visible;mso-wrap-style:square;v-text-anchor:top" coordsize="461429,1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" path="m461429,138633l12700,,,8458,448729,147104r12700,-8471xe" filled="f" strokecolor="#009dd5" strokeweight=".5pt">
                  <v:stroke miterlimit="1" joinstyle="miter" endcap="square"/>
                  <v:path arrowok="t" textboxrect="0,0,461429,147104"/>
                </v:shape>
                <v:shape id="Shape 5824" o:spid="_x0000_s1211" style="position:absolute;left:26127;top:20216;width:222;height:984;visibility:visible;mso-wrap-style:square;v-text-anchor:top" coordsize="2222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" path="m22225,l12700,88519,,98425,9525,8472,22225,xe" fillcolor="#fffefd" stroked="f" strokeweight="0">
                  <v:stroke miterlimit="1" joinstyle="miter" endcap="square"/>
                  <v:path arrowok="t" textboxrect="0,0,22225,98425"/>
                </v:shape>
                <v:shape id="Shape 5825" o:spid="_x0000_s1212" style="position:absolute;left:26127;top:20216;width:222;height:984;visibility:visible;mso-wrap-style:square;v-text-anchor:top" coordsize="2222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" path="m9525,8472l22225,,12700,88519,,98425,9525,8472xe" filled="f" strokecolor="#009dd5" strokeweight=".5pt">
                  <v:stroke miterlimit="1" joinstyle="miter"/>
                  <v:path arrowok="t" textboxrect="0,0,22225,98425"/>
                </v:shape>
                <v:shape id="Shape 5826" o:spid="_x0000_s1213" style="position:absolute;left:23396;top:17898;width:2424;height:1503;visibility:visible;mso-wrap-style:square;v-text-anchor:top" coordsize="242354,15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" path="m53975,v51867,,67729,1054,128054,3175c242354,5297,208496,16929,191554,17997,174625,19050,117475,26454,86779,29629,56083,32804,67729,58204,85725,64554v17996,6350,148171,43396,148171,43396l237071,130175r-40221,20104l35585,92418c14834,85776,,68225,,47625,,21324,24168,,53975,xe" fillcolor="#009ed5" stroked="f" strokeweight="0">
                  <v:stroke miterlimit="1" joinstyle="miter"/>
                  <v:path arrowok="t" textboxrect="0,0,242354,150279"/>
                </v:shape>
                <v:shape id="Shape 5827" o:spid="_x0000_s1214" style="position:absolute;left:23396;top:17898;width:2424;height:1503;visibility:visible;mso-wrap-style:square;v-text-anchor:top" coordsize="242354,15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" path="m53975,c24168,,,21324,,47625,,68225,14834,85776,35585,92418r161265,57861l237071,130175r-3175,-22225c233896,107950,103721,70904,85725,64554,67729,58204,56083,32804,86779,29629,117475,26454,174625,19050,191554,17997,208496,16929,242354,5297,182029,3175,121704,1054,105842,,53975,xe" filled="f" strokecolor="#009dd5" strokeweight=".5pt">
                  <v:stroke miterlimit="1" joinstyle="miter"/>
                  <v:path arrowok="t" textboxrect="0,0,242354,150279"/>
                </v:shape>
                <v:shape id="Shape 5828" o:spid="_x0000_s1215" style="position:absolute;left:22794;top:18211;width:846;height:968;visibility:visible;mso-wrap-style:square;v-text-anchor:top" coordsize="84607,96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" path="m59207,1536c14186,,,56502,40157,75629,84607,96786,75082,92557,75082,92557l76136,67157v,,-19050,-7403,-29629,-15875c39116,45364,38430,33451,50736,29057v14821,-5296,9525,-4228,9525,-4228l59207,1536xe" filled="f" strokecolor="#009dd5" strokeweight=".5pt">
                  <v:stroke miterlimit="1" joinstyle="miter"/>
                  <v:path arrowok="t" textboxrect="0,0,84607,96786"/>
                </v:shape>
                <v:shape id="Shape 5829" o:spid="_x0000_s1216" style="position:absolute;left:23545;top:18851;width:640;height:561;visibility:visible;mso-wrap-style:square;v-text-anchor:top" coordsize="64021,5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" path="m,l64021,23813r-521,32284l,34925,,xe" fillcolor="#009ed5" stroked="f" strokeweight="0">
                  <v:stroke miterlimit="1" joinstyle="miter"/>
                  <v:path arrowok="t" textboxrect="0,0,64021,56097"/>
                </v:shape>
                <v:shape id="Shape 5830" o:spid="_x0000_s1217" style="position:absolute;left:23545;top:18851;width:640;height:561;visibility:visible;mso-wrap-style:square;v-text-anchor:top" coordsize="64021,5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" path="m,34925l,,64021,23813r-521,32284l,34925xe" filled="f" strokecolor="#009dd5" strokeweight=".5pt">
                  <v:stroke miterlimit="1" joinstyle="miter"/>
                  <v:path arrowok="t" textboxrect="0,0,64021,56097"/>
                </v:shape>
                <v:rect id="Rectangle 5831" o:spid="_x0000_s1218" style="position:absolute;left:18551;top:20153;width:5632;height: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" filled="f" stroked="f">
                  <v:textbox inset="0,0,0,0">
                    <w:txbxContent>
                      <w:p w14:paraId="2DA3AD93" w14:textId="7B46A2EF" w:rsidR="001F3F69" w:rsidRPr="00BB6392" w:rsidRDefault="001F3F69" w:rsidP="00BB6392">
                        <w:pPr>
                          <w:spacing w:after="160" w:line="259" w:lineRule="auto"/>
                          <w:jc w:val="left"/>
                          <w:rPr>
                            <w:b/>
                            <w:sz w:val="26"/>
                          </w:rPr>
                        </w:pPr>
                        <w:r w:rsidRPr="00BB6392">
                          <w:rPr>
                            <w:rFonts w:ascii="Calibri" w:eastAsia="Calibri" w:hAnsi="Calibri" w:cs="Calibri"/>
                            <w:b/>
                            <w:w w:val="96"/>
                          </w:rPr>
                          <w:t>DSS</w:t>
                        </w:r>
                        <w:r w:rsidRPr="00BB6392">
                          <w:rPr>
                            <w:rFonts w:ascii="Calibri" w:eastAsia="Calibri" w:hAnsi="Calibri" w:cs="Calibri"/>
                            <w:b/>
                            <w:w w:val="84"/>
                          </w:rPr>
                          <w:t xml:space="preserve"> model</w:t>
                        </w:r>
                        <w:r w:rsidRPr="00BB6392">
                          <w:rPr>
                            <w:rFonts w:ascii="Calibri" w:eastAsia="Calibri" w:hAnsi="Calibri" w:cs="Calibri"/>
                            <w:b/>
                            <w:spacing w:val="5"/>
                            <w:w w:val="84"/>
                          </w:rPr>
                          <w:t xml:space="preserve"> </w:t>
                        </w:r>
                        <w:r w:rsidRPr="00BB6392">
                          <w:rPr>
                            <w:rFonts w:ascii="Calibri" w:eastAsia="Calibri" w:hAnsi="Calibri" w:cs="Calibri"/>
                            <w:b/>
                            <w:w w:val="84"/>
                          </w:rPr>
                          <w:t>base</w:t>
                        </w:r>
                      </w:p>
                      <w:p w14:paraId="0DDABDF0" w14:textId="77777777" w:rsidR="001F3F69" w:rsidRDefault="001F3F69" w:rsidP="00446D55">
                        <w:pPr>
                          <w:spacing w:after="160" w:line="259" w:lineRule="auto"/>
                        </w:pPr>
                      </w:p>
                    </w:txbxContent>
                  </v:textbox>
                </v:rect>
                <v:shape id="Shape 5833" o:spid="_x0000_s1219" style="position:absolute;left:17650;top:4660;width:7789;height:3133;visibility:visible;mso-wrap-style:square;v-text-anchor:top" coordsize="778929,31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" path="m389471,c604571,,778929,70130,778929,156642v,86500,-174358,156630,-389458,156630c174371,313272,,243142,,156642,,70130,174371,,389471,xe" fillcolor="#fffefd" stroked="f" strokeweight="0">
                  <v:stroke miterlimit="1" joinstyle="miter"/>
                  <v:path arrowok="t" textboxrect="0,0,778929,313272"/>
                </v:shape>
                <v:shape id="Shape 5834" o:spid="_x0000_s1220" style="position:absolute;left:17650;top:4660;width:7789;height:3133;visibility:visible;mso-wrap-style:square;v-text-anchor:top" coordsize="778929,31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" path="m778929,156642v,86500,-174358,156630,-389458,156630c174371,313272,,243142,,156642,,70130,174371,,389471,,604571,,778929,70130,778929,156642xe" filled="f" strokecolor="#009dd5" strokeweight="1pt">
                  <v:stroke miterlimit="1" joinstyle="miter"/>
                  <v:path arrowok="t" textboxrect="0,0,778929,313272"/>
                </v:shape>
                <v:shape id="Shape 5835" o:spid="_x0000_s1221" style="position:absolute;left:22311;top:1387;width:5122;height:3863;visibility:visible;mso-wrap-style:square;v-text-anchor:top" coordsize="512229,38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" path="m192621,l512229,63500,396875,386283,,262471,192621,xe" fillcolor="#fffefd" stroked="f" strokeweight="0">
                  <v:stroke miterlimit="1" joinstyle="miter"/>
                  <v:path arrowok="t" textboxrect="0,0,512229,386283"/>
                </v:shape>
                <v:shape id="Shape 5836" o:spid="_x0000_s1222" style="position:absolute;left:22311;top:1387;width:5122;height:3863;visibility:visible;mso-wrap-style:square;v-text-anchor:top" coordsize="512229,38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" path="m,262471l192621,,512229,63500,396875,386283,,262471xe" filled="f" strokecolor="#009dd5" strokeweight=".5pt">
                  <v:stroke miterlimit="1" joinstyle="miter"/>
                  <v:path arrowok="t" textboxrect="0,0,512229,386283"/>
                </v:shape>
                <v:shape id="Shape 5837" o:spid="_x0000_s1223" style="position:absolute;left:26180;top:3295;width:688;height:1609;visibility:visible;mso-wrap-style:square;v-text-anchor:top" coordsize="68783,16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" path="m68783,l6350,160872,,137592,45504,17997,68783,xe" fillcolor="#009ed5" stroked="f" strokeweight="0">
                  <v:stroke miterlimit="1" joinstyle="miter"/>
                  <v:path arrowok="t" textboxrect="0,0,68783,160872"/>
                </v:shape>
                <v:shape id="Shape 5838" o:spid="_x0000_s1224" style="position:absolute;left:26180;top:3295;width:688;height:1609;visibility:visible;mso-wrap-style:square;v-text-anchor:top" coordsize="68783,16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" path="m6350,160872l68783,,45504,17997,,137592r6350,23280xe" filled="f" strokecolor="#009dd5" strokeweight=".5pt">
                  <v:stroke miterlimit="1" joinstyle="miter"/>
                  <v:path arrowok="t" textboxrect="0,0,68783,160872"/>
                </v:shape>
                <v:shape id="Shape 5839" o:spid="_x0000_s1225" style="position:absolute;left:23632;top:1333;width:3424;height:2096;visibility:visible;mso-wrap-style:square;v-text-anchor:top" coordsize="342417,20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" path="m171221,v94552,,171196,46914,171196,104775c342417,162637,265773,209538,171221,209538,76670,209538,,162637,,104775,,46914,76670,,171221,xe" fillcolor="#fffefd" stroked="f" strokeweight="0">
                  <v:stroke miterlimit="1" joinstyle="miter"/>
                  <v:path arrowok="t" textboxrect="0,0,342417,209538"/>
                </v:shape>
                <v:shape id="Shape 5840" o:spid="_x0000_s1226" style="position:absolute;left:23632;top:1333;width:3424;height:2096;visibility:visible;mso-wrap-style:square;v-text-anchor:top" coordsize="342417,20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" path="m342417,104775v,57862,-76644,104763,-171196,104763c76670,209538,,162637,,104775,,46914,76670,,171221,v94552,,171196,46914,171196,104775xe" filled="f" strokecolor="#009dd5" strokeweight=".5pt">
                  <v:stroke miterlimit="1" joinstyle="miter"/>
                  <v:path arrowok="t" textboxrect="0,0,342417,209538"/>
                </v:shape>
                <v:shape id="Shape 5841" o:spid="_x0000_s1227" style="position:absolute;left:24660;top:1835;width:1369;height:838;visibility:visible;mso-wrap-style:square;v-text-anchor:top" coordsize="13697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" path="m136970,41910v,23140,-30671,41910,-68479,41910c30658,83820,,65050,,41910,,18758,30658,,68491,v37808,,68479,18758,68479,41910xe" filled="f" strokecolor="#009dd5" strokeweight=".5pt">
                  <v:stroke miterlimit="1" joinstyle="miter"/>
                  <v:path arrowok="t" textboxrect="0,0,136970,83820"/>
                </v:shape>
                <v:shape id="Shape 5842" o:spid="_x0000_s1228" style="position:absolute;left:25188;top:3982;width:1096;height:851;visibility:visible;mso-wrap-style:square;v-text-anchor:top" coordsize="109575,8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" path="m54788,v30264,,54787,14999,54787,33528l109575,51512v,18516,-24523,33528,-54787,33528c24536,85040,,70028,,51512l,33528c,14999,24536,,54788,xe" fillcolor="#009ed5" stroked="f" strokeweight="0">
                  <v:stroke miterlimit="1" joinstyle="miter"/>
                  <v:path arrowok="t" textboxrect="0,0,109575,85040"/>
                </v:shape>
                <v:shape id="Shape 5843" o:spid="_x0000_s1229" style="position:absolute;left:25188;top:3982;width:1096;height:851;visibility:visible;mso-wrap-style:square;v-text-anchor:top" coordsize="109575,8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" path="m,33528c,14999,24536,,54788,v30264,,54787,14999,54787,33528l109575,51512v,18516,-24523,33528,-54787,33528c24536,85040,,70028,,51512l,33528xe" filled="f" strokecolor="#009dd5" strokeweight=".5pt">
                  <v:stroke miterlimit="1" joinstyle="miter"/>
                  <v:path arrowok="t" textboxrect="0,0,109575,85040"/>
                </v:shape>
                <v:shape id="Shape 5844" o:spid="_x0000_s1230" style="position:absolute;left:25207;top:2107;width:274;height:167;visibility:visible;mso-wrap-style:square;v-text-anchor:top" coordsize="27394,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" path="m27394,8382v,4623,-6121,8382,-13691,8382c6134,16764,,13005,,8382,,3746,6134,,13703,v7570,,13691,3746,13691,8382xe" filled="f" strokecolor="#009dd5" strokeweight=".5pt">
                  <v:stroke miterlimit="1" joinstyle="miter"/>
                  <v:path arrowok="t" textboxrect="0,0,27394,16764"/>
                </v:shape>
                <v:shape id="Shape 5845" o:spid="_x0000_s1231" style="position:absolute;left:23632;top:2381;width:3424;height:1476;visibility:visible;mso-wrap-style:square;v-text-anchor:top" coordsize="342417,1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" path="m,c,57862,76670,104763,171221,104763,265773,104763,342417,57862,342417,r,42863c342417,100724,265773,147625,171221,147625,76670,147625,,100724,,42863l,xe" fillcolor="#fffefd" stroked="f" strokeweight="0">
                  <v:stroke miterlimit="1" joinstyle="miter"/>
                  <v:path arrowok="t" textboxrect="0,0,342417,147625"/>
                </v:shape>
                <v:shape id="Shape 5846" o:spid="_x0000_s1232" style="position:absolute;left:23632;top:2381;width:3424;height:1476;visibility:visible;mso-wrap-style:square;v-text-anchor:top" coordsize="342417,1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" path="m342417,42863v,57861,-76644,104762,-171196,104762c76670,147625,,100724,,42863l,c,57862,76670,104763,171221,104763,265773,104763,342417,57862,342417,r,42863xe" filled="f" strokecolor="#009dd5" strokeweight=".5pt">
                  <v:stroke miterlimit="1" joinstyle="miter"/>
                  <v:path arrowok="t" textboxrect="0,0,342417,147625"/>
                </v:shape>
                <v:shape id="Shape 5847" o:spid="_x0000_s1233" style="position:absolute;left:21735;top:3951;width:4487;height:2286;visibility:visible;mso-wrap-style:square;v-text-anchor:top" coordsize="44872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" path="m,l448729,138646r-9525,89954l14821,98425,,xe" fillcolor="#009ed5" stroked="f" strokeweight="0">
                  <v:stroke miterlimit="1" joinstyle="miter"/>
                  <v:path arrowok="t" textboxrect="0,0,448729,228600"/>
                </v:shape>
                <v:shape id="Shape 5848" o:spid="_x0000_s1234" style="position:absolute;left:21735;top:3951;width:4487;height:2286;visibility:visible;mso-wrap-style:square;v-text-anchor:top" coordsize="44872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" path="m448729,138646l,,14821,98425,439204,228600r9525,-89954xe" filled="f" strokecolor="#009dd5" strokeweight=".5pt">
                  <v:stroke miterlimit="1" joinstyle="miter"/>
                  <v:path arrowok="t" textboxrect="0,0,448729,228600"/>
                </v:shape>
                <v:shape id="Shape 5849" o:spid="_x0000_s1235" style="position:absolute;left:21735;top:3867;width:4614;height:1471;visibility:visible;mso-wrap-style:square;v-text-anchor:top" coordsize="461429,1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" path="m12700,l461429,138633r-12700,8471l,8458,12700,xe" fillcolor="#fffefd" stroked="f" strokeweight="0">
                  <v:stroke miterlimit="1" joinstyle="miter"/>
                  <v:path arrowok="t" textboxrect="0,0,461429,147104"/>
                </v:shape>
                <v:shape id="Shape 5850" o:spid="_x0000_s1236" style="position:absolute;left:21735;top:3867;width:4614;height:1471;visibility:visible;mso-wrap-style:square;v-text-anchor:top" coordsize="461429,1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" path="m461429,138633l12700,,,8458,448729,147104r12700,-8471xe" filled="f" strokecolor="#009dd5" strokeweight=".5pt">
                  <v:stroke miterlimit="1" joinstyle="miter" endcap="square"/>
                  <v:path arrowok="t" textboxrect="0,0,461429,147104"/>
                </v:shape>
                <v:shape id="Shape 5851" o:spid="_x0000_s1237" style="position:absolute;left:26127;top:5253;width:222;height:984;visibility:visible;mso-wrap-style:square;v-text-anchor:top" coordsize="2222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" path="m22225,l12700,88506,,98425,9525,8471,22225,xe" fillcolor="#fffefd" stroked="f" strokeweight="0">
                  <v:stroke miterlimit="1" joinstyle="miter" endcap="square"/>
                  <v:path arrowok="t" textboxrect="0,0,22225,98425"/>
                </v:shape>
                <v:shape id="Shape 5852" o:spid="_x0000_s1238" style="position:absolute;left:26127;top:5253;width:222;height:984;visibility:visible;mso-wrap-style:square;v-text-anchor:top" coordsize="2222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" path="m9525,8471l22225,,12700,88506,,98425,9525,8471xe" filled="f" strokecolor="#009dd5" strokeweight=".5pt">
                  <v:stroke miterlimit="1" joinstyle="miter"/>
                  <v:path arrowok="t" textboxrect="0,0,22225,98425"/>
                </v:shape>
                <v:shape id="Shape 5853" o:spid="_x0000_s1239" style="position:absolute;left:23396;top:2935;width:2424;height:1503;visibility:visible;mso-wrap-style:square;v-text-anchor:top" coordsize="242354,15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" path="m53975,v51867,,67729,1053,128054,3175c242354,5296,208496,16928,191554,17996,174625,19050,117475,26453,86779,29628,56083,32803,67729,58203,85725,64553v17996,6350,148171,43397,148171,43397l237071,130175r-40221,20103l35585,92418c14834,85775,,68224,,47625,,21323,24168,,53975,xe" fillcolor="#009ed5" stroked="f" strokeweight="0">
                  <v:stroke miterlimit="1" joinstyle="miter"/>
                  <v:path arrowok="t" textboxrect="0,0,242354,150278"/>
                </v:shape>
                <v:shape id="Shape 5854" o:spid="_x0000_s1240" style="position:absolute;left:23396;top:2935;width:2424;height:1503;visibility:visible;mso-wrap-style:square;v-text-anchor:top" coordsize="242354,15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" path="m53975,c24168,,,21323,,47625,,68224,14834,85775,35585,92418r161265,57860l237071,130175r-3175,-22225c233896,107950,103721,70903,85725,64553,67729,58203,56083,32803,86779,29628,117475,26453,174625,19050,191554,17996,208496,16928,242354,5296,182029,3175,121704,1053,105842,,53975,xe" filled="f" strokecolor="#009dd5" strokeweight=".5pt">
                  <v:stroke miterlimit="1" joinstyle="miter"/>
                  <v:path arrowok="t" textboxrect="0,0,242354,150278"/>
                </v:shape>
                <v:shape id="Shape 5855" o:spid="_x0000_s1241" style="position:absolute;left:22794;top:3248;width:846;height:968;visibility:visible;mso-wrap-style:square;v-text-anchor:top" coordsize="84607,96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" path="m59207,1549c14186,,,56514,40157,75641,84607,96799,75082,92570,75082,92570l76136,67170v,,-19050,-7404,-29629,-15875c39116,45377,38430,33464,50736,29070v14821,-5296,9525,-4229,9525,-4229l59207,1549xe" filled="f" strokecolor="#009dd5" strokeweight=".5pt">
                  <v:stroke miterlimit="1" joinstyle="miter"/>
                  <v:path arrowok="t" textboxrect="0,0,84607,96799"/>
                </v:shape>
                <v:shape id="Shape 5856" o:spid="_x0000_s1242" style="position:absolute;left:23545;top:3888;width:640;height:561;visibility:visible;mso-wrap-style:square;v-text-anchor:top" coordsize="64021,5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" path="m,l64021,23813r-521,32283l,34925,,xe" fillcolor="#009ed5" stroked="f" strokeweight="0">
                  <v:stroke miterlimit="1" joinstyle="miter"/>
                  <v:path arrowok="t" textboxrect="0,0,64021,56096"/>
                </v:shape>
                <v:shape id="Shape 5857" o:spid="_x0000_s1243" style="position:absolute;left:23545;top:3888;width:640;height:561;visibility:visible;mso-wrap-style:square;v-text-anchor:top" coordsize="64021,5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" path="m,34925l,,64021,23813r-521,32283l,34925xe" filled="f" strokecolor="#009dd5" strokeweight=".5pt">
                  <v:stroke miterlimit="1" joinstyle="miter"/>
                  <v:path arrowok="t" textboxrect="0,0,64021,56096"/>
                </v:shape>
                <v:rect id="Rectangle 5858" o:spid="_x0000_s1244" style="position:absolute;left:18903;top:5197;width:50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" filled="f" stroked="f">
                  <v:textbox inset="0,0,0,0">
                    <w:txbxContent>
                      <w:p w14:paraId="7F38BE54" w14:textId="3EEA8F88" w:rsidR="001F3F69" w:rsidRPr="00BB6392" w:rsidRDefault="001F3F69" w:rsidP="00967F50">
                        <w:pPr>
                          <w:spacing w:after="160" w:line="259" w:lineRule="auto"/>
                          <w:rPr>
                            <w:b/>
                            <w:sz w:val="26"/>
                          </w:rPr>
                        </w:pPr>
                        <w:r w:rsidRPr="00BB6392">
                          <w:rPr>
                            <w:rFonts w:ascii="Calibri" w:eastAsia="Calibri" w:hAnsi="Calibri" w:cs="Calibri"/>
                            <w:b/>
                            <w:w w:val="96"/>
                          </w:rPr>
                          <w:t>DSS</w:t>
                        </w:r>
                        <w:r w:rsidRPr="00BB6392">
                          <w:rPr>
                            <w:rFonts w:ascii="Calibri" w:eastAsia="Calibri" w:hAnsi="Calibri" w:cs="Calibri"/>
                            <w:b/>
                            <w:w w:val="85"/>
                          </w:rPr>
                          <w:t xml:space="preserve"> database</w:t>
                        </w:r>
                      </w:p>
                      <w:p w14:paraId="0A7A5B25" w14:textId="77777777" w:rsidR="001F3F69" w:rsidRDefault="001F3F69" w:rsidP="00446D55">
                        <w:pPr>
                          <w:spacing w:after="160" w:line="259" w:lineRule="auto"/>
                        </w:pPr>
                      </w:p>
                    </w:txbxContent>
                  </v:textbox>
                </v:rect>
                <v:shape id="Shape 5860" o:spid="_x0000_s1245" style="position:absolute;left:12749;top:13142;width:7789;height:3133;visibility:visible;mso-wrap-style:square;v-text-anchor:top" coordsize="778929,31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" path="m389471,c604558,,778929,70129,778929,156642v,86500,-174371,156629,-389458,156629c174371,313271,,243142,,156642,,70129,174371,,389471,xe" fillcolor="#fffefd" stroked="f" strokeweight="0">
                  <v:stroke miterlimit="1" joinstyle="miter"/>
                  <v:path arrowok="t" textboxrect="0,0,778929,313271"/>
                </v:shape>
                <v:shape id="Shape 5861" o:spid="_x0000_s1246" style="position:absolute;left:12749;top:13142;width:7789;height:3133;visibility:visible;mso-wrap-style:square;v-text-anchor:top" coordsize="778929,31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" path="m778929,156642v,86500,-174371,156629,-389458,156629c174371,313271,,243142,,156642,,70129,174371,,389471,,604558,,778929,70129,778929,156642xe" filled="f" strokecolor="#009dd5" strokeweight="1pt">
                  <v:stroke miterlimit="1" joinstyle="miter"/>
                  <v:path arrowok="t" textboxrect="0,0,778929,313271"/>
                </v:shape>
                <v:shape id="Shape 5862" o:spid="_x0000_s1247" style="position:absolute;left:13532;top:10181;width:4733;height:3377;visibility:visible;mso-wrap-style:square;v-text-anchor:top" coordsize="473291,33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" path="m336196,2362v47830,2362,85939,20196,102995,52943c473291,120774,410261,221104,298412,279371,186538,337651,68212,331810,34099,266316,,200847,63030,100530,174879,42250,230816,13110,288366,,336196,2362xe" fillcolor="#fffefd" stroked="f" strokeweight="0">
                  <v:stroke miterlimit="1" joinstyle="miter"/>
                  <v:path arrowok="t" textboxrect="0,0,473291,337651"/>
                </v:shape>
                <v:shape id="Shape 5863" o:spid="_x0000_s1248" style="position:absolute;left:13532;top:10021;width:4733;height:3537;visibility:visible;mso-wrap-style:square;v-text-anchor:top" coordsize="473291,35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" path="m439191,71336v34100,65469,-28930,165798,-140779,224066c186538,353682,68212,347841,34099,282347,,216878,63030,116561,174879,58281,286753,,405079,5842,439191,71336xe" filled="f" strokecolor="#009dd5" strokeweight=".5pt">
                  <v:stroke miterlimit="1" joinstyle="miter"/>
                  <v:path arrowok="t" textboxrect="0,0,473291,353682"/>
                </v:shape>
                <v:shape id="Shape 5864" o:spid="_x0000_s1249" style="position:absolute;left:13981;top:10198;width:3096;height:1605;visibility:visible;mso-wrap-style:square;v-text-anchor:top" coordsize="309575,16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" path="m268893,662c283178,,296824,582,309575,2395l236322,88120v-21425,-1055,-47206,4813,-72263,17868c136487,120353,115545,140406,104826,160434l,157970c24549,114650,70320,71622,129959,40546,177422,15828,226035,2648,268893,662xe" fillcolor="#009ed5" stroked="f" strokeweight="0">
                  <v:stroke miterlimit="1" joinstyle="miter"/>
                  <v:path arrowok="t" textboxrect="0,0,309575,160434"/>
                </v:shape>
                <v:shape id="Shape 5865" o:spid="_x0000_s1250" style="position:absolute;left:13981;top:10150;width:3096;height:1653;visibility:visible;mso-wrap-style:square;v-text-anchor:top" coordsize="309575,16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" path="m104826,165291v10719,-20029,31661,-40082,59233,-54446c189116,97790,214897,91922,236322,92976l309575,7251c258572,,193243,12446,129959,45403,70320,76479,24549,119507,,162827r104826,2464xe" filled="f" strokecolor="#009dd5" strokeweight=".5pt">
                  <v:stroke miterlimit="1" joinstyle="miter"/>
                  <v:path arrowok="t" textboxrect="0,0,309575,165291"/>
                </v:shape>
                <v:shape id="Shape 5866" o:spid="_x0000_s1251" style="position:absolute;left:14143;top:12359;width:1336;height:1017;visibility:visible;mso-wrap-style:square;v-text-anchor:top" coordsize="133617,10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" path="m106096,r27521,2121l84938,101727c51067,101409,21514,93688,,78728l106096,xe" fillcolor="#009ed5" stroked="f" strokeweight="0">
                  <v:stroke miterlimit="1" joinstyle="miter"/>
                  <v:path arrowok="t" textboxrect="0,0,133617,101727"/>
                </v:shape>
                <v:shape id="Shape 5867" o:spid="_x0000_s1252" style="position:absolute;left:14143;top:12359;width:1336;height:1017;visibility:visible;mso-wrap-style:square;v-text-anchor:top" coordsize="133617,10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" path="m84938,101727c51067,101409,21514,93688,,78728l106096,r27521,2121l84938,101727xe" filled="f" strokecolor="#009dd5" strokeweight=".5pt">
                  <v:stroke miterlimit="1" joinstyle="miter"/>
                  <v:path arrowok="t" textboxrect="0,0,133617,101727"/>
                </v:shape>
                <v:shape id="Shape 5868" o:spid="_x0000_s1253" style="position:absolute;left:16622;top:11195;width:1392;height:640;visibility:visible;mso-wrap-style:square;v-text-anchor:top" coordsize="139179,6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" path="m139179,v-1409,20510,-8992,42329,-21844,63995l,59220,4229,40170,139179,xe" fillcolor="#009ed5" stroked="f" strokeweight="0">
                  <v:stroke miterlimit="1" joinstyle="miter"/>
                  <v:path arrowok="t" textboxrect="0,0,139179,63995"/>
                </v:shape>
                <v:shape id="Shape 5869" o:spid="_x0000_s1254" style="position:absolute;left:16622;top:11195;width:1392;height:640;visibility:visible;mso-wrap-style:square;v-text-anchor:top" coordsize="139179,6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" path="m139179,v-1409,20510,-8992,42329,-21844,63995l,59220,4229,40170,139179,xe" filled="f" strokecolor="#009dd5" strokeweight=".5pt">
                  <v:stroke miterlimit="1" joinstyle="miter"/>
                  <v:path arrowok="t" textboxrect="0,0,139179,63995"/>
                </v:shape>
                <v:shape id="Shape 5870" o:spid="_x0000_s1255" style="position:absolute;left:14271;top:12642;width:935;height:712;visibility:visible;mso-wrap-style:square;v-text-anchor:top" coordsize="93523,7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" path="m74270,l93523,1486,59461,71209c35751,70980,15062,65583,,55105l74270,xe" fillcolor="#fffefd" stroked="f" strokeweight="0">
                  <v:stroke miterlimit="1" joinstyle="miter"/>
                  <v:path arrowok="t" textboxrect="0,0,93523,71209"/>
                </v:shape>
                <v:shape id="Shape 5871" o:spid="_x0000_s1256" style="position:absolute;left:14271;top:12642;width:935;height:712;visibility:visible;mso-wrap-style:square;v-text-anchor:top" coordsize="93523,7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" path="m59461,71209c35751,70980,15062,65583,,55105l74270,,93523,1486,59461,71209xe" filled="f" strokecolor="#009dd5" strokeweight=".5pt">
                  <v:stroke miterlimit="1" joinstyle="miter"/>
                  <v:path arrowok="t" textboxrect="0,0,93523,71209"/>
                </v:shape>
                <v:shape id="Shape 5872" o:spid="_x0000_s1257" style="position:absolute;left:17007;top:11276;width:975;height:448;visibility:visible;mso-wrap-style:square;v-text-anchor:top" coordsize="97422,4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" path="m97422,c96444,14351,91135,29629,82144,44793l,41453,2959,28118,97422,xe" fillcolor="#fffefd" stroked="f" strokeweight="0">
                  <v:stroke miterlimit="1" joinstyle="miter"/>
                  <v:path arrowok="t" textboxrect="0,0,97422,44793"/>
                </v:shape>
                <v:shape id="Shape 5873" o:spid="_x0000_s1258" style="position:absolute;left:17007;top:11276;width:975;height:448;visibility:visible;mso-wrap-style:square;v-text-anchor:top" coordsize="97422,4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" path="m97422,c96444,14351,91135,29629,82144,44793l,41453,2959,28118,97422,xe" filled="f" strokecolor="#009dd5" strokeweight=".5pt">
                  <v:stroke miterlimit="1" joinstyle="miter"/>
                  <v:path arrowok="t" textboxrect="0,0,97422,44793"/>
                </v:shape>
                <v:shape id="Shape 5874" o:spid="_x0000_s1259" style="position:absolute;left:15425;top:11468;width:947;height:675;visibility:visible;mso-wrap-style:square;v-text-anchor:top" coordsize="94653,6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" path="m67239,471v9564,472,17184,4037,20594,10591c94653,24155,82055,44222,59677,55867,37300,67526,13640,66371,6820,53264,,40171,12598,20104,34976,8445,46164,2623,57674,,67239,471xe" fillcolor="#6bc1e4" stroked="f" strokeweight="0">
                  <v:stroke miterlimit="1" joinstyle="miter"/>
                  <v:path arrowok="t" textboxrect="0,0,94653,67526"/>
                </v:shape>
                <v:shape id="Shape 5875" o:spid="_x0000_s1260" style="position:absolute;left:15425;top:11436;width:947;height:707;visibility:visible;mso-wrap-style:square;v-text-anchor:top" coordsize="94653,7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" path="m87833,14262c94653,27356,82055,47422,59677,59068,37300,70727,13640,69571,6820,56464,,43371,12598,23305,34976,11646,57353,,81013,1156,87833,14262xe" filled="f" strokecolor="#009dd5" strokeweight=".5pt">
                  <v:stroke miterlimit="1" joinstyle="miter"/>
                  <v:path arrowok="t" textboxrect="0,0,94653,70727"/>
                </v:shape>
                <v:shape id="Shape 5876" o:spid="_x0000_s1261" style="position:absolute;left:15804;top:11725;width:189;height:135;visibility:visible;mso-wrap-style:square;v-text-anchor:top" coordsize="18936,1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" path="m13452,95v1912,96,3433,810,4112,2118c18936,4829,16408,8842,11938,11179,7468,13503,2730,13275,1372,10658,,8030,2527,4016,6998,1692,9239,524,11541,,13452,95xe" fillcolor="#009ed5" stroked="f" strokeweight="0">
                  <v:stroke miterlimit="1" joinstyle="miter"/>
                  <v:path arrowok="t" textboxrect="0,0,18936,13503"/>
                </v:shape>
                <v:shape id="Shape 5877" o:spid="_x0000_s1262" style="position:absolute;left:15804;top:11719;width:189;height:141;visibility:visible;mso-wrap-style:square;v-text-anchor:top" coordsize="18936,1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" path="m17564,2858v1372,2616,-1156,6629,-5626,8966c7468,14148,2730,13919,1372,11303,,8675,2527,4661,6998,2337,11481,,16205,242,17564,2858xe" filled="f" strokecolor="#009dd5" strokeweight=".5pt">
                  <v:stroke miterlimit="1" joinstyle="miter"/>
                  <v:path arrowok="t" textboxrect="0,0,18936,14148"/>
                </v:shape>
                <v:shape id="Shape 5878" o:spid="_x0000_s1263" style="position:absolute;left:14399;top:10505;width:2113;height:1147;visibility:visible;mso-wrap-style:square;v-text-anchor:top" coordsize="211277,1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" path="m184315,4686c211277,,196888,37592,170726,42392v-17907,3302,-36766,9957,-55346,19634c95542,72351,79235,85851,64973,98716,53556,109029,,114668,25095,89573,45441,69228,70523,49225,100559,33579,128727,18897,157391,9360,184315,4686xe" fillcolor="#fffefd" stroked="f" strokeweight="0">
                  <v:stroke miterlimit="1" joinstyle="miter"/>
                  <v:path arrowok="t" textboxrect="0,0,211277,114668"/>
                </v:shape>
                <v:shape id="Shape 5879" o:spid="_x0000_s1264" style="position:absolute;left:14399;top:10505;width:2113;height:1147;visibility:visible;mso-wrap-style:square;v-text-anchor:top" coordsize="211277,1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" path="m170726,42392v-17907,3302,-36766,9957,-55346,19634c95542,72351,79235,85851,64973,98716,53556,109029,,114668,25095,89573,45441,69228,70523,49225,100559,33579,128727,18897,157391,9360,184315,4686,211277,,196888,37592,170726,42392xe" filled="f" strokecolor="#009dd5" strokeweight=".5pt">
                  <v:stroke miterlimit="1" joinstyle="miter"/>
                  <v:path arrowok="t" textboxrect="0,0,211277,114668"/>
                </v:shape>
                <v:shape id="Shape 5880" o:spid="_x0000_s1265" style="position:absolute;left:16500;top:11020;width:3652;height:3641;visibility:visible;mso-wrap-style:square;v-text-anchor:top" coordsize="365252,36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" path="m180889,5v2766,4,5528,1062,7630,3170l361049,174307v4203,4230,4190,11063,-39,15279l192012,359981v-4230,4204,-11075,4192,-15279,-38l4216,188837c,184608,26,177762,4242,173559l173241,3150c175355,1048,178124,,180889,5xe" fillcolor="#009ed5" stroked="f" strokeweight="0">
                  <v:stroke miterlimit="1" joinstyle="miter"/>
                  <v:path arrowok="t" textboxrect="0,0,365252,364185"/>
                </v:shape>
                <v:shape id="Shape 5881" o:spid="_x0000_s1266" style="position:absolute;left:16500;top:11009;width:3652;height:3652;visibility:visible;mso-wrap-style:square;v-text-anchor:top" coordsize="365252,36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" path="m192012,361035v-4230,4204,-11075,4192,-15279,-38l4216,189891c,185662,26,178816,4242,174613l173241,4204c177470,,184315,12,188519,4229l361049,175361v4203,4230,4190,11063,-39,15279l192012,361035xe" filled="f" strokecolor="#009dd5" strokeweight=".5pt">
                  <v:stroke miterlimit="1" joinstyle="miter"/>
                  <v:path arrowok="t" textboxrect="0,0,365252,365239"/>
                </v:shape>
                <v:shape id="Shape 5882" o:spid="_x0000_s1267" style="position:absolute;left:16889;top:12508;width:1815;height:1813;visibility:visible;mso-wrap-style:square;v-text-anchor:top" coordsize="181470,18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" path="m71580,2v2210,1,4417,846,6093,2535l178117,103210v3353,3391,3341,8864,-38,12230l116014,177937v-3378,3365,-8852,3365,-12217,-26l3378,77251c,73860,13,68386,3404,65020l65468,2524c67158,841,69371,,71580,2xe" fillcolor="#fffefd" stroked="f" strokeweight="0">
                  <v:stroke miterlimit="1" joinstyle="miter"/>
                  <v:path arrowok="t" textboxrect="0,0,181470,181302"/>
                </v:shape>
                <v:shape id="Shape 5883" o:spid="_x0000_s1268" style="position:absolute;left:16889;top:12500;width:1815;height:1821;visibility:visible;mso-wrap-style:square;v-text-anchor:top" coordsize="181470,18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" path="m116014,178778v-3378,3365,-8852,3365,-12217,-25l3378,78092c,74702,13,69228,3404,65862l65468,3366c68847,,74320,,77673,3378l178117,104051v3353,3391,3341,8865,-38,12230l116014,178778xe" filled="f" strokecolor="#009dd5" strokeweight=".5pt">
                  <v:stroke miterlimit="1" joinstyle="miter"/>
                  <v:path arrowok="t" textboxrect="0,0,181470,182143"/>
                </v:shape>
                <v:shape id="Shape 5884" o:spid="_x0000_s1269" style="position:absolute;left:17129;top:12747;width:755;height:754;visibility:visible;mso-wrap-style:square;v-text-anchor:top" coordsize="75527,7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" path="m52440,5v2211,4,4418,852,6094,2542l72174,16427v3353,3378,3340,8852,-25,12231l29210,72015v-3378,3366,-8852,3353,-12218,-25l3378,58122c,54730,12,49257,3404,45891l46317,2521c48012,838,50229,,52440,5xe" fillcolor="#009ed5" stroked="f" strokeweight="0">
                  <v:stroke miterlimit="1" joinstyle="miter"/>
                  <v:path arrowok="t" textboxrect="0,0,75527,75381"/>
                </v:shape>
                <v:shape id="Shape 5885" o:spid="_x0000_s1270" style="position:absolute;left:17129;top:12739;width:755;height:762;visibility:visible;mso-wrap-style:square;v-text-anchor:top" coordsize="75527,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" path="m29210,72860v-3378,3366,-8852,3352,-12218,-26l3378,58966c,55575,12,50102,3404,46736l46317,3366c49708,,55182,12,58534,3391l72174,17272v3353,3378,3340,8852,-25,12230l29210,72860xe" filled="f" strokecolor="#009dd5" strokeweight=".5pt">
                  <v:stroke miterlimit="1" joinstyle="miter"/>
                  <v:path arrowok="t" textboxrect="0,0,75527,76226"/>
                </v:shape>
                <v:shape id="Shape 5886" o:spid="_x0000_s1271" style="position:absolute;left:17501;top:11259;width:1620;height:2386;visibility:visible;mso-wrap-style:square;v-text-anchor:top" coordsize="161989,238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" path="m79959,l,80658,161989,238544e" filled="f" strokecolor="#f9f8f7" strokeweight="1pt">
                  <v:stroke endcap="round"/>
                  <v:path arrowok="t" textboxrect="0,0,161989,238544"/>
                </v:shape>
                <v:shape id="Shape 5887" o:spid="_x0000_s1272" style="position:absolute;left:18362;top:13911;width:479;height:493;visibility:visible;mso-wrap-style:square;v-text-anchor:top" coordsize="47828,4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" path="m,49213l47828,e" filled="f" strokecolor="#f9f8f7" strokeweight="1pt">
                  <v:stroke endcap="round"/>
                  <v:path arrowok="t" textboxrect="0,0,47828,49213"/>
                </v:shape>
                <v:rect id="Rectangle 5888" o:spid="_x0000_s1273" style="position:absolute;left:14143;top:13717;width:522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" filled="f" stroked="f">
                  <v:textbox inset="0,0,0,0">
                    <w:txbxContent>
                      <w:p w14:paraId="6D6D2518" w14:textId="0F350C2C" w:rsidR="001F3F69" w:rsidRPr="00BB6392" w:rsidRDefault="001F3F69" w:rsidP="00967F50">
                        <w:pPr>
                          <w:spacing w:after="160" w:line="259" w:lineRule="auto"/>
                          <w:rPr>
                            <w:b/>
                            <w:sz w:val="26"/>
                          </w:rPr>
                        </w:pPr>
                        <w:r w:rsidRPr="00BB6392">
                          <w:rPr>
                            <w:rFonts w:ascii="Calibri" w:eastAsia="Calibri" w:hAnsi="Calibri" w:cs="Calibri"/>
                            <w:b/>
                            <w:w w:val="96"/>
                          </w:rPr>
                          <w:t>DSS</w:t>
                        </w:r>
                        <w:r w:rsidRPr="00BB6392">
                          <w:rPr>
                            <w:rFonts w:ascii="Calibri" w:eastAsia="Calibri" w:hAnsi="Calibri" w:cs="Calibri"/>
                            <w:b/>
                            <w:w w:val="82"/>
                          </w:rPr>
                          <w:t xml:space="preserve"> software</w:t>
                        </w:r>
                      </w:p>
                      <w:p w14:paraId="231AB45F" w14:textId="77777777" w:rsidR="001F3F69" w:rsidRDefault="001F3F69" w:rsidP="00446D55">
                        <w:pPr>
                          <w:spacing w:after="160" w:line="259" w:lineRule="auto"/>
                        </w:pPr>
                      </w:p>
                    </w:txbxContent>
                  </v:textbox>
                </v:rect>
                <v:shape id="Shape 5890" o:spid="_x0000_s1274" style="position:absolute;left:2769;top:9621;width:3380;height:4102;visibility:visible;mso-wrap-style:square;v-text-anchor:top" coordsize="337985,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" path="m136042,r12764,163678l257200,150927r-2120,19126l337985,182817r,102032l208318,303987r,65888l,410261,,195567,65900,184938r,-12752l17005,144552r,-99911l80785,29769,87147,8509,136042,xe" fillcolor="#009ed5" stroked="f" strokeweight="0">
                  <v:stroke endcap="round"/>
                  <v:path arrowok="t" textboxrect="0,0,337985,410261"/>
                </v:shape>
                <v:shape id="Shape 5891" o:spid="_x0000_s1275" style="position:absolute;left:2769;top:9621;width:3380;height:4102;visibility:visible;mso-wrap-style:square;v-text-anchor:top" coordsize="337985,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" path="m136042,l87147,8509,80785,29769,17005,44641r,99911l65900,172186r,12752l,195567,,410261,208318,369875r,-65888l337985,284849r,-102032l255080,170053r2120,-19126l148806,163678,136042,xe" filled="f" strokecolor="#009dd5" strokeweight=".5pt">
                  <v:stroke miterlimit="1" joinstyle="miter"/>
                  <v:path arrowok="t" textboxrect="0,0,337985,410261"/>
                </v:shape>
                <v:shape id="Shape 5892" o:spid="_x0000_s1276" style="position:absolute;left:4087;top:11449;width:2062;height:1148;visibility:visible;mso-wrap-style:square;v-text-anchor:top" coordsize="206197,11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" path="m206197,r,85027l,114795,,29756,206197,xe" fillcolor="#fffefd" stroked="f" strokeweight="0">
                  <v:stroke miterlimit="1" joinstyle="miter"/>
                  <v:path arrowok="t" textboxrect="0,0,206197,114795"/>
                </v:shape>
                <v:shape id="Shape 5893" o:spid="_x0000_s1277" style="position:absolute;left:4087;top:11449;width:2062;height:1148;visibility:visible;mso-wrap-style:square;v-text-anchor:top" coordsize="206197,11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" path="m206197,85027l,114795,,29756,206197,r,85027xe" filled="f" strokecolor="#009dd5" strokeweight=".5pt">
                  <v:stroke miterlimit="1" joinstyle="miter"/>
                  <v:path arrowok="t" textboxrect="0,0,206197,114795"/>
                </v:shape>
                <v:shape id="Shape 5894" o:spid="_x0000_s1278" style="position:absolute;left:4406;top:11640;width:1722;height:914;visibility:visible;mso-wrap-style:square;v-text-anchor:top" coordsize="172174,9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" path="m172174,r,65901l,91415,,25514,172174,xe" fillcolor="#009ed5" stroked="f" strokeweight="0">
                  <v:stroke miterlimit="1" joinstyle="miter"/>
                  <v:path arrowok="t" textboxrect="0,0,172174,91415"/>
                </v:shape>
                <v:shape id="Shape 5895" o:spid="_x0000_s1279" style="position:absolute;left:4406;top:11640;width:1722;height:914;visibility:visible;mso-wrap-style:square;v-text-anchor:top" coordsize="172174,9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" path="m172174,65901l,91415,,25514,172174,r,65901xe" filled="f" strokecolor="#009dd5" strokeweight=".5pt">
                  <v:stroke miterlimit="1" joinstyle="miter"/>
                  <v:path arrowok="t" textboxrect="0,0,172174,91415"/>
                </v:shape>
                <v:shape id="Shape 5896" o:spid="_x0000_s1280" style="position:absolute;left:4129;top:9599;width:1828;height:1658;visibility:visible;mso-wrap-style:square;v-text-anchor:top" coordsize="182817,165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" path="m182817,r,146672l12764,165798,,2121,182817,xe" fillcolor="#fffefd" stroked="f" strokeweight="0">
                  <v:stroke miterlimit="1" joinstyle="miter"/>
                  <v:path arrowok="t" textboxrect="0,0,182817,165798"/>
                </v:shape>
                <v:shape id="Shape 5897" o:spid="_x0000_s1281" style="position:absolute;left:4129;top:9599;width:1828;height:1658;visibility:visible;mso-wrap-style:square;v-text-anchor:top" coordsize="182817,165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" path="m182817,146672l12764,165798,,2121,182817,r,146672xe" filled="f" strokecolor="#009dd5" strokeweight=".5pt">
                  <v:stroke miterlimit="1" joinstyle="miter"/>
                  <v:path arrowok="t" textboxrect="0,0,182817,165798"/>
                </v:shape>
                <v:shape id="Shape 5898" o:spid="_x0000_s1282" style="position:absolute;left:4349;top:9798;width:1389;height:1261;visibility:visible;mso-wrap-style:square;v-text-anchor:top" coordsize="138925,12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" path="m138925,r,111468l9690,126009,,1600,138925,xe" fillcolor="#009ed5" stroked="f" strokeweight="0">
                  <v:stroke miterlimit="1" joinstyle="miter"/>
                  <v:path arrowok="t" textboxrect="0,0,138925,126009"/>
                </v:shape>
                <v:shape id="Shape 5899" o:spid="_x0000_s1283" style="position:absolute;left:4349;top:9798;width:1389;height:1261;visibility:visible;mso-wrap-style:square;v-text-anchor:top" coordsize="138925,12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" path="m138925,111468l9690,126009,,1600,138925,r,111468xe" filled="f" strokecolor="#009dd5" strokeweight=".5pt">
                  <v:stroke miterlimit="1" joinstyle="miter"/>
                  <v:path arrowok="t" textboxrect="0,0,138925,126009"/>
                </v:shape>
                <v:shape id="Shape 5900" o:spid="_x0000_s1284" style="position:absolute;left:5743;top:10691;width:2202;height:1724;visibility:visible;mso-wrap-style:square;v-text-anchor:top" coordsize="220129,17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" path="m133909,r16510,8268l203606,45872r7341,6414l220129,123825,111900,172441,,58700,50444,18352,133909,xe" fillcolor="#fffefd" stroked="f" strokeweight="0">
                  <v:stroke miterlimit="1" joinstyle="miter"/>
                  <v:path arrowok="t" textboxrect="0,0,220129,172441"/>
                </v:shape>
                <v:shape id="Shape 5901" o:spid="_x0000_s1285" style="position:absolute;left:5743;top:10691;width:2202;height:1724;visibility:visible;mso-wrap-style:square;v-text-anchor:top" coordsize="220129,17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" path="m,58700l50444,18352,133909,r16510,8268l203606,45872r7341,6414l220129,123825,111900,172441,,58700xe" filled="f" strokecolor="#009dd5" strokeweight=".5pt">
                  <v:stroke miterlimit="1" joinstyle="miter"/>
                  <v:path arrowok="t" textboxrect="0,0,220129,172441"/>
                </v:shape>
                <v:shape id="Shape 5902" o:spid="_x0000_s1286" style="position:absolute;left:4264;top:11061;width:4001;height:2953;visibility:visible;mso-wrap-style:square;v-text-anchor:top" coordsize="400050,29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" path="m343595,6251v1289,-893,4861,893,12005,6449c380657,32194,400050,180987,400050,238137v,57150,-377825,,-377825,c22225,238137,,180987,60325,177812v60325,-3175,73025,-3175,95250,-6350c177800,168287,176035,137871,161925,117487,104775,34925,152400,,187325,28575v34925,28575,,15875,28575,41275c244475,95262,266700,114312,260350,88900,254000,63500,254000,19050,282575,50800v28575,31750,44450,57162,41275,31750c320675,57150,317500,53975,339725,66675v22225,12700,22225,19050,19050,-9525c356394,35719,339725,8930,343595,6251xe" fillcolor="#009ed5" stroked="f" strokeweight="0">
                  <v:stroke miterlimit="1" joinstyle="miter"/>
                  <v:path arrowok="t" textboxrect="0,0,400050,295287"/>
                </v:shape>
                <v:shape id="Shape 5903" o:spid="_x0000_s1287" style="position:absolute;left:4264;top:10966;width:4001;height:3048;visibility:visible;mso-wrap-style:square;v-text-anchor:top" coordsize="400050,30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" path="m355600,22225v25057,19494,44450,168287,44450,225437c400050,304812,22225,247662,22225,247662v,,-22225,-57150,38100,-60325c120650,184162,133350,184162,155575,180987v22225,-3175,20460,-33591,6350,-53975c104775,44450,152400,9525,187325,38100v34925,28575,,15875,28575,41275c244475,104787,266700,123837,260350,98425,254000,73025,254000,28575,282575,60325v28575,31750,44450,57162,41275,31750c320675,66675,317500,63500,339725,76200v22225,12700,22225,19050,19050,-9525c355600,38100,327025,,355600,22225xe" filled="f" strokecolor="#009dd5" strokeweight=".5pt">
                  <v:stroke miterlimit="1" joinstyle="miter"/>
                  <v:path arrowok="t" textboxrect="0,0,400050,304812"/>
                </v:shape>
                <v:shape id="Shape 5904" o:spid="_x0000_s1288" style="position:absolute;left:5740;top:9241;width:1763;height:2138;visibility:visible;mso-wrap-style:square;v-text-anchor:top" coordsize="176213,21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" path="m97824,2476v9517,826,18064,3312,24414,8075c147638,29601,176213,105801,176213,128026v,22225,-22225,9525,-25400,22225c147638,162951,163373,166126,163513,182001v114,14033,-3175,31750,-28575,15875c109538,182001,103188,175651,74613,175651v-28575,,-22225,-12700,-19050,-25400c58738,137551,44031,143901,26988,143901v-12383,,-6350,-14314,-6350,-28575c20638,105801,2642,111401,2642,111401v,,1841,-12878,5524,-27610c12306,67205,,39126,19050,23251,31985,12468,69273,,97824,2476xe" fillcolor="#009ed5" stroked="f" strokeweight="0">
                  <v:stroke miterlimit="1" joinstyle="miter"/>
                  <v:path arrowok="t" textboxrect="0,0,176213,213751"/>
                </v:shape>
                <v:shape id="Shape 5905" o:spid="_x0000_s1289" style="position:absolute;left:5740;top:9156;width:1763;height:2223;visibility:visible;mso-wrap-style:square;v-text-anchor:top" coordsize="176213,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" path="m19050,31750c36297,17373,96838,,122238,19050v25400,19050,53975,95250,53975,117475c176213,158750,153988,146050,150813,158750v-3175,12700,12560,15875,12700,31750c163627,204533,160338,222250,134938,206375,109538,190500,103188,184150,74613,184150v-28575,,-22225,-12700,-19050,-25400c58738,146050,44031,152400,26988,152400v-12383,,-6350,-14313,-6350,-28575c20638,114300,2642,119900,2642,119900v,,1841,-12878,5524,-27610c12306,75705,,47625,19050,31750xe" filled="f" strokecolor="#009dd5" strokeweight=".5pt">
                  <v:stroke miterlimit="1" joinstyle="miter"/>
                  <v:path arrowok="t" textboxrect="0,0,176213,222250"/>
                </v:shape>
                <v:shape id="Shape 5906" o:spid="_x0000_s1290" style="position:absolute;left:1311;top:13115;width:7790;height:3132;visibility:visible;mso-wrap-style:square;v-text-anchor:top" coordsize="778929,31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" path="m389471,c604558,,778929,70129,778929,156629v,86512,-174371,156642,-389458,156642c174371,313271,,243141,,156629,,70129,174371,,389471,xe" fillcolor="#fffefd" stroked="f" strokeweight="0">
                  <v:stroke miterlimit="1" joinstyle="miter"/>
                  <v:path arrowok="t" textboxrect="0,0,778929,313271"/>
                </v:shape>
                <v:shape id="Shape 5907" o:spid="_x0000_s1291" style="position:absolute;left:1311;top:13115;width:7790;height:3132;visibility:visible;mso-wrap-style:square;v-text-anchor:top" coordsize="778929,31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" path="m778929,156629v,86512,-174371,156642,-389458,156642c174371,313271,,243141,,156629,,70129,174371,,389471,,604558,,778929,70129,778929,156629xe" filled="f" strokecolor="#009dd5" strokeweight="1pt">
                  <v:stroke miterlimit="1" joinstyle="miter"/>
                  <v:path arrowok="t" textboxrect="0,0,778929,313271"/>
                </v:shape>
                <v:rect id="Rectangle 5908" o:spid="_x0000_s1292" style="position:absolute;left:1741;top:13522;width:7232;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" filled="f" stroked="f">
                  <v:textbox inset="0,0,0,0">
                    <w:txbxContent>
                      <w:p w14:paraId="7C61E06F" w14:textId="37C26B5A" w:rsidR="001F3F69" w:rsidRPr="00967F50" w:rsidRDefault="001F3F69" w:rsidP="00967F50">
                        <w:pPr>
                          <w:spacing w:after="160" w:line="259" w:lineRule="auto"/>
                          <w:jc w:val="left"/>
                          <w:rPr>
                            <w:b/>
                            <w:sz w:val="26"/>
                          </w:rPr>
                        </w:pPr>
                        <w:proofErr w:type="spellStart"/>
                        <w:r w:rsidRPr="00967F50">
                          <w:rPr>
                            <w:rFonts w:ascii="Calibri" w:eastAsia="Calibri" w:hAnsi="Calibri" w:cs="Calibri"/>
                            <w:b/>
                            <w:w w:val="87"/>
                          </w:rPr>
                          <w:t>Users</w:t>
                        </w:r>
                        <w:proofErr w:type="spellEnd"/>
                        <w:r w:rsidRPr="00967F50">
                          <w:rPr>
                            <w:rFonts w:ascii="Calibri" w:eastAsia="Calibri" w:hAnsi="Calibri" w:cs="Calibri"/>
                            <w:b/>
                            <w:w w:val="85"/>
                          </w:rPr>
                          <w:t xml:space="preserve"> (</w:t>
                        </w:r>
                        <w:proofErr w:type="spellStart"/>
                        <w:r w:rsidRPr="00967F50">
                          <w:rPr>
                            <w:rFonts w:ascii="Calibri" w:eastAsia="Calibri" w:hAnsi="Calibri" w:cs="Calibri"/>
                            <w:b/>
                            <w:w w:val="85"/>
                          </w:rPr>
                          <w:t>decision</w:t>
                        </w:r>
                        <w:proofErr w:type="spellEnd"/>
                        <w:r w:rsidRPr="00967F50">
                          <w:rPr>
                            <w:rFonts w:ascii="Calibri" w:eastAsia="Calibri" w:hAnsi="Calibri" w:cs="Calibri"/>
                            <w:b/>
                            <w:spacing w:val="5"/>
                            <w:w w:val="85"/>
                          </w:rPr>
                          <w:t xml:space="preserve"> </w:t>
                        </w:r>
                        <w:proofErr w:type="spellStart"/>
                        <w:r w:rsidRPr="00967F50">
                          <w:rPr>
                            <w:rFonts w:ascii="Calibri" w:eastAsia="Calibri" w:hAnsi="Calibri" w:cs="Calibri"/>
                            <w:b/>
                            <w:w w:val="85"/>
                          </w:rPr>
                          <w:t>makers</w:t>
                        </w:r>
                        <w:proofErr w:type="spellEnd"/>
                        <w:r w:rsidRPr="00967F50">
                          <w:rPr>
                            <w:rFonts w:ascii="Calibri" w:eastAsia="Calibri" w:hAnsi="Calibri" w:cs="Calibri"/>
                            <w:b/>
                            <w:w w:val="85"/>
                          </w:rPr>
                          <w:t>)</w:t>
                        </w:r>
                      </w:p>
                      <w:p w14:paraId="623358E8" w14:textId="77777777" w:rsidR="001F3F69" w:rsidRDefault="001F3F69" w:rsidP="00446D55">
                        <w:pPr>
                          <w:spacing w:after="160" w:line="259" w:lineRule="auto"/>
                        </w:pPr>
                      </w:p>
                    </w:txbxContent>
                  </v:textbox>
                </v:rect>
                <v:shape id="Shape 5910" o:spid="_x0000_s1293" style="position:absolute;left:11901;top:14501;width:783;height:463;visibility:visible;mso-wrap-style:square;v-text-anchor:top" coordsize="78270,4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" path="m,l78270,22416,445,46254,,xe" fillcolor="#181717" stroked="f" strokeweight="0">
                  <v:stroke miterlimit="1" joinstyle="miter"/>
                  <v:path arrowok="t" textboxrect="0,0,78270,46254"/>
                </v:shape>
                <v:shape id="Shape 5911" o:spid="_x0000_s1294" style="position:absolute;left:9210;top:14501;width:783;height:463;visibility:visible;mso-wrap-style:square;v-text-anchor:top" coordsize="78245,4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" path="m77813,r432,46254l,23826,77813,xe" fillcolor="#181717" stroked="f" strokeweight="0">
                  <v:stroke miterlimit="1" joinstyle="miter"/>
                  <v:path arrowok="t" textboxrect="0,0,78245,46254"/>
                </v:shape>
                <v:shape id="Shape 5912" o:spid="_x0000_s1295" style="position:absolute;left:9936;top:14728;width:2227;height:0;visibility:visible;mso-wrap-style:square;v-text-anchor:top" coordsize="222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" path="m222694,l,e" filled="f" strokecolor="#171616" strokeweight=".5pt">
                  <v:stroke miterlimit="1" joinstyle="miter"/>
                  <v:path arrowok="t" textboxrect="0,0,222694,0"/>
                </v:shape>
                <v:shape id="Shape 5913" o:spid="_x0000_s1296" style="position:absolute;left:19429;top:7717;width:712;height:719;visibility:visible;mso-wrap-style:square;v-text-anchor:top" coordsize="71196,7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" path="m71196,l33033,71895,,39497,71196,xe" fillcolor="#181717" stroked="f" strokeweight="0">
                  <v:stroke miterlimit="1" joinstyle="miter"/>
                  <v:path arrowok="t" textboxrect="0,0,71196,71895"/>
                </v:shape>
                <v:shape id="Shape 5914" o:spid="_x0000_s1297" style="position:absolute;left:17513;top:9621;width:712;height:719;visibility:visible;mso-wrap-style:square;v-text-anchor:top" coordsize="71209,7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" path="m38189,l71209,32397,,71869,38189,xe" fillcolor="#181717" stroked="f" strokeweight="0">
                  <v:stroke miterlimit="1" joinstyle="miter"/>
                  <v:path arrowok="t" textboxrect="0,0,71209,71869"/>
                </v:shape>
                <v:shape id="Shape 5915" o:spid="_x0000_s1298" style="position:absolute;left:18019;top:8087;width:1756;height:1731;visibility:visible;mso-wrap-style:square;v-text-anchor:top" coordsize="175654,1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" path="m175654,l,173152e" filled="f" strokecolor="#171616" strokeweight=".5pt">
                  <v:stroke miterlimit="1" joinstyle="miter"/>
                  <v:path arrowok="t" textboxrect="0,0,175654,173152"/>
                </v:shape>
                <v:shape id="Shape 5916" o:spid="_x0000_s1299" style="position:absolute;left:17545;top:16226;width:719;height:712;visibility:visible;mso-wrap-style:square;v-text-anchor:top" coordsize="71894,7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" path="m,l71894,38164,39497,71183,,xe" fillcolor="#181717" stroked="f" strokeweight="0">
                  <v:stroke miterlimit="1" joinstyle="miter"/>
                  <v:path arrowok="t" textboxrect="0,0,71894,71183"/>
                </v:shape>
                <v:shape id="Shape 5917" o:spid="_x0000_s1300" style="position:absolute;left:20239;top:18907;width:719;height:712;visibility:visible;mso-wrap-style:square;v-text-anchor:top" coordsize="71869,7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" path="m32410,l71869,71209,,33020,32410,xe" fillcolor="#181717" stroked="f" strokeweight="0">
                  <v:stroke miterlimit="1" joinstyle="miter"/>
                  <v:path arrowok="t" textboxrect="0,0,71869,71209"/>
                </v:shape>
                <v:shape id="Shape 5918" o:spid="_x0000_s1301" style="position:absolute;left:17915;top:16592;width:2521;height:2522;visibility:visible;mso-wrap-style:square;v-text-anchor:top" coordsize="252133,25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" path="m,l252133,252133e" filled="f" strokecolor="#171616" strokeweight=".5pt">
                  <v:stroke miterlimit="1" joinstyle="miter"/>
                  <v:path arrowok="t" textboxrect="0,0,252133,252133"/>
                </v:shape>
                <w10:anchorlock/>
              </v:group>
            </w:pict>
          </mc:Fallback>
        </mc:AlternateContent>
      </w:r>
    </w:p>
    <w:p w14:paraId="1B10D2EC" w14:textId="77777777" w:rsidR="001F2C85" w:rsidRPr="00D30771" w:rsidRDefault="001F2C85" w:rsidP="00D30771">
      <w:pPr>
        <w:rPr>
          <w:lang w:val="en-US"/>
        </w:rPr>
      </w:pPr>
    </w:p>
    <w:p w14:paraId="12EE710E" w14:textId="52BC97B7" w:rsidR="00D30771" w:rsidRDefault="00D30771" w:rsidP="00BB6392">
      <w:pPr>
        <w:jc w:val="center"/>
        <w:rPr>
          <w:lang w:val="en-US"/>
        </w:rPr>
      </w:pPr>
      <w:r w:rsidRPr="00D30771">
        <w:rPr>
          <w:lang w:val="en-US"/>
        </w:rPr>
        <w:t>Figure 1.8 Structure of a DSS</w:t>
      </w:r>
      <w:r w:rsidRPr="00D30771">
        <w:rPr>
          <w:lang w:val="en-US"/>
        </w:rPr>
        <w:tab/>
        <w:t>Source: Nickerson (2001)</w:t>
      </w:r>
    </w:p>
    <w:p w14:paraId="28152C69" w14:textId="77777777" w:rsidR="00BB6392" w:rsidRPr="00D30771" w:rsidRDefault="00BB6392" w:rsidP="00BB6392">
      <w:pPr>
        <w:jc w:val="center"/>
        <w:rPr>
          <w:lang w:val="en-US"/>
        </w:rPr>
      </w:pPr>
    </w:p>
    <w:p w14:paraId="6073E313" w14:textId="23C2280B" w:rsidR="00D30771" w:rsidRDefault="00D30771" w:rsidP="00D30771">
      <w:pPr>
        <w:rPr>
          <w:lang w:val="en-US"/>
        </w:rPr>
      </w:pPr>
      <w:r w:rsidRPr="00D30771">
        <w:rPr>
          <w:lang w:val="en-US"/>
        </w:rPr>
        <w:t>A variation on this is a group DSS, typically used in a networked environment where several PCs are joined together, in which users can collaborate to reach a group decision.</w:t>
      </w:r>
    </w:p>
    <w:p w14:paraId="6A8703A3" w14:textId="77777777" w:rsidR="00BB6392" w:rsidRPr="00D30771" w:rsidRDefault="00BB6392" w:rsidP="00D30771">
      <w:pPr>
        <w:rPr>
          <w:lang w:val="en-US"/>
        </w:rPr>
      </w:pPr>
    </w:p>
    <w:p w14:paraId="58DB4A8F" w14:textId="77777777" w:rsidR="00D30771" w:rsidRPr="00D30771" w:rsidRDefault="00D30771" w:rsidP="001F2C85">
      <w:pPr>
        <w:pStyle w:val="Nadpis2"/>
        <w:rPr>
          <w:lang w:val="en-US"/>
        </w:rPr>
      </w:pPr>
      <w:bookmarkStart w:id="19" w:name="_Toc2536166"/>
      <w:r w:rsidRPr="00D30771">
        <w:rPr>
          <w:lang w:val="en-US"/>
        </w:rPr>
        <w:t>Executive support systems (ESS)</w:t>
      </w:r>
      <w:bookmarkEnd w:id="19"/>
    </w:p>
    <w:p w14:paraId="6FC8370C" w14:textId="77777777" w:rsidR="00D30771" w:rsidRPr="00D30771" w:rsidRDefault="00D30771" w:rsidP="00D30771">
      <w:pPr>
        <w:rPr>
          <w:lang w:val="en-US"/>
        </w:rPr>
      </w:pPr>
      <w:r w:rsidRPr="00D30771">
        <w:rPr>
          <w:lang w:val="en-US"/>
        </w:rPr>
        <w:t xml:space="preserve">Also known as executive information systems, these are designed to support strategic business decisions. Although strategic decisions usually involve </w:t>
      </w:r>
      <w:proofErr w:type="spellStart"/>
      <w:r w:rsidRPr="00D30771">
        <w:rPr>
          <w:lang w:val="en-US"/>
        </w:rPr>
        <w:t>summarised</w:t>
      </w:r>
      <w:proofErr w:type="spellEnd"/>
      <w:r w:rsidRPr="00D30771">
        <w:rPr>
          <w:lang w:val="en-US"/>
        </w:rPr>
        <w:t xml:space="preserve"> information, there is often a need for a specific level of detail to pinpoint a particular problem. For example, executives in an </w:t>
      </w:r>
      <w:proofErr w:type="spellStart"/>
      <w:r w:rsidRPr="00D30771">
        <w:rPr>
          <w:lang w:val="en-US"/>
        </w:rPr>
        <w:t>organisation</w:t>
      </w:r>
      <w:proofErr w:type="spellEnd"/>
      <w:r w:rsidRPr="00D30771">
        <w:rPr>
          <w:lang w:val="en-US"/>
        </w:rPr>
        <w:t xml:space="preserve"> that is thinking of selling off a failing subsidiary might want to try to discover where its failure lies: is it a particular market segment, a region, a product line? This will often require a drilling-down process to get from general information to highly specific data subsets.</w:t>
      </w:r>
    </w:p>
    <w:p w14:paraId="6EF4C529" w14:textId="77777777" w:rsidR="00D30771" w:rsidRPr="00D30771" w:rsidRDefault="00D30771" w:rsidP="00D30771">
      <w:pPr>
        <w:rPr>
          <w:lang w:val="en-US"/>
        </w:rPr>
      </w:pPr>
      <w:r w:rsidRPr="00D30771">
        <w:rPr>
          <w:lang w:val="en-US"/>
        </w:rPr>
        <w:t>The user of an ESS will typically need to access a wide variety of databases: internal, external, those created by the individual user and electronic mailboxes.</w:t>
      </w:r>
    </w:p>
    <w:p w14:paraId="3F3CB533" w14:textId="559A69FA" w:rsidR="00D30771" w:rsidRDefault="00D30771" w:rsidP="00D30771">
      <w:pPr>
        <w:rPr>
          <w:lang w:val="en-US"/>
        </w:rPr>
      </w:pPr>
    </w:p>
    <w:p w14:paraId="1FE0913C" w14:textId="4B9A9669" w:rsidR="00446D55" w:rsidRDefault="00446D55" w:rsidP="00BB6392">
      <w:pPr>
        <w:jc w:val="center"/>
        <w:rPr>
          <w:lang w:val="en-US"/>
        </w:rPr>
      </w:pPr>
      <w:r>
        <w:rPr>
          <w:noProof/>
        </w:rPr>
        <w:lastRenderedPageBreak/>
        <w:drawing>
          <wp:inline distT="0" distB="0" distL="0" distR="0" wp14:anchorId="0489249F" wp14:editId="2EFC8F14">
            <wp:extent cx="2883408" cy="4523233"/>
            <wp:effectExtent l="0" t="0" r="0" b="0"/>
            <wp:docPr id="133614" name="Picture 133614"/>
            <wp:cNvGraphicFramePr/>
            <a:graphic xmlns:a="http://schemas.openxmlformats.org/drawingml/2006/main">
              <a:graphicData uri="http://schemas.openxmlformats.org/drawingml/2006/picture">
                <pic:pic xmlns:pic="http://schemas.openxmlformats.org/drawingml/2006/picture">
                  <pic:nvPicPr>
                    <pic:cNvPr id="133614" name="Picture 133614"/>
                    <pic:cNvPicPr/>
                  </pic:nvPicPr>
                  <pic:blipFill>
                    <a:blip r:embed="rId11">
                      <a:extLst>
                        <a:ext uri="{BEBA8EAE-BF5A-486C-A8C5-ECC9F3942E4B}">
                          <a14:imgProps xmlns:a14="http://schemas.microsoft.com/office/drawing/2010/main">
                            <a14:imgLayer r:embed="rId12">
                              <a14:imgEffect>
                                <a14:colorTemperature colorTemp="4700"/>
                              </a14:imgEffect>
                              <a14:imgEffect>
                                <a14:saturation sat="0"/>
                              </a14:imgEffect>
                            </a14:imgLayer>
                          </a14:imgProps>
                        </a:ext>
                      </a:extLst>
                    </a:blip>
                    <a:stretch>
                      <a:fillRect/>
                    </a:stretch>
                  </pic:blipFill>
                  <pic:spPr>
                    <a:xfrm>
                      <a:off x="0" y="0"/>
                      <a:ext cx="2883408" cy="4523233"/>
                    </a:xfrm>
                    <a:prstGeom prst="rect">
                      <a:avLst/>
                    </a:prstGeom>
                    <a:solidFill>
                      <a:schemeClr val="bg1"/>
                    </a:solidFill>
                  </pic:spPr>
                </pic:pic>
              </a:graphicData>
            </a:graphic>
          </wp:inline>
        </w:drawing>
      </w:r>
    </w:p>
    <w:p w14:paraId="20A63964" w14:textId="77777777" w:rsidR="00446D55" w:rsidRPr="00D30771" w:rsidRDefault="00446D55" w:rsidP="00D30771">
      <w:pPr>
        <w:rPr>
          <w:lang w:val="en-US"/>
        </w:rPr>
      </w:pPr>
    </w:p>
    <w:p w14:paraId="17003062" w14:textId="291A4CEF" w:rsidR="00D30771" w:rsidRDefault="00D30771" w:rsidP="00BB6392">
      <w:pPr>
        <w:jc w:val="center"/>
        <w:rPr>
          <w:lang w:val="en-US"/>
        </w:rPr>
      </w:pPr>
      <w:r w:rsidRPr="00D30771">
        <w:rPr>
          <w:lang w:val="en-US"/>
        </w:rPr>
        <w:t>Figure 1.9 Structure of an ESS</w:t>
      </w:r>
      <w:r w:rsidRPr="00D30771">
        <w:rPr>
          <w:lang w:val="en-US"/>
        </w:rPr>
        <w:tab/>
        <w:t>Source: Nickerson (2001)</w:t>
      </w:r>
    </w:p>
    <w:p w14:paraId="7106459D" w14:textId="77777777" w:rsidR="00775BF2" w:rsidRPr="00D30771" w:rsidRDefault="00775BF2" w:rsidP="00BB6392">
      <w:pPr>
        <w:jc w:val="center"/>
        <w:rPr>
          <w:lang w:val="en-US"/>
        </w:rPr>
      </w:pPr>
    </w:p>
    <w:p w14:paraId="7D4CE4AF" w14:textId="77777777" w:rsidR="00D30771" w:rsidRPr="00D30771" w:rsidRDefault="00D30771" w:rsidP="00446D55">
      <w:pPr>
        <w:pStyle w:val="Nadpis2"/>
        <w:rPr>
          <w:lang w:val="en-US"/>
        </w:rPr>
      </w:pPr>
      <w:bookmarkStart w:id="20" w:name="_Toc2536167"/>
      <w:r w:rsidRPr="00D30771">
        <w:rPr>
          <w:lang w:val="en-US"/>
        </w:rPr>
        <w:t>Other systems</w:t>
      </w:r>
      <w:bookmarkEnd w:id="20"/>
    </w:p>
    <w:p w14:paraId="09EDF98D" w14:textId="77777777" w:rsidR="00D30771" w:rsidRPr="00D30771" w:rsidRDefault="00D30771" w:rsidP="00D30771">
      <w:pPr>
        <w:rPr>
          <w:lang w:val="en-US"/>
        </w:rPr>
      </w:pPr>
      <w:r w:rsidRPr="00D30771">
        <w:rPr>
          <w:lang w:val="en-US"/>
        </w:rPr>
        <w:t xml:space="preserve">Increasingly, managers are looking at more sophisticated methods such as expert systems that mimic the way a human would </w:t>
      </w:r>
      <w:proofErr w:type="spellStart"/>
      <w:r w:rsidRPr="00D30771">
        <w:rPr>
          <w:lang w:val="en-US"/>
        </w:rPr>
        <w:t>analyse</w:t>
      </w:r>
      <w:proofErr w:type="spellEnd"/>
      <w:r w:rsidRPr="00D30771">
        <w:rPr>
          <w:lang w:val="en-US"/>
        </w:rPr>
        <w:t xml:space="preserve"> a situation and recommend a particular course of action, and knowledge management systems that can </w:t>
      </w:r>
      <w:proofErr w:type="spellStart"/>
      <w:r w:rsidRPr="00D30771">
        <w:rPr>
          <w:lang w:val="en-US"/>
        </w:rPr>
        <w:t>organise</w:t>
      </w:r>
      <w:proofErr w:type="spellEnd"/>
      <w:r w:rsidRPr="00D30771">
        <w:rPr>
          <w:lang w:val="en-US"/>
        </w:rPr>
        <w:t xml:space="preserve">, store and enable shared access to the collective knowledge of the </w:t>
      </w:r>
      <w:proofErr w:type="spellStart"/>
      <w:r w:rsidRPr="00D30771">
        <w:rPr>
          <w:lang w:val="en-US"/>
        </w:rPr>
        <w:t>organisation</w:t>
      </w:r>
      <w:proofErr w:type="spellEnd"/>
      <w:r w:rsidRPr="00D30771">
        <w:rPr>
          <w:lang w:val="en-US"/>
        </w:rPr>
        <w:t>.</w:t>
      </w:r>
    </w:p>
    <w:p w14:paraId="098B3FF6" w14:textId="77777777" w:rsidR="00D30771" w:rsidRPr="00D30771" w:rsidRDefault="00D30771" w:rsidP="00D30771">
      <w:pPr>
        <w:rPr>
          <w:lang w:val="en-US"/>
        </w:rPr>
      </w:pPr>
      <w:r w:rsidRPr="00D30771">
        <w:rPr>
          <w:lang w:val="en-US"/>
        </w:rPr>
        <w:t>The point to remember about all of these systems is that the quality of the output is only as good as the quality of the input.</w:t>
      </w:r>
    </w:p>
    <w:p w14:paraId="5037FC1F" w14:textId="171B7593" w:rsidR="00D30771" w:rsidRDefault="00D30771" w:rsidP="00D30771">
      <w:pPr>
        <w:rPr>
          <w:lang w:val="en-US"/>
        </w:rPr>
      </w:pPr>
      <w:r w:rsidRPr="00D30771">
        <w:rPr>
          <w:lang w:val="en-US"/>
        </w:rPr>
        <w:t>The activities that follow explore the theme of information flows and systems for management support. You will start by looking at your information sources.</w:t>
      </w:r>
    </w:p>
    <w:p w14:paraId="137A3477" w14:textId="1DE1A6A1" w:rsidR="00D30771" w:rsidRDefault="00D30771" w:rsidP="00D30771">
      <w:pPr>
        <w:rPr>
          <w:lang w:val="en-US"/>
        </w:rPr>
      </w:pPr>
    </w:p>
    <w:p w14:paraId="4DDF1C4C" w14:textId="77777777" w:rsidR="00D30771" w:rsidRPr="00D30771" w:rsidRDefault="00D30771" w:rsidP="00D30771">
      <w:pPr>
        <w:pStyle w:val="Nadpis2"/>
        <w:rPr>
          <w:lang w:val="en-US"/>
        </w:rPr>
      </w:pPr>
      <w:bookmarkStart w:id="21" w:name="_Toc2536168"/>
      <w:r w:rsidRPr="00D30771">
        <w:rPr>
          <w:lang w:val="en-US"/>
        </w:rPr>
        <w:t>Using the Web as an information resource</w:t>
      </w:r>
      <w:bookmarkEnd w:id="21"/>
    </w:p>
    <w:p w14:paraId="034D7883" w14:textId="77777777" w:rsidR="00D30771" w:rsidRPr="00D30771" w:rsidRDefault="00D30771" w:rsidP="00D30771">
      <w:pPr>
        <w:rPr>
          <w:lang w:val="en-US"/>
        </w:rPr>
      </w:pPr>
      <w:r w:rsidRPr="00D30771">
        <w:rPr>
          <w:lang w:val="en-US"/>
        </w:rPr>
        <w:t>Here we provide some very practical guidance on finding the information you need, both to make informed decisions and to build up your own knowledge base in your chosen area. It will not eliminate all the problems involved in finding Web-based material, but should give you some sharper tools to help you along the way.</w:t>
      </w:r>
    </w:p>
    <w:p w14:paraId="4E14F874" w14:textId="77777777" w:rsidR="00D30771" w:rsidRPr="00D30771" w:rsidRDefault="00D30771" w:rsidP="00D30771">
      <w:pPr>
        <w:rPr>
          <w:lang w:val="en-US"/>
        </w:rPr>
      </w:pPr>
      <w:r w:rsidRPr="00D30771">
        <w:rPr>
          <w:lang w:val="en-US"/>
        </w:rPr>
        <w:t>Search engines</w:t>
      </w:r>
    </w:p>
    <w:p w14:paraId="158C6332" w14:textId="77777777" w:rsidR="00D30771" w:rsidRPr="00D30771" w:rsidRDefault="00D30771" w:rsidP="00D30771">
      <w:pPr>
        <w:rPr>
          <w:lang w:val="en-US"/>
        </w:rPr>
      </w:pPr>
      <w:r w:rsidRPr="00D30771">
        <w:rPr>
          <w:lang w:val="en-US"/>
        </w:rPr>
        <w:t>Note that although the World Wide Web is technically only a part of the Internet, it is the one that is most familiar to most people, and the terms ‘Web’ and ‘Internet’ are used interchangeably.</w:t>
      </w:r>
    </w:p>
    <w:p w14:paraId="45C6329B" w14:textId="77777777" w:rsidR="00D30771" w:rsidRPr="00D30771" w:rsidRDefault="00D30771" w:rsidP="00D30771">
      <w:pPr>
        <w:rPr>
          <w:lang w:val="en-US"/>
        </w:rPr>
      </w:pPr>
      <w:r w:rsidRPr="00D30771">
        <w:rPr>
          <w:lang w:val="en-US"/>
        </w:rPr>
        <w:lastRenderedPageBreak/>
        <w:t>The starting point for all Web searches is a search engine – quite literally, a force that responds to an information request by searching the Web for what it interprets as relevant material. Search engines are also referred to here as indexes as they act like gigantic indexes to selected chunks of the Web. They take an input search word (search term) or phrase, and retrieve a set of results (hits) that relate to that term or phrase from the Web pages that they have identified, collected into a virtual database and indexed. Note the word ‘selected’ – none of them scans absolutely everything, and you will need to learn which search engines are most useful for which purposes.</w:t>
      </w:r>
    </w:p>
    <w:p w14:paraId="5F903C0C" w14:textId="77777777" w:rsidR="00D30771" w:rsidRPr="00D30771" w:rsidRDefault="00D30771" w:rsidP="00D30771">
      <w:pPr>
        <w:rPr>
          <w:lang w:val="en-US"/>
        </w:rPr>
      </w:pPr>
      <w:r w:rsidRPr="00D30771">
        <w:rPr>
          <w:lang w:val="en-US"/>
        </w:rPr>
        <w:t>There are four basic types of search tool:</w:t>
      </w:r>
    </w:p>
    <w:p w14:paraId="3B5C8D19" w14:textId="77777777" w:rsidR="00D30771" w:rsidRPr="00D30771" w:rsidRDefault="00D30771" w:rsidP="00D30771">
      <w:pPr>
        <w:rPr>
          <w:lang w:val="en-US"/>
        </w:rPr>
      </w:pPr>
      <w:r w:rsidRPr="00D30771">
        <w:rPr>
          <w:lang w:val="en-US"/>
        </w:rPr>
        <w:tab/>
        <w:t>free text search engines</w:t>
      </w:r>
    </w:p>
    <w:p w14:paraId="689DD1C5" w14:textId="77777777" w:rsidR="00D30771" w:rsidRPr="00D30771" w:rsidRDefault="00D30771" w:rsidP="00D30771">
      <w:pPr>
        <w:rPr>
          <w:lang w:val="en-US"/>
        </w:rPr>
      </w:pPr>
      <w:r w:rsidRPr="00D30771">
        <w:rPr>
          <w:lang w:val="en-US"/>
        </w:rPr>
        <w:tab/>
        <w:t>human-generated indexes</w:t>
      </w:r>
    </w:p>
    <w:p w14:paraId="09855CAB" w14:textId="77777777" w:rsidR="00D30771" w:rsidRPr="00D30771" w:rsidRDefault="00D30771" w:rsidP="00D30771">
      <w:pPr>
        <w:rPr>
          <w:lang w:val="en-US"/>
        </w:rPr>
      </w:pPr>
      <w:r w:rsidRPr="00D30771">
        <w:rPr>
          <w:lang w:val="en-US"/>
        </w:rPr>
        <w:tab/>
        <w:t>metasearch tools</w:t>
      </w:r>
    </w:p>
    <w:p w14:paraId="5C40C763" w14:textId="77777777" w:rsidR="00D30771" w:rsidRPr="00D30771" w:rsidRDefault="00D30771" w:rsidP="00D30771">
      <w:pPr>
        <w:rPr>
          <w:lang w:val="en-US"/>
        </w:rPr>
      </w:pPr>
      <w:r w:rsidRPr="00D30771">
        <w:rPr>
          <w:lang w:val="en-US"/>
        </w:rPr>
        <w:tab/>
        <w:t>natural language tools.</w:t>
      </w:r>
    </w:p>
    <w:p w14:paraId="3C2E14CE" w14:textId="77777777" w:rsidR="00D30771" w:rsidRPr="00D30771" w:rsidRDefault="00D30771" w:rsidP="00D30771">
      <w:pPr>
        <w:rPr>
          <w:lang w:val="en-US"/>
        </w:rPr>
      </w:pPr>
      <w:r w:rsidRPr="00D30771">
        <w:rPr>
          <w:lang w:val="en-US"/>
        </w:rPr>
        <w:t xml:space="preserve">As search engines develop, the distinction between the types is becoming more blurred. </w:t>
      </w:r>
    </w:p>
    <w:p w14:paraId="2F7F89A0" w14:textId="77777777" w:rsidR="00775BF2" w:rsidRDefault="00775BF2" w:rsidP="00D30771">
      <w:pPr>
        <w:rPr>
          <w:b/>
          <w:lang w:val="en-US"/>
        </w:rPr>
      </w:pPr>
    </w:p>
    <w:p w14:paraId="4EE0F5A2" w14:textId="506E38A2" w:rsidR="00D30771" w:rsidRPr="00BB6392" w:rsidRDefault="00D30771" w:rsidP="00D30771">
      <w:pPr>
        <w:rPr>
          <w:b/>
          <w:lang w:val="en-US"/>
        </w:rPr>
      </w:pPr>
      <w:r w:rsidRPr="00BB6392">
        <w:rPr>
          <w:b/>
          <w:lang w:val="en-US"/>
        </w:rPr>
        <w:t>Free text search engines</w:t>
      </w:r>
    </w:p>
    <w:p w14:paraId="273C16AE" w14:textId="77777777" w:rsidR="00D30771" w:rsidRPr="00D30771" w:rsidRDefault="00D30771" w:rsidP="00D30771">
      <w:pPr>
        <w:rPr>
          <w:lang w:val="en-US"/>
        </w:rPr>
      </w:pPr>
      <w:r w:rsidRPr="00D30771">
        <w:rPr>
          <w:lang w:val="en-US"/>
        </w:rPr>
        <w:t>Search engines retrieve a set of Web pages (hits) that match a word or phrase input by the user. They do not search the entire Web – only those pages that exist in the index of the search engine. The indexes are compiled by computer robots and can be vast. Google (www.google.com) and Alta Vista (www.altavista.com) are currently the biggest with billions of pages each. Since the indexing method is basically a free text search, the engine will retrieve every instance of the search term, whether it is relevant to your search or not. This means that if you’re a bird enthusiast looking for information on ‘cranes’, you will also retrieve references to heavy lifting gear, maybe crane flies and companies that have crane in their title. On the other hand, these searches may not pick up useful related terms, so a search on ‘boats’ may not select references to ‘yachts’ or ‘ships’. This is an area that is improving all the time.</w:t>
      </w:r>
    </w:p>
    <w:p w14:paraId="473EC7FC" w14:textId="77777777" w:rsidR="00D30771" w:rsidRPr="00BB6392" w:rsidRDefault="00D30771" w:rsidP="00D30771">
      <w:pPr>
        <w:rPr>
          <w:b/>
          <w:lang w:val="en-US"/>
        </w:rPr>
      </w:pPr>
      <w:r w:rsidRPr="00BB6392">
        <w:rPr>
          <w:b/>
          <w:lang w:val="en-US"/>
        </w:rPr>
        <w:t>Index based search engines</w:t>
      </w:r>
    </w:p>
    <w:p w14:paraId="4E8ADFEB" w14:textId="77777777" w:rsidR="00D30771" w:rsidRPr="00D30771" w:rsidRDefault="00D30771" w:rsidP="00D30771">
      <w:pPr>
        <w:rPr>
          <w:lang w:val="en-US"/>
        </w:rPr>
      </w:pPr>
      <w:r w:rsidRPr="00D30771">
        <w:rPr>
          <w:lang w:val="en-US"/>
        </w:rPr>
        <w:t xml:space="preserve">Some companies also try to catalogue the Web. Whereas search engines use computers to create the search engine index, classified and specialist directories use humans to select and catalogue the Web pages. Yahoo (www.yahoo.com) is one of the most notable. As well as being able to enter search text, the user can also browse through the directory. For example, if you want to find a new movie, you might start with entertainment and then click movies and carry on until you find what you want. </w:t>
      </w:r>
    </w:p>
    <w:p w14:paraId="40BD1E40" w14:textId="77777777" w:rsidR="00D30771" w:rsidRPr="00D30771" w:rsidRDefault="00D30771" w:rsidP="00D30771">
      <w:pPr>
        <w:rPr>
          <w:lang w:val="en-US"/>
        </w:rPr>
      </w:pPr>
      <w:r w:rsidRPr="00D30771">
        <w:rPr>
          <w:lang w:val="en-US"/>
        </w:rPr>
        <w:t>There are numerous specialist directories that act as gateways to specific subjects on the Web. The medical gateway www.omni.ac.uk is an example. For a comprehensive list of what is available, go to www.vlib.org.</w:t>
      </w:r>
    </w:p>
    <w:p w14:paraId="323E5BF6" w14:textId="77777777" w:rsidR="00D30771" w:rsidRPr="00D30771" w:rsidRDefault="00D30771" w:rsidP="00D30771">
      <w:pPr>
        <w:rPr>
          <w:lang w:val="en-US"/>
        </w:rPr>
      </w:pPr>
      <w:r w:rsidRPr="00D30771">
        <w:rPr>
          <w:lang w:val="en-US"/>
        </w:rPr>
        <w:t>Metasearch engines</w:t>
      </w:r>
    </w:p>
    <w:p w14:paraId="1D5AB6A0" w14:textId="77777777" w:rsidR="00D30771" w:rsidRPr="00D30771" w:rsidRDefault="00D30771" w:rsidP="00D30771">
      <w:pPr>
        <w:rPr>
          <w:lang w:val="en-US"/>
        </w:rPr>
      </w:pPr>
      <w:r w:rsidRPr="00D30771">
        <w:rPr>
          <w:lang w:val="en-US"/>
        </w:rPr>
        <w:t xml:space="preserve">These are not search engines themselves – more tools that know about other search tools and will submit your query to several search engines at once. </w:t>
      </w:r>
      <w:proofErr w:type="spellStart"/>
      <w:r w:rsidRPr="00D30771">
        <w:rPr>
          <w:lang w:val="en-US"/>
        </w:rPr>
        <w:t>Metacrawler</w:t>
      </w:r>
      <w:proofErr w:type="spellEnd"/>
      <w:r w:rsidRPr="00D30771">
        <w:rPr>
          <w:lang w:val="en-US"/>
        </w:rPr>
        <w:t xml:space="preserve"> (www.metacrawler.com) and Dogpile (www.dogpile.com) are examples.</w:t>
      </w:r>
    </w:p>
    <w:p w14:paraId="3C1CCBD3" w14:textId="77777777" w:rsidR="00D30771" w:rsidRPr="00BB6392" w:rsidRDefault="00D30771" w:rsidP="00D30771">
      <w:pPr>
        <w:rPr>
          <w:b/>
          <w:lang w:val="en-US"/>
        </w:rPr>
      </w:pPr>
      <w:r w:rsidRPr="00BB6392">
        <w:rPr>
          <w:b/>
          <w:lang w:val="en-US"/>
        </w:rPr>
        <w:t>Natural language search engines</w:t>
      </w:r>
    </w:p>
    <w:p w14:paraId="37C4443B" w14:textId="77777777" w:rsidR="00D30771" w:rsidRPr="00D30771" w:rsidRDefault="00D30771" w:rsidP="00D30771">
      <w:pPr>
        <w:rPr>
          <w:lang w:val="en-US"/>
        </w:rPr>
      </w:pPr>
      <w:r w:rsidRPr="00D30771">
        <w:rPr>
          <w:lang w:val="en-US"/>
        </w:rPr>
        <w:t>Natural language search engines are very appealing, as you can literally type in a question in the way that you would ask it. Ask</w:t>
      </w:r>
    </w:p>
    <w:p w14:paraId="7F7A5875" w14:textId="77777777" w:rsidR="00D30771" w:rsidRPr="00D30771" w:rsidRDefault="00D30771" w:rsidP="00D30771">
      <w:pPr>
        <w:rPr>
          <w:lang w:val="en-US"/>
        </w:rPr>
      </w:pPr>
      <w:r w:rsidRPr="00D30771">
        <w:rPr>
          <w:lang w:val="en-US"/>
        </w:rPr>
        <w:t>Jeeves is probably the best known of these. Inputting: ‘Who won the World Cup in 1998?’ retrieves not only the result but details of many other World Cup and football-related sites.</w:t>
      </w:r>
    </w:p>
    <w:p w14:paraId="44C329B7" w14:textId="77777777" w:rsidR="00BB6392" w:rsidRDefault="00D30771" w:rsidP="00BB6392">
      <w:pPr>
        <w:rPr>
          <w:lang w:val="en-US"/>
        </w:rPr>
      </w:pPr>
      <w:r w:rsidRPr="00D30771">
        <w:rPr>
          <w:lang w:val="en-US"/>
        </w:rPr>
        <w:t xml:space="preserve">Table 1.3 </w:t>
      </w:r>
      <w:proofErr w:type="spellStart"/>
      <w:r w:rsidRPr="00D30771">
        <w:rPr>
          <w:lang w:val="en-US"/>
        </w:rPr>
        <w:t>summarises</w:t>
      </w:r>
      <w:proofErr w:type="spellEnd"/>
      <w:r w:rsidRPr="00D30771">
        <w:rPr>
          <w:lang w:val="en-US"/>
        </w:rPr>
        <w:t xml:space="preserve"> the main types of search engines and what they are most useful for.</w:t>
      </w:r>
    </w:p>
    <w:p w14:paraId="1E63C32E" w14:textId="77777777" w:rsidR="00BB6392" w:rsidRDefault="00BB6392" w:rsidP="00BB6392">
      <w:pPr>
        <w:rPr>
          <w:lang w:val="en-US"/>
        </w:rPr>
      </w:pPr>
    </w:p>
    <w:p w14:paraId="2E887E65" w14:textId="77777777" w:rsidR="00BB6392" w:rsidRDefault="00BB6392" w:rsidP="00BB6392">
      <w:pPr>
        <w:rPr>
          <w:lang w:val="en-US"/>
        </w:rPr>
      </w:pPr>
    </w:p>
    <w:p w14:paraId="5A840C9F" w14:textId="77777777" w:rsidR="00BB6392" w:rsidRDefault="00BB6392" w:rsidP="00BB6392">
      <w:pPr>
        <w:rPr>
          <w:lang w:val="en-US"/>
        </w:rPr>
      </w:pPr>
    </w:p>
    <w:p w14:paraId="2EE32ED0" w14:textId="77777777" w:rsidR="00BB6392" w:rsidRDefault="00BB6392" w:rsidP="00BB6392">
      <w:pPr>
        <w:rPr>
          <w:lang w:val="en-US"/>
        </w:rPr>
      </w:pPr>
    </w:p>
    <w:p w14:paraId="6A86FD32" w14:textId="77777777" w:rsidR="00BB6392" w:rsidRDefault="00BB6392" w:rsidP="00BB6392">
      <w:pPr>
        <w:rPr>
          <w:lang w:val="en-US"/>
        </w:rPr>
      </w:pPr>
    </w:p>
    <w:p w14:paraId="76CAD5A9" w14:textId="77777777" w:rsidR="00BB6392" w:rsidRDefault="00BB6392" w:rsidP="00BB6392">
      <w:pPr>
        <w:rPr>
          <w:lang w:val="en-US"/>
        </w:rPr>
      </w:pPr>
    </w:p>
    <w:p w14:paraId="3E6AE5A3" w14:textId="77777777" w:rsidR="00BB6392" w:rsidRDefault="00BB6392" w:rsidP="00BB6392">
      <w:pPr>
        <w:rPr>
          <w:lang w:val="en-US"/>
        </w:rPr>
      </w:pPr>
    </w:p>
    <w:p w14:paraId="13A07638" w14:textId="0337F25D" w:rsidR="00D30771" w:rsidRDefault="00BB6392" w:rsidP="00775BF2">
      <w:pPr>
        <w:jc w:val="center"/>
        <w:rPr>
          <w:lang w:val="en-US"/>
        </w:rPr>
      </w:pPr>
      <w:r w:rsidRPr="00D30771">
        <w:rPr>
          <w:lang w:val="en-US"/>
        </w:rPr>
        <w:t>Table 1.3 Main types of search engines</w:t>
      </w:r>
    </w:p>
    <w:tbl>
      <w:tblPr>
        <w:tblStyle w:val="CLARA"/>
        <w:tblpPr w:leftFromText="141" w:rightFromText="141" w:vertAnchor="text" w:horzAnchor="margin" w:tblpY="283"/>
        <w:tblW w:w="8957" w:type="dxa"/>
        <w:tblLook w:val="04A0" w:firstRow="1" w:lastRow="0" w:firstColumn="1" w:lastColumn="0" w:noHBand="0" w:noVBand="1"/>
      </w:tblPr>
      <w:tblGrid>
        <w:gridCol w:w="2526"/>
        <w:gridCol w:w="1114"/>
        <w:gridCol w:w="5317"/>
      </w:tblGrid>
      <w:tr w:rsidR="00446D55" w14:paraId="3AD04386" w14:textId="77777777" w:rsidTr="00BB6392">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526" w:type="dxa"/>
          </w:tcPr>
          <w:p w14:paraId="4C6D0A14" w14:textId="77777777" w:rsidR="00446D55" w:rsidRPr="00BB6392" w:rsidRDefault="00446D55" w:rsidP="00446D55">
            <w:pPr>
              <w:spacing w:after="0" w:line="259" w:lineRule="auto"/>
              <w:ind w:left="113"/>
              <w:rPr>
                <w:color w:val="auto"/>
                <w:sz w:val="22"/>
              </w:rPr>
            </w:pPr>
            <w:r w:rsidRPr="00BB6392">
              <w:rPr>
                <w:rFonts w:ascii="Calibri" w:hAnsi="Calibri" w:cs="Calibri"/>
                <w:i/>
                <w:color w:val="auto"/>
                <w:sz w:val="22"/>
              </w:rPr>
              <w:t xml:space="preserve">Type </w:t>
            </w:r>
            <w:proofErr w:type="spellStart"/>
            <w:r w:rsidRPr="00BB6392">
              <w:rPr>
                <w:rFonts w:ascii="Calibri" w:hAnsi="Calibri" w:cs="Calibri"/>
                <w:i/>
                <w:color w:val="auto"/>
                <w:sz w:val="22"/>
              </w:rPr>
              <w:t>of</w:t>
            </w:r>
            <w:proofErr w:type="spellEnd"/>
            <w:r w:rsidRPr="00BB6392">
              <w:rPr>
                <w:rFonts w:ascii="Calibri" w:hAnsi="Calibri" w:cs="Calibri"/>
                <w:i/>
                <w:color w:val="auto"/>
                <w:sz w:val="22"/>
              </w:rPr>
              <w:t xml:space="preserve"> </w:t>
            </w:r>
            <w:proofErr w:type="spellStart"/>
            <w:r w:rsidRPr="00BB6392">
              <w:rPr>
                <w:rFonts w:ascii="Calibri" w:hAnsi="Calibri" w:cs="Calibri"/>
                <w:i/>
                <w:color w:val="auto"/>
                <w:sz w:val="22"/>
              </w:rPr>
              <w:t>search</w:t>
            </w:r>
            <w:proofErr w:type="spellEnd"/>
            <w:r w:rsidRPr="00BB6392">
              <w:rPr>
                <w:rFonts w:ascii="Calibri" w:hAnsi="Calibri" w:cs="Calibri"/>
                <w:i/>
                <w:color w:val="auto"/>
                <w:sz w:val="22"/>
              </w:rPr>
              <w:t xml:space="preserve"> </w:t>
            </w:r>
            <w:proofErr w:type="spellStart"/>
            <w:r w:rsidRPr="00BB6392">
              <w:rPr>
                <w:rFonts w:ascii="Calibri" w:hAnsi="Calibri" w:cs="Calibri"/>
                <w:i/>
                <w:color w:val="auto"/>
                <w:sz w:val="22"/>
              </w:rPr>
              <w:t>engine</w:t>
            </w:r>
            <w:proofErr w:type="spellEnd"/>
          </w:p>
        </w:tc>
        <w:tc>
          <w:tcPr>
            <w:tcW w:w="1114" w:type="dxa"/>
          </w:tcPr>
          <w:p w14:paraId="0E2871E4" w14:textId="77777777" w:rsidR="00446D55" w:rsidRPr="00BB6392" w:rsidRDefault="00446D55" w:rsidP="00446D55">
            <w:pPr>
              <w:spacing w:after="0" w:line="259" w:lineRule="auto"/>
              <w:cnfStyle w:val="100000000000" w:firstRow="1" w:lastRow="0" w:firstColumn="0" w:lastColumn="0" w:oddVBand="0" w:evenVBand="0" w:oddHBand="0" w:evenHBand="0" w:firstRowFirstColumn="0" w:firstRowLastColumn="0" w:lastRowFirstColumn="0" w:lastRowLastColumn="0"/>
              <w:rPr>
                <w:color w:val="auto"/>
                <w:sz w:val="22"/>
              </w:rPr>
            </w:pPr>
            <w:proofErr w:type="spellStart"/>
            <w:r w:rsidRPr="00BB6392">
              <w:rPr>
                <w:rFonts w:ascii="Calibri" w:hAnsi="Calibri" w:cs="Calibri"/>
                <w:i/>
                <w:color w:val="auto"/>
                <w:sz w:val="22"/>
              </w:rPr>
              <w:t>Example</w:t>
            </w:r>
            <w:proofErr w:type="spellEnd"/>
          </w:p>
        </w:tc>
        <w:tc>
          <w:tcPr>
            <w:tcW w:w="5317" w:type="dxa"/>
          </w:tcPr>
          <w:p w14:paraId="40A5FC63" w14:textId="77777777" w:rsidR="00446D55" w:rsidRPr="00BB6392" w:rsidRDefault="00446D55" w:rsidP="00446D55">
            <w:pPr>
              <w:spacing w:after="0" w:line="259" w:lineRule="auto"/>
              <w:ind w:left="2"/>
              <w:cnfStyle w:val="100000000000" w:firstRow="1" w:lastRow="0" w:firstColumn="0" w:lastColumn="0" w:oddVBand="0" w:evenVBand="0" w:oddHBand="0" w:evenHBand="0" w:firstRowFirstColumn="0" w:firstRowLastColumn="0" w:lastRowFirstColumn="0" w:lastRowLastColumn="0"/>
              <w:rPr>
                <w:color w:val="auto"/>
                <w:sz w:val="22"/>
              </w:rPr>
            </w:pPr>
            <w:proofErr w:type="spellStart"/>
            <w:r w:rsidRPr="00BB6392">
              <w:rPr>
                <w:rFonts w:ascii="Calibri" w:hAnsi="Calibri" w:cs="Calibri"/>
                <w:i/>
                <w:color w:val="auto"/>
                <w:sz w:val="22"/>
              </w:rPr>
              <w:t>What</w:t>
            </w:r>
            <w:proofErr w:type="spellEnd"/>
            <w:r w:rsidRPr="00BB6392">
              <w:rPr>
                <w:rFonts w:ascii="Calibri" w:hAnsi="Calibri" w:cs="Calibri"/>
                <w:i/>
                <w:color w:val="auto"/>
                <w:sz w:val="22"/>
              </w:rPr>
              <w:t xml:space="preserve"> </w:t>
            </w:r>
            <w:proofErr w:type="spellStart"/>
            <w:r w:rsidRPr="00BB6392">
              <w:rPr>
                <w:rFonts w:ascii="Calibri" w:hAnsi="Calibri" w:cs="Calibri"/>
                <w:i/>
                <w:color w:val="auto"/>
                <w:sz w:val="22"/>
              </w:rPr>
              <w:t>it’s</w:t>
            </w:r>
            <w:proofErr w:type="spellEnd"/>
            <w:r w:rsidRPr="00BB6392">
              <w:rPr>
                <w:rFonts w:ascii="Calibri" w:hAnsi="Calibri" w:cs="Calibri"/>
                <w:i/>
                <w:color w:val="auto"/>
                <w:sz w:val="22"/>
              </w:rPr>
              <w:t xml:space="preserve"> most </w:t>
            </w:r>
            <w:proofErr w:type="spellStart"/>
            <w:r w:rsidRPr="00BB6392">
              <w:rPr>
                <w:rFonts w:ascii="Calibri" w:hAnsi="Calibri" w:cs="Calibri"/>
                <w:i/>
                <w:color w:val="auto"/>
                <w:sz w:val="22"/>
              </w:rPr>
              <w:t>useful</w:t>
            </w:r>
            <w:proofErr w:type="spellEnd"/>
            <w:r w:rsidRPr="00BB6392">
              <w:rPr>
                <w:rFonts w:ascii="Calibri" w:hAnsi="Calibri" w:cs="Calibri"/>
                <w:i/>
                <w:color w:val="auto"/>
                <w:sz w:val="22"/>
              </w:rPr>
              <w:t xml:space="preserve"> </w:t>
            </w:r>
            <w:proofErr w:type="spellStart"/>
            <w:r w:rsidRPr="00BB6392">
              <w:rPr>
                <w:rFonts w:ascii="Calibri" w:hAnsi="Calibri" w:cs="Calibri"/>
                <w:i/>
                <w:color w:val="auto"/>
                <w:sz w:val="22"/>
              </w:rPr>
              <w:t>for</w:t>
            </w:r>
            <w:proofErr w:type="spellEnd"/>
          </w:p>
        </w:tc>
      </w:tr>
      <w:tr w:rsidR="00446D55" w14:paraId="5137863A" w14:textId="77777777" w:rsidTr="00BB6392">
        <w:trPr>
          <w:trHeight w:val="619"/>
        </w:trPr>
        <w:tc>
          <w:tcPr>
            <w:cnfStyle w:val="001000000000" w:firstRow="0" w:lastRow="0" w:firstColumn="1" w:lastColumn="0" w:oddVBand="0" w:evenVBand="0" w:oddHBand="0" w:evenHBand="0" w:firstRowFirstColumn="0" w:firstRowLastColumn="0" w:lastRowFirstColumn="0" w:lastRowLastColumn="0"/>
            <w:tcW w:w="2526" w:type="dxa"/>
          </w:tcPr>
          <w:p w14:paraId="62BB322F" w14:textId="77777777" w:rsidR="00446D55" w:rsidRDefault="00446D55" w:rsidP="00446D55">
            <w:pPr>
              <w:spacing w:after="0" w:line="259" w:lineRule="auto"/>
              <w:ind w:left="113"/>
            </w:pPr>
            <w:r>
              <w:rPr>
                <w:rFonts w:ascii="Bell MT" w:eastAsia="Bell MT" w:hAnsi="Bell MT" w:cs="Bell MT"/>
                <w:sz w:val="18"/>
              </w:rPr>
              <w:t xml:space="preserve">Free text </w:t>
            </w:r>
            <w:proofErr w:type="spellStart"/>
            <w:r>
              <w:rPr>
                <w:rFonts w:ascii="Bell MT" w:eastAsia="Bell MT" w:hAnsi="Bell MT" w:cs="Bell MT"/>
                <w:sz w:val="18"/>
              </w:rPr>
              <w:t>search</w:t>
            </w:r>
            <w:proofErr w:type="spellEnd"/>
            <w:r>
              <w:rPr>
                <w:rFonts w:ascii="Bell MT" w:eastAsia="Bell MT" w:hAnsi="Bell MT" w:cs="Bell MT"/>
                <w:sz w:val="18"/>
              </w:rPr>
              <w:t xml:space="preserve"> </w:t>
            </w:r>
            <w:proofErr w:type="spellStart"/>
            <w:r>
              <w:rPr>
                <w:rFonts w:ascii="Bell MT" w:eastAsia="Bell MT" w:hAnsi="Bell MT" w:cs="Bell MT"/>
                <w:sz w:val="18"/>
              </w:rPr>
              <w:t>engines</w:t>
            </w:r>
            <w:proofErr w:type="spellEnd"/>
          </w:p>
        </w:tc>
        <w:tc>
          <w:tcPr>
            <w:tcW w:w="1114" w:type="dxa"/>
          </w:tcPr>
          <w:p w14:paraId="4281325B" w14:textId="77777777" w:rsidR="00446D55" w:rsidRDefault="00446D55" w:rsidP="00446D55">
            <w:pPr>
              <w:spacing w:after="0" w:line="259" w:lineRule="auto"/>
              <w:cnfStyle w:val="000000000000" w:firstRow="0" w:lastRow="0" w:firstColumn="0" w:lastColumn="0" w:oddVBand="0" w:evenVBand="0" w:oddHBand="0" w:evenHBand="0" w:firstRowFirstColumn="0" w:firstRowLastColumn="0" w:lastRowFirstColumn="0" w:lastRowLastColumn="0"/>
            </w:pPr>
            <w:r>
              <w:rPr>
                <w:rFonts w:ascii="Bell MT" w:eastAsia="Bell MT" w:hAnsi="Bell MT" w:cs="Bell MT"/>
                <w:sz w:val="18"/>
              </w:rPr>
              <w:t>Google</w:t>
            </w:r>
          </w:p>
        </w:tc>
        <w:tc>
          <w:tcPr>
            <w:tcW w:w="5317" w:type="dxa"/>
          </w:tcPr>
          <w:p w14:paraId="71759B81" w14:textId="77777777" w:rsidR="00446D55" w:rsidRDefault="00446D55" w:rsidP="00446D55">
            <w:pPr>
              <w:spacing w:after="2" w:line="259" w:lineRule="auto"/>
              <w:cnfStyle w:val="000000000000" w:firstRow="0" w:lastRow="0" w:firstColumn="0" w:lastColumn="0" w:oddVBand="0" w:evenVBand="0" w:oddHBand="0" w:evenHBand="0" w:firstRowFirstColumn="0" w:firstRowLastColumn="0" w:lastRowFirstColumn="0" w:lastRowLastColumn="0"/>
            </w:pPr>
            <w:proofErr w:type="spellStart"/>
            <w:r>
              <w:rPr>
                <w:rFonts w:ascii="Bell MT" w:eastAsia="Bell MT" w:hAnsi="Bell MT" w:cs="Bell MT"/>
                <w:sz w:val="18"/>
              </w:rPr>
              <w:t>When</w:t>
            </w:r>
            <w:proofErr w:type="spellEnd"/>
            <w:r>
              <w:rPr>
                <w:rFonts w:ascii="Bell MT" w:eastAsia="Bell MT" w:hAnsi="Bell MT" w:cs="Bell MT"/>
                <w:sz w:val="18"/>
              </w:rPr>
              <w:t xml:space="preserve"> </w:t>
            </w:r>
            <w:proofErr w:type="spellStart"/>
            <w:r>
              <w:rPr>
                <w:rFonts w:ascii="Bell MT" w:eastAsia="Bell MT" w:hAnsi="Bell MT" w:cs="Bell MT"/>
                <w:sz w:val="18"/>
              </w:rPr>
              <w:t>you</w:t>
            </w:r>
            <w:proofErr w:type="spellEnd"/>
            <w:r>
              <w:rPr>
                <w:rFonts w:ascii="Bell MT" w:eastAsia="Bell MT" w:hAnsi="Bell MT" w:cs="Bell MT"/>
                <w:sz w:val="18"/>
              </w:rPr>
              <w:t xml:space="preserve"> </w:t>
            </w:r>
            <w:proofErr w:type="spellStart"/>
            <w:r>
              <w:rPr>
                <w:rFonts w:ascii="Bell MT" w:eastAsia="Bell MT" w:hAnsi="Bell MT" w:cs="Bell MT"/>
                <w:sz w:val="18"/>
              </w:rPr>
              <w:t>know</w:t>
            </w:r>
            <w:proofErr w:type="spellEnd"/>
            <w:r>
              <w:rPr>
                <w:rFonts w:ascii="Bell MT" w:eastAsia="Bell MT" w:hAnsi="Bell MT" w:cs="Bell MT"/>
                <w:sz w:val="18"/>
              </w:rPr>
              <w:t xml:space="preserve"> </w:t>
            </w:r>
            <w:proofErr w:type="spellStart"/>
            <w:r>
              <w:rPr>
                <w:rFonts w:ascii="Bell MT" w:eastAsia="Bell MT" w:hAnsi="Bell MT" w:cs="Bell MT"/>
                <w:sz w:val="18"/>
              </w:rPr>
              <w:t>exactly</w:t>
            </w:r>
            <w:proofErr w:type="spellEnd"/>
            <w:r>
              <w:rPr>
                <w:rFonts w:ascii="Bell MT" w:eastAsia="Bell MT" w:hAnsi="Bell MT" w:cs="Bell MT"/>
                <w:sz w:val="18"/>
              </w:rPr>
              <w:t xml:space="preserve"> </w:t>
            </w:r>
            <w:proofErr w:type="spellStart"/>
            <w:r>
              <w:rPr>
                <w:rFonts w:ascii="Bell MT" w:eastAsia="Bell MT" w:hAnsi="Bell MT" w:cs="Bell MT"/>
                <w:sz w:val="18"/>
              </w:rPr>
              <w:t>what</w:t>
            </w:r>
            <w:proofErr w:type="spellEnd"/>
            <w:r>
              <w:rPr>
                <w:rFonts w:ascii="Bell MT" w:eastAsia="Bell MT" w:hAnsi="Bell MT" w:cs="Bell MT"/>
                <w:sz w:val="18"/>
              </w:rPr>
              <w:t xml:space="preserve"> </w:t>
            </w:r>
            <w:proofErr w:type="spellStart"/>
            <w:r>
              <w:rPr>
                <w:rFonts w:ascii="Bell MT" w:eastAsia="Bell MT" w:hAnsi="Bell MT" w:cs="Bell MT"/>
                <w:sz w:val="18"/>
              </w:rPr>
              <w:t>you</w:t>
            </w:r>
            <w:proofErr w:type="spellEnd"/>
            <w:r>
              <w:rPr>
                <w:rFonts w:ascii="Bell MT" w:eastAsia="Bell MT" w:hAnsi="Bell MT" w:cs="Bell MT"/>
                <w:sz w:val="18"/>
              </w:rPr>
              <w:t xml:space="preserve"> </w:t>
            </w:r>
            <w:proofErr w:type="spellStart"/>
            <w:r>
              <w:rPr>
                <w:rFonts w:ascii="Bell MT" w:eastAsia="Bell MT" w:hAnsi="Bell MT" w:cs="Bell MT"/>
                <w:sz w:val="18"/>
              </w:rPr>
              <w:t>want</w:t>
            </w:r>
            <w:proofErr w:type="spellEnd"/>
            <w:r>
              <w:rPr>
                <w:rFonts w:ascii="Bell MT" w:eastAsia="Bell MT" w:hAnsi="Bell MT" w:cs="Bell MT"/>
                <w:sz w:val="18"/>
              </w:rPr>
              <w:t xml:space="preserve"> and </w:t>
            </w:r>
            <w:proofErr w:type="spellStart"/>
            <w:r>
              <w:rPr>
                <w:rFonts w:ascii="Bell MT" w:eastAsia="Bell MT" w:hAnsi="Bell MT" w:cs="Bell MT"/>
                <w:sz w:val="18"/>
              </w:rPr>
              <w:t>can</w:t>
            </w:r>
            <w:proofErr w:type="spellEnd"/>
            <w:r>
              <w:rPr>
                <w:rFonts w:ascii="Bell MT" w:eastAsia="Bell MT" w:hAnsi="Bell MT" w:cs="Bell MT"/>
                <w:sz w:val="18"/>
              </w:rPr>
              <w:t xml:space="preserve"> </w:t>
            </w:r>
            <w:proofErr w:type="spellStart"/>
            <w:r>
              <w:rPr>
                <w:rFonts w:ascii="Bell MT" w:eastAsia="Bell MT" w:hAnsi="Bell MT" w:cs="Bell MT"/>
                <w:sz w:val="18"/>
              </w:rPr>
              <w:t>be</w:t>
            </w:r>
            <w:proofErr w:type="spellEnd"/>
            <w:r>
              <w:rPr>
                <w:rFonts w:ascii="Bell MT" w:eastAsia="Bell MT" w:hAnsi="Bell MT" w:cs="Bell MT"/>
                <w:sz w:val="18"/>
              </w:rPr>
              <w:t xml:space="preserve"> </w:t>
            </w:r>
            <w:proofErr w:type="spellStart"/>
            <w:r>
              <w:rPr>
                <w:rFonts w:ascii="Bell MT" w:eastAsia="Bell MT" w:hAnsi="Bell MT" w:cs="Bell MT"/>
                <w:sz w:val="18"/>
              </w:rPr>
              <w:t>specific</w:t>
            </w:r>
            <w:proofErr w:type="spellEnd"/>
            <w:r>
              <w:rPr>
                <w:rFonts w:ascii="Bell MT" w:eastAsia="Bell MT" w:hAnsi="Bell MT" w:cs="Bell MT"/>
                <w:sz w:val="18"/>
              </w:rPr>
              <w:t xml:space="preserve"> </w:t>
            </w:r>
            <w:proofErr w:type="spellStart"/>
            <w:r>
              <w:rPr>
                <w:rFonts w:ascii="Bell MT" w:eastAsia="Bell MT" w:hAnsi="Bell MT" w:cs="Bell MT"/>
                <w:sz w:val="18"/>
              </w:rPr>
              <w:t>about</w:t>
            </w:r>
            <w:proofErr w:type="spellEnd"/>
            <w:r>
              <w:rPr>
                <w:rFonts w:ascii="Bell MT" w:eastAsia="Bell MT" w:hAnsi="Bell MT" w:cs="Bell MT"/>
                <w:sz w:val="18"/>
              </w:rPr>
              <w:t xml:space="preserve"> </w:t>
            </w:r>
            <w:proofErr w:type="spellStart"/>
            <w:r>
              <w:rPr>
                <w:rFonts w:ascii="Bell MT" w:eastAsia="Bell MT" w:hAnsi="Bell MT" w:cs="Bell MT"/>
                <w:sz w:val="18"/>
              </w:rPr>
              <w:t>it</w:t>
            </w:r>
            <w:proofErr w:type="spellEnd"/>
            <w:r>
              <w:rPr>
                <w:rFonts w:ascii="Bell MT" w:eastAsia="Bell MT" w:hAnsi="Bell MT" w:cs="Bell MT"/>
                <w:sz w:val="18"/>
              </w:rPr>
              <w:t>.</w:t>
            </w:r>
          </w:p>
          <w:p w14:paraId="47DBAAE2" w14:textId="77777777" w:rsidR="00446D55" w:rsidRDefault="00446D55" w:rsidP="00446D55">
            <w:pPr>
              <w:spacing w:after="0" w:line="259" w:lineRule="auto"/>
              <w:cnfStyle w:val="000000000000" w:firstRow="0" w:lastRow="0" w:firstColumn="0" w:lastColumn="0" w:oddVBand="0" w:evenVBand="0" w:oddHBand="0" w:evenHBand="0" w:firstRowFirstColumn="0" w:firstRowLastColumn="0" w:lastRowFirstColumn="0" w:lastRowLastColumn="0"/>
            </w:pPr>
            <w:proofErr w:type="spellStart"/>
            <w:r>
              <w:rPr>
                <w:rFonts w:ascii="Bell MT" w:eastAsia="Bell MT" w:hAnsi="Bell MT" w:cs="Bell MT"/>
                <w:sz w:val="18"/>
              </w:rPr>
              <w:t>Good</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‘Mercedes-Benz’; </w:t>
            </w:r>
            <w:proofErr w:type="spellStart"/>
            <w:r>
              <w:rPr>
                <w:rFonts w:ascii="Bell MT" w:eastAsia="Bell MT" w:hAnsi="Bell MT" w:cs="Bell MT"/>
                <w:sz w:val="18"/>
              </w:rPr>
              <w:t>bad</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‘performance </w:t>
            </w:r>
            <w:proofErr w:type="spellStart"/>
            <w:r>
              <w:rPr>
                <w:rFonts w:ascii="Bell MT" w:eastAsia="Bell MT" w:hAnsi="Bell MT" w:cs="Bell MT"/>
                <w:sz w:val="18"/>
              </w:rPr>
              <w:t>cars</w:t>
            </w:r>
            <w:proofErr w:type="spellEnd"/>
            <w:r>
              <w:rPr>
                <w:rFonts w:ascii="Bell MT" w:eastAsia="Bell MT" w:hAnsi="Bell MT" w:cs="Bell MT"/>
                <w:sz w:val="18"/>
              </w:rPr>
              <w:t>’</w:t>
            </w:r>
          </w:p>
        </w:tc>
      </w:tr>
      <w:tr w:rsidR="00446D55" w14:paraId="3F95B1C6" w14:textId="77777777" w:rsidTr="00BB6392">
        <w:trPr>
          <w:cnfStyle w:val="000000010000" w:firstRow="0" w:lastRow="0" w:firstColumn="0" w:lastColumn="0" w:oddVBand="0" w:evenVBand="0" w:oddHBand="0" w:evenHBand="1"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2526" w:type="dxa"/>
          </w:tcPr>
          <w:p w14:paraId="5A254F03" w14:textId="77777777" w:rsidR="00446D55" w:rsidRDefault="00446D55" w:rsidP="00446D55">
            <w:pPr>
              <w:spacing w:after="0" w:line="259" w:lineRule="auto"/>
              <w:ind w:left="113"/>
            </w:pPr>
            <w:r>
              <w:rPr>
                <w:rFonts w:ascii="Bell MT" w:eastAsia="Bell MT" w:hAnsi="Bell MT" w:cs="Bell MT"/>
                <w:sz w:val="18"/>
              </w:rPr>
              <w:t>Index-</w:t>
            </w:r>
            <w:proofErr w:type="spellStart"/>
            <w:r>
              <w:rPr>
                <w:rFonts w:ascii="Bell MT" w:eastAsia="Bell MT" w:hAnsi="Bell MT" w:cs="Bell MT"/>
                <w:sz w:val="18"/>
              </w:rPr>
              <w:t>based</w:t>
            </w:r>
            <w:proofErr w:type="spellEnd"/>
            <w:r>
              <w:rPr>
                <w:rFonts w:ascii="Bell MT" w:eastAsia="Bell MT" w:hAnsi="Bell MT" w:cs="Bell MT"/>
                <w:sz w:val="18"/>
              </w:rPr>
              <w:t xml:space="preserve"> </w:t>
            </w:r>
            <w:proofErr w:type="spellStart"/>
            <w:r>
              <w:rPr>
                <w:rFonts w:ascii="Bell MT" w:eastAsia="Bell MT" w:hAnsi="Bell MT" w:cs="Bell MT"/>
                <w:sz w:val="18"/>
              </w:rPr>
              <w:t>search</w:t>
            </w:r>
            <w:proofErr w:type="spellEnd"/>
            <w:r>
              <w:rPr>
                <w:rFonts w:ascii="Bell MT" w:eastAsia="Bell MT" w:hAnsi="Bell MT" w:cs="Bell MT"/>
                <w:sz w:val="18"/>
              </w:rPr>
              <w:t xml:space="preserve"> </w:t>
            </w:r>
            <w:proofErr w:type="spellStart"/>
            <w:r>
              <w:rPr>
                <w:rFonts w:ascii="Bell MT" w:eastAsia="Bell MT" w:hAnsi="Bell MT" w:cs="Bell MT"/>
                <w:sz w:val="18"/>
              </w:rPr>
              <w:t>engines</w:t>
            </w:r>
            <w:proofErr w:type="spellEnd"/>
          </w:p>
        </w:tc>
        <w:tc>
          <w:tcPr>
            <w:tcW w:w="1114" w:type="dxa"/>
          </w:tcPr>
          <w:p w14:paraId="64550E2A" w14:textId="77777777" w:rsidR="00446D55" w:rsidRDefault="00446D55" w:rsidP="00446D55">
            <w:pPr>
              <w:spacing w:after="0" w:line="259" w:lineRule="auto"/>
              <w:cnfStyle w:val="000000010000" w:firstRow="0" w:lastRow="0" w:firstColumn="0" w:lastColumn="0" w:oddVBand="0" w:evenVBand="0" w:oddHBand="0" w:evenHBand="1" w:firstRowFirstColumn="0" w:firstRowLastColumn="0" w:lastRowFirstColumn="0" w:lastRowLastColumn="0"/>
            </w:pPr>
            <w:proofErr w:type="spellStart"/>
            <w:r>
              <w:rPr>
                <w:rFonts w:ascii="Bell MT" w:eastAsia="Bell MT" w:hAnsi="Bell MT" w:cs="Bell MT"/>
                <w:sz w:val="18"/>
              </w:rPr>
              <w:t>Yahoo</w:t>
            </w:r>
            <w:proofErr w:type="spellEnd"/>
          </w:p>
        </w:tc>
        <w:tc>
          <w:tcPr>
            <w:tcW w:w="5317" w:type="dxa"/>
          </w:tcPr>
          <w:p w14:paraId="2E0D4690" w14:textId="77777777" w:rsidR="00446D55" w:rsidRDefault="00446D55" w:rsidP="00446D55">
            <w:pPr>
              <w:spacing w:after="0" w:line="261" w:lineRule="auto"/>
              <w:cnfStyle w:val="000000010000" w:firstRow="0" w:lastRow="0" w:firstColumn="0" w:lastColumn="0" w:oddVBand="0" w:evenVBand="0" w:oddHBand="0" w:evenHBand="1" w:firstRowFirstColumn="0" w:firstRowLastColumn="0" w:lastRowFirstColumn="0" w:lastRowLastColumn="0"/>
            </w:pPr>
            <w:proofErr w:type="spellStart"/>
            <w:r>
              <w:rPr>
                <w:rFonts w:ascii="Bell MT" w:eastAsia="Bell MT" w:hAnsi="Bell MT" w:cs="Bell MT"/>
                <w:sz w:val="18"/>
              </w:rPr>
              <w:t>An</w:t>
            </w:r>
            <w:proofErr w:type="spellEnd"/>
            <w:r>
              <w:rPr>
                <w:rFonts w:ascii="Bell MT" w:eastAsia="Bell MT" w:hAnsi="Bell MT" w:cs="Bell MT"/>
                <w:sz w:val="18"/>
              </w:rPr>
              <w:t xml:space="preserve"> </w:t>
            </w:r>
            <w:proofErr w:type="spellStart"/>
            <w:r>
              <w:rPr>
                <w:rFonts w:ascii="Bell MT" w:eastAsia="Bell MT" w:hAnsi="Bell MT" w:cs="Bell MT"/>
                <w:sz w:val="18"/>
              </w:rPr>
              <w:t>overview</w:t>
            </w:r>
            <w:proofErr w:type="spellEnd"/>
            <w:r>
              <w:rPr>
                <w:rFonts w:ascii="Bell MT" w:eastAsia="Bell MT" w:hAnsi="Bell MT" w:cs="Bell MT"/>
                <w:sz w:val="18"/>
              </w:rPr>
              <w:t xml:space="preserve"> </w:t>
            </w:r>
            <w:proofErr w:type="spellStart"/>
            <w:r>
              <w:rPr>
                <w:rFonts w:ascii="Bell MT" w:eastAsia="Bell MT" w:hAnsi="Bell MT" w:cs="Bell MT"/>
                <w:sz w:val="18"/>
              </w:rPr>
              <w:t>of</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w:t>
            </w:r>
            <w:proofErr w:type="spellStart"/>
            <w:r>
              <w:rPr>
                <w:rFonts w:ascii="Bell MT" w:eastAsia="Bell MT" w:hAnsi="Bell MT" w:cs="Bell MT"/>
                <w:sz w:val="18"/>
              </w:rPr>
              <w:t>subject</w:t>
            </w:r>
            <w:proofErr w:type="spellEnd"/>
            <w:r>
              <w:rPr>
                <w:rFonts w:ascii="Bell MT" w:eastAsia="Bell MT" w:hAnsi="Bell MT" w:cs="Bell MT"/>
                <w:sz w:val="18"/>
              </w:rPr>
              <w:t xml:space="preserve"> area, </w:t>
            </w:r>
            <w:proofErr w:type="spellStart"/>
            <w:r>
              <w:rPr>
                <w:rFonts w:ascii="Bell MT" w:eastAsia="Bell MT" w:hAnsi="Bell MT" w:cs="Bell MT"/>
                <w:sz w:val="18"/>
              </w:rPr>
              <w:t>structured</w:t>
            </w:r>
            <w:proofErr w:type="spellEnd"/>
            <w:r>
              <w:rPr>
                <w:rFonts w:ascii="Bell MT" w:eastAsia="Bell MT" w:hAnsi="Bell MT" w:cs="Bell MT"/>
                <w:sz w:val="18"/>
              </w:rPr>
              <w:t xml:space="preserve"> so </w:t>
            </w:r>
            <w:proofErr w:type="spellStart"/>
            <w:r>
              <w:rPr>
                <w:rFonts w:ascii="Bell MT" w:eastAsia="Bell MT" w:hAnsi="Bell MT" w:cs="Bell MT"/>
                <w:sz w:val="18"/>
              </w:rPr>
              <w:t>that</w:t>
            </w:r>
            <w:proofErr w:type="spellEnd"/>
            <w:r>
              <w:rPr>
                <w:rFonts w:ascii="Bell MT" w:eastAsia="Bell MT" w:hAnsi="Bell MT" w:cs="Bell MT"/>
                <w:sz w:val="18"/>
              </w:rPr>
              <w:t xml:space="preserve"> </w:t>
            </w:r>
            <w:proofErr w:type="spellStart"/>
            <w:r>
              <w:rPr>
                <w:rFonts w:ascii="Bell MT" w:eastAsia="Bell MT" w:hAnsi="Bell MT" w:cs="Bell MT"/>
                <w:sz w:val="18"/>
              </w:rPr>
              <w:t>you</w:t>
            </w:r>
            <w:proofErr w:type="spellEnd"/>
            <w:r>
              <w:rPr>
                <w:rFonts w:ascii="Bell MT" w:eastAsia="Bell MT" w:hAnsi="Bell MT" w:cs="Bell MT"/>
                <w:sz w:val="18"/>
              </w:rPr>
              <w:t xml:space="preserve"> </w:t>
            </w:r>
            <w:proofErr w:type="spellStart"/>
            <w:r>
              <w:rPr>
                <w:rFonts w:ascii="Bell MT" w:eastAsia="Bell MT" w:hAnsi="Bell MT" w:cs="Bell MT"/>
                <w:sz w:val="18"/>
              </w:rPr>
              <w:t>can</w:t>
            </w:r>
            <w:proofErr w:type="spellEnd"/>
            <w:r>
              <w:rPr>
                <w:rFonts w:ascii="Bell MT" w:eastAsia="Bell MT" w:hAnsi="Bell MT" w:cs="Bell MT"/>
                <w:sz w:val="18"/>
              </w:rPr>
              <w:t xml:space="preserve"> </w:t>
            </w:r>
            <w:proofErr w:type="spellStart"/>
            <w:r>
              <w:rPr>
                <w:rFonts w:ascii="Bell MT" w:eastAsia="Bell MT" w:hAnsi="Bell MT" w:cs="Bell MT"/>
                <w:sz w:val="18"/>
              </w:rPr>
              <w:t>narrow</w:t>
            </w:r>
            <w:proofErr w:type="spellEnd"/>
            <w:r>
              <w:rPr>
                <w:rFonts w:ascii="Bell MT" w:eastAsia="Bell MT" w:hAnsi="Bell MT" w:cs="Bell MT"/>
                <w:sz w:val="18"/>
              </w:rPr>
              <w:t xml:space="preserve"> </w:t>
            </w:r>
            <w:proofErr w:type="spellStart"/>
            <w:r>
              <w:rPr>
                <w:rFonts w:ascii="Bell MT" w:eastAsia="Bell MT" w:hAnsi="Bell MT" w:cs="Bell MT"/>
                <w:sz w:val="18"/>
              </w:rPr>
              <w:t>down</w:t>
            </w:r>
            <w:proofErr w:type="spellEnd"/>
            <w:r>
              <w:rPr>
                <w:rFonts w:ascii="Bell MT" w:eastAsia="Bell MT" w:hAnsi="Bell MT" w:cs="Bell MT"/>
                <w:sz w:val="18"/>
              </w:rPr>
              <w:t xml:space="preserve"> a </w:t>
            </w:r>
            <w:proofErr w:type="spellStart"/>
            <w:r>
              <w:rPr>
                <w:rFonts w:ascii="Bell MT" w:eastAsia="Bell MT" w:hAnsi="Bell MT" w:cs="Bell MT"/>
                <w:sz w:val="18"/>
              </w:rPr>
              <w:t>search</w:t>
            </w:r>
            <w:proofErr w:type="spellEnd"/>
            <w:r>
              <w:rPr>
                <w:rFonts w:ascii="Bell MT" w:eastAsia="Bell MT" w:hAnsi="Bell MT" w:cs="Bell MT"/>
                <w:sz w:val="18"/>
              </w:rPr>
              <w:t xml:space="preserve"> </w:t>
            </w:r>
            <w:proofErr w:type="spellStart"/>
            <w:r>
              <w:rPr>
                <w:rFonts w:ascii="Bell MT" w:eastAsia="Bell MT" w:hAnsi="Bell MT" w:cs="Bell MT"/>
                <w:sz w:val="18"/>
              </w:rPr>
              <w:t>or</w:t>
            </w:r>
            <w:proofErr w:type="spellEnd"/>
            <w:r>
              <w:rPr>
                <w:rFonts w:ascii="Bell MT" w:eastAsia="Bell MT" w:hAnsi="Bell MT" w:cs="Bell MT"/>
                <w:sz w:val="18"/>
              </w:rPr>
              <w:t xml:space="preserve"> make </w:t>
            </w:r>
            <w:proofErr w:type="spellStart"/>
            <w:r>
              <w:rPr>
                <w:rFonts w:ascii="Bell MT" w:eastAsia="Bell MT" w:hAnsi="Bell MT" w:cs="Bell MT"/>
                <w:sz w:val="18"/>
              </w:rPr>
              <w:t>it</w:t>
            </w:r>
            <w:proofErr w:type="spellEnd"/>
            <w:r>
              <w:rPr>
                <w:rFonts w:ascii="Bell MT" w:eastAsia="Bell MT" w:hAnsi="Bell MT" w:cs="Bell MT"/>
                <w:sz w:val="18"/>
              </w:rPr>
              <w:t xml:space="preserve"> </w:t>
            </w:r>
            <w:proofErr w:type="spellStart"/>
            <w:r>
              <w:rPr>
                <w:rFonts w:ascii="Bell MT" w:eastAsia="Bell MT" w:hAnsi="Bell MT" w:cs="Bell MT"/>
                <w:sz w:val="18"/>
              </w:rPr>
              <w:t>broader</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w:t>
            </w:r>
            <w:proofErr w:type="spellStart"/>
            <w:r>
              <w:rPr>
                <w:rFonts w:ascii="Bell MT" w:eastAsia="Bell MT" w:hAnsi="Bell MT" w:cs="Bell MT"/>
                <w:sz w:val="18"/>
              </w:rPr>
              <w:t>example</w:t>
            </w:r>
            <w:proofErr w:type="spellEnd"/>
            <w:r>
              <w:rPr>
                <w:rFonts w:ascii="Bell MT" w:eastAsia="Bell MT" w:hAnsi="Bell MT" w:cs="Bell MT"/>
                <w:sz w:val="18"/>
              </w:rPr>
              <w:t xml:space="preserve">, </w:t>
            </w:r>
            <w:proofErr w:type="spellStart"/>
            <w:r>
              <w:rPr>
                <w:rFonts w:ascii="Bell MT" w:eastAsia="Bell MT" w:hAnsi="Bell MT" w:cs="Bell MT"/>
                <w:sz w:val="18"/>
              </w:rPr>
              <w:t>from</w:t>
            </w:r>
            <w:proofErr w:type="spellEnd"/>
          </w:p>
          <w:p w14:paraId="4E58CBF7" w14:textId="77777777" w:rsidR="00446D55" w:rsidRDefault="00446D55" w:rsidP="00446D55">
            <w:pPr>
              <w:spacing w:after="0" w:line="259" w:lineRule="auto"/>
              <w:cnfStyle w:val="000000010000" w:firstRow="0" w:lastRow="0" w:firstColumn="0" w:lastColumn="0" w:oddVBand="0" w:evenVBand="0" w:oddHBand="0" w:evenHBand="1" w:firstRowFirstColumn="0" w:firstRowLastColumn="0" w:lastRowFirstColumn="0" w:lastRowLastColumn="0"/>
            </w:pPr>
            <w:r>
              <w:rPr>
                <w:rFonts w:ascii="Bell MT" w:eastAsia="Bell MT" w:hAnsi="Bell MT" w:cs="Bell MT"/>
                <w:sz w:val="18"/>
              </w:rPr>
              <w:t>‘</w:t>
            </w:r>
            <w:proofErr w:type="spellStart"/>
            <w:r>
              <w:rPr>
                <w:rFonts w:ascii="Bell MT" w:eastAsia="Bell MT" w:hAnsi="Bell MT" w:cs="Bell MT"/>
                <w:sz w:val="18"/>
              </w:rPr>
              <w:t>astrophotography</w:t>
            </w:r>
            <w:proofErr w:type="spellEnd"/>
            <w:r>
              <w:rPr>
                <w:rFonts w:ascii="Bell MT" w:eastAsia="Bell MT" w:hAnsi="Bell MT" w:cs="Bell MT"/>
                <w:sz w:val="18"/>
              </w:rPr>
              <w:t xml:space="preserve">’ </w:t>
            </w:r>
            <w:proofErr w:type="spellStart"/>
            <w:r>
              <w:rPr>
                <w:rFonts w:ascii="Bell MT" w:eastAsia="Bell MT" w:hAnsi="Bell MT" w:cs="Bell MT"/>
                <w:sz w:val="18"/>
              </w:rPr>
              <w:t>you</w:t>
            </w:r>
            <w:proofErr w:type="spellEnd"/>
            <w:r>
              <w:rPr>
                <w:rFonts w:ascii="Bell MT" w:eastAsia="Bell MT" w:hAnsi="Bell MT" w:cs="Bell MT"/>
                <w:sz w:val="18"/>
              </w:rPr>
              <w:t xml:space="preserve"> </w:t>
            </w:r>
            <w:proofErr w:type="spellStart"/>
            <w:r>
              <w:rPr>
                <w:rFonts w:ascii="Bell MT" w:eastAsia="Bell MT" w:hAnsi="Bell MT" w:cs="Bell MT"/>
                <w:sz w:val="18"/>
              </w:rPr>
              <w:t>can</w:t>
            </w:r>
            <w:proofErr w:type="spellEnd"/>
            <w:r>
              <w:rPr>
                <w:rFonts w:ascii="Bell MT" w:eastAsia="Bell MT" w:hAnsi="Bell MT" w:cs="Bell MT"/>
                <w:sz w:val="18"/>
              </w:rPr>
              <w:t xml:space="preserve"> go up to </w:t>
            </w:r>
            <w:proofErr w:type="spellStart"/>
            <w:r>
              <w:rPr>
                <w:rFonts w:ascii="Bell MT" w:eastAsia="Bell MT" w:hAnsi="Bell MT" w:cs="Bell MT"/>
                <w:sz w:val="18"/>
              </w:rPr>
              <w:t>the</w:t>
            </w:r>
            <w:proofErr w:type="spellEnd"/>
            <w:r>
              <w:rPr>
                <w:rFonts w:ascii="Bell MT" w:eastAsia="Bell MT" w:hAnsi="Bell MT" w:cs="Bell MT"/>
                <w:sz w:val="18"/>
              </w:rPr>
              <w:t xml:space="preserve"> </w:t>
            </w:r>
            <w:proofErr w:type="spellStart"/>
            <w:r>
              <w:rPr>
                <w:rFonts w:ascii="Bell MT" w:eastAsia="Bell MT" w:hAnsi="Bell MT" w:cs="Bell MT"/>
                <w:sz w:val="18"/>
              </w:rPr>
              <w:t>broader</w:t>
            </w:r>
            <w:proofErr w:type="spellEnd"/>
            <w:r>
              <w:rPr>
                <w:rFonts w:ascii="Bell MT" w:eastAsia="Bell MT" w:hAnsi="Bell MT" w:cs="Bell MT"/>
                <w:sz w:val="18"/>
              </w:rPr>
              <w:t xml:space="preserve"> </w:t>
            </w:r>
            <w:proofErr w:type="spellStart"/>
            <w:r>
              <w:rPr>
                <w:rFonts w:ascii="Bell MT" w:eastAsia="Bell MT" w:hAnsi="Bell MT" w:cs="Bell MT"/>
                <w:sz w:val="18"/>
              </w:rPr>
              <w:t>category</w:t>
            </w:r>
            <w:proofErr w:type="spellEnd"/>
            <w:r>
              <w:rPr>
                <w:rFonts w:ascii="Bell MT" w:eastAsia="Bell MT" w:hAnsi="Bell MT" w:cs="Bell MT"/>
                <w:sz w:val="18"/>
              </w:rPr>
              <w:t xml:space="preserve"> ‘astronomy’ </w:t>
            </w:r>
            <w:proofErr w:type="spellStart"/>
            <w:r>
              <w:rPr>
                <w:rFonts w:ascii="Bell MT" w:eastAsia="Bell MT" w:hAnsi="Bell MT" w:cs="Bell MT"/>
                <w:sz w:val="18"/>
              </w:rPr>
              <w:t>or</w:t>
            </w:r>
            <w:proofErr w:type="spellEnd"/>
            <w:r>
              <w:rPr>
                <w:rFonts w:ascii="Bell MT" w:eastAsia="Bell MT" w:hAnsi="Bell MT" w:cs="Bell MT"/>
                <w:sz w:val="18"/>
              </w:rPr>
              <w:t xml:space="preserve"> </w:t>
            </w:r>
            <w:proofErr w:type="spellStart"/>
            <w:r>
              <w:rPr>
                <w:rFonts w:ascii="Bell MT" w:eastAsia="Bell MT" w:hAnsi="Bell MT" w:cs="Bell MT"/>
                <w:sz w:val="18"/>
              </w:rPr>
              <w:t>down</w:t>
            </w:r>
            <w:proofErr w:type="spellEnd"/>
            <w:r>
              <w:rPr>
                <w:rFonts w:ascii="Bell MT" w:eastAsia="Bell MT" w:hAnsi="Bell MT" w:cs="Bell MT"/>
                <w:sz w:val="18"/>
              </w:rPr>
              <w:t xml:space="preserve"> to </w:t>
            </w:r>
            <w:proofErr w:type="spellStart"/>
            <w:r>
              <w:rPr>
                <w:rFonts w:ascii="Bell MT" w:eastAsia="Bell MT" w:hAnsi="Bell MT" w:cs="Bell MT"/>
                <w:sz w:val="18"/>
              </w:rPr>
              <w:t>the</w:t>
            </w:r>
            <w:proofErr w:type="spellEnd"/>
            <w:r>
              <w:rPr>
                <w:rFonts w:ascii="Bell MT" w:eastAsia="Bell MT" w:hAnsi="Bell MT" w:cs="Bell MT"/>
                <w:sz w:val="18"/>
              </w:rPr>
              <w:t xml:space="preserve"> more </w:t>
            </w:r>
            <w:proofErr w:type="spellStart"/>
            <w:r>
              <w:rPr>
                <w:rFonts w:ascii="Bell MT" w:eastAsia="Bell MT" w:hAnsi="Bell MT" w:cs="Bell MT"/>
                <w:sz w:val="18"/>
              </w:rPr>
              <w:t>specific</w:t>
            </w:r>
            <w:proofErr w:type="spellEnd"/>
            <w:r>
              <w:rPr>
                <w:rFonts w:ascii="Bell MT" w:eastAsia="Bell MT" w:hAnsi="Bell MT" w:cs="Bell MT"/>
                <w:sz w:val="18"/>
              </w:rPr>
              <w:t xml:space="preserve"> ‘</w:t>
            </w:r>
            <w:proofErr w:type="spellStart"/>
            <w:r>
              <w:rPr>
                <w:rFonts w:ascii="Bell MT" w:eastAsia="Bell MT" w:hAnsi="Bell MT" w:cs="Bell MT"/>
                <w:sz w:val="18"/>
              </w:rPr>
              <w:t>lunar</w:t>
            </w:r>
            <w:proofErr w:type="spellEnd"/>
            <w:r>
              <w:rPr>
                <w:rFonts w:ascii="Bell MT" w:eastAsia="Bell MT" w:hAnsi="Bell MT" w:cs="Bell MT"/>
                <w:sz w:val="18"/>
              </w:rPr>
              <w:t xml:space="preserve"> </w:t>
            </w:r>
            <w:proofErr w:type="spellStart"/>
            <w:r>
              <w:rPr>
                <w:rFonts w:ascii="Bell MT" w:eastAsia="Bell MT" w:hAnsi="Bell MT" w:cs="Bell MT"/>
                <w:sz w:val="18"/>
              </w:rPr>
              <w:t>eclipse</w:t>
            </w:r>
            <w:proofErr w:type="spellEnd"/>
            <w:r>
              <w:rPr>
                <w:rFonts w:ascii="Bell MT" w:eastAsia="Bell MT" w:hAnsi="Bell MT" w:cs="Bell MT"/>
                <w:sz w:val="18"/>
              </w:rPr>
              <w:t xml:space="preserve"> </w:t>
            </w:r>
            <w:proofErr w:type="spellStart"/>
            <w:r>
              <w:rPr>
                <w:rFonts w:ascii="Bell MT" w:eastAsia="Bell MT" w:hAnsi="Bell MT" w:cs="Bell MT"/>
                <w:sz w:val="18"/>
              </w:rPr>
              <w:t>photography</w:t>
            </w:r>
            <w:proofErr w:type="spellEnd"/>
            <w:r>
              <w:rPr>
                <w:rFonts w:ascii="Bell MT" w:eastAsia="Bell MT" w:hAnsi="Bell MT" w:cs="Bell MT"/>
                <w:sz w:val="18"/>
              </w:rPr>
              <w:t>’</w:t>
            </w:r>
          </w:p>
        </w:tc>
      </w:tr>
      <w:tr w:rsidR="00446D55" w14:paraId="1A85F552" w14:textId="77777777" w:rsidTr="00BB6392">
        <w:trPr>
          <w:trHeight w:val="362"/>
        </w:trPr>
        <w:tc>
          <w:tcPr>
            <w:cnfStyle w:val="001000000000" w:firstRow="0" w:lastRow="0" w:firstColumn="1" w:lastColumn="0" w:oddVBand="0" w:evenVBand="0" w:oddHBand="0" w:evenHBand="0" w:firstRowFirstColumn="0" w:firstRowLastColumn="0" w:lastRowFirstColumn="0" w:lastRowLastColumn="0"/>
            <w:tcW w:w="2526" w:type="dxa"/>
          </w:tcPr>
          <w:p w14:paraId="6CD1DA1C" w14:textId="77777777" w:rsidR="00446D55" w:rsidRDefault="00446D55" w:rsidP="00446D55">
            <w:pPr>
              <w:spacing w:after="0" w:line="259" w:lineRule="auto"/>
              <w:ind w:left="113"/>
            </w:pPr>
            <w:proofErr w:type="spellStart"/>
            <w:r>
              <w:rPr>
                <w:rFonts w:ascii="Bell MT" w:eastAsia="Bell MT" w:hAnsi="Bell MT" w:cs="Bell MT"/>
                <w:sz w:val="18"/>
              </w:rPr>
              <w:t>Metasearch</w:t>
            </w:r>
            <w:proofErr w:type="spellEnd"/>
            <w:r>
              <w:rPr>
                <w:rFonts w:ascii="Bell MT" w:eastAsia="Bell MT" w:hAnsi="Bell MT" w:cs="Bell MT"/>
                <w:sz w:val="18"/>
              </w:rPr>
              <w:t xml:space="preserve"> </w:t>
            </w:r>
            <w:proofErr w:type="spellStart"/>
            <w:r>
              <w:rPr>
                <w:rFonts w:ascii="Bell MT" w:eastAsia="Bell MT" w:hAnsi="Bell MT" w:cs="Bell MT"/>
                <w:sz w:val="18"/>
              </w:rPr>
              <w:t>engines</w:t>
            </w:r>
            <w:proofErr w:type="spellEnd"/>
          </w:p>
        </w:tc>
        <w:tc>
          <w:tcPr>
            <w:tcW w:w="1114" w:type="dxa"/>
          </w:tcPr>
          <w:p w14:paraId="49A95490" w14:textId="77777777" w:rsidR="00446D55" w:rsidRDefault="00446D55" w:rsidP="00446D55">
            <w:pPr>
              <w:spacing w:after="0" w:line="259" w:lineRule="auto"/>
              <w:cnfStyle w:val="000000000000" w:firstRow="0" w:lastRow="0" w:firstColumn="0" w:lastColumn="0" w:oddVBand="0" w:evenVBand="0" w:oddHBand="0" w:evenHBand="0" w:firstRowFirstColumn="0" w:firstRowLastColumn="0" w:lastRowFirstColumn="0" w:lastRowLastColumn="0"/>
            </w:pPr>
            <w:proofErr w:type="spellStart"/>
            <w:r>
              <w:rPr>
                <w:rFonts w:ascii="Bell MT" w:eastAsia="Bell MT" w:hAnsi="Bell MT" w:cs="Bell MT"/>
                <w:sz w:val="18"/>
              </w:rPr>
              <w:t>Dogpile</w:t>
            </w:r>
            <w:proofErr w:type="spellEnd"/>
          </w:p>
        </w:tc>
        <w:tc>
          <w:tcPr>
            <w:tcW w:w="5317" w:type="dxa"/>
          </w:tcPr>
          <w:p w14:paraId="001E03D7" w14:textId="77777777" w:rsidR="00446D55" w:rsidRDefault="00446D55" w:rsidP="00446D55">
            <w:pPr>
              <w:spacing w:after="0" w:line="259" w:lineRule="auto"/>
              <w:ind w:left="2"/>
              <w:cnfStyle w:val="000000000000" w:firstRow="0" w:lastRow="0" w:firstColumn="0" w:lastColumn="0" w:oddVBand="0" w:evenVBand="0" w:oddHBand="0" w:evenHBand="0" w:firstRowFirstColumn="0" w:firstRowLastColumn="0" w:lastRowFirstColumn="0" w:lastRowLastColumn="0"/>
            </w:pPr>
            <w:r>
              <w:rPr>
                <w:rFonts w:ascii="Bell MT" w:eastAsia="Bell MT" w:hAnsi="Bell MT" w:cs="Bell MT"/>
                <w:sz w:val="18"/>
              </w:rPr>
              <w:t xml:space="preserve">A </w:t>
            </w:r>
            <w:proofErr w:type="spellStart"/>
            <w:r>
              <w:rPr>
                <w:rFonts w:ascii="Bell MT" w:eastAsia="Bell MT" w:hAnsi="Bell MT" w:cs="Bell MT"/>
                <w:sz w:val="18"/>
              </w:rPr>
              <w:t>broad</w:t>
            </w:r>
            <w:proofErr w:type="spellEnd"/>
            <w:r>
              <w:rPr>
                <w:rFonts w:ascii="Bell MT" w:eastAsia="Bell MT" w:hAnsi="Bell MT" w:cs="Bell MT"/>
                <w:sz w:val="18"/>
              </w:rPr>
              <w:t xml:space="preserve"> and </w:t>
            </w:r>
            <w:proofErr w:type="spellStart"/>
            <w:r>
              <w:rPr>
                <w:rFonts w:ascii="Bell MT" w:eastAsia="Bell MT" w:hAnsi="Bell MT" w:cs="Bell MT"/>
                <w:sz w:val="18"/>
              </w:rPr>
              <w:t>comprehensive</w:t>
            </w:r>
            <w:proofErr w:type="spellEnd"/>
            <w:r>
              <w:rPr>
                <w:rFonts w:ascii="Bell MT" w:eastAsia="Bell MT" w:hAnsi="Bell MT" w:cs="Bell MT"/>
                <w:sz w:val="18"/>
              </w:rPr>
              <w:t xml:space="preserve"> </w:t>
            </w:r>
            <w:proofErr w:type="spellStart"/>
            <w:r>
              <w:rPr>
                <w:rFonts w:ascii="Bell MT" w:eastAsia="Bell MT" w:hAnsi="Bell MT" w:cs="Bell MT"/>
                <w:sz w:val="18"/>
              </w:rPr>
              <w:t>view</w:t>
            </w:r>
            <w:proofErr w:type="spellEnd"/>
            <w:r>
              <w:rPr>
                <w:rFonts w:ascii="Bell MT" w:eastAsia="Bell MT" w:hAnsi="Bell MT" w:cs="Bell MT"/>
                <w:sz w:val="18"/>
              </w:rPr>
              <w:t xml:space="preserve"> </w:t>
            </w:r>
            <w:proofErr w:type="spellStart"/>
            <w:r>
              <w:rPr>
                <w:rFonts w:ascii="Bell MT" w:eastAsia="Bell MT" w:hAnsi="Bell MT" w:cs="Bell MT"/>
                <w:sz w:val="18"/>
              </w:rPr>
              <w:t>of</w:t>
            </w:r>
            <w:proofErr w:type="spellEnd"/>
            <w:r>
              <w:rPr>
                <w:rFonts w:ascii="Bell MT" w:eastAsia="Bell MT" w:hAnsi="Bell MT" w:cs="Bell MT"/>
                <w:sz w:val="18"/>
              </w:rPr>
              <w:t xml:space="preserve"> </w:t>
            </w:r>
            <w:proofErr w:type="spellStart"/>
            <w:r>
              <w:rPr>
                <w:rFonts w:ascii="Bell MT" w:eastAsia="Bell MT" w:hAnsi="Bell MT" w:cs="Bell MT"/>
                <w:sz w:val="18"/>
              </w:rPr>
              <w:t>sites</w:t>
            </w:r>
            <w:proofErr w:type="spellEnd"/>
            <w:r>
              <w:rPr>
                <w:rFonts w:ascii="Bell MT" w:eastAsia="Bell MT" w:hAnsi="Bell MT" w:cs="Bell MT"/>
                <w:sz w:val="18"/>
              </w:rPr>
              <w:t xml:space="preserve"> in a </w:t>
            </w:r>
            <w:proofErr w:type="spellStart"/>
            <w:r>
              <w:rPr>
                <w:rFonts w:ascii="Bell MT" w:eastAsia="Bell MT" w:hAnsi="Bell MT" w:cs="Bell MT"/>
                <w:sz w:val="18"/>
              </w:rPr>
              <w:t>subject</w:t>
            </w:r>
            <w:proofErr w:type="spellEnd"/>
            <w:r>
              <w:rPr>
                <w:rFonts w:ascii="Bell MT" w:eastAsia="Bell MT" w:hAnsi="Bell MT" w:cs="Bell MT"/>
                <w:sz w:val="18"/>
              </w:rPr>
              <w:t xml:space="preserve"> area</w:t>
            </w:r>
          </w:p>
        </w:tc>
      </w:tr>
      <w:tr w:rsidR="00446D55" w14:paraId="4BEFFD88" w14:textId="77777777" w:rsidTr="00BB6392">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2526" w:type="dxa"/>
          </w:tcPr>
          <w:p w14:paraId="202116B2" w14:textId="77777777" w:rsidR="00446D55" w:rsidRDefault="00446D55" w:rsidP="00446D55">
            <w:pPr>
              <w:spacing w:after="0" w:line="259" w:lineRule="auto"/>
              <w:ind w:left="113"/>
            </w:pPr>
            <w:r>
              <w:rPr>
                <w:rFonts w:ascii="Bell MT" w:eastAsia="Bell MT" w:hAnsi="Bell MT" w:cs="Bell MT"/>
                <w:sz w:val="18"/>
              </w:rPr>
              <w:t xml:space="preserve">Natural </w:t>
            </w:r>
            <w:proofErr w:type="spellStart"/>
            <w:r>
              <w:rPr>
                <w:rFonts w:ascii="Bell MT" w:eastAsia="Bell MT" w:hAnsi="Bell MT" w:cs="Bell MT"/>
                <w:sz w:val="18"/>
              </w:rPr>
              <w:t>language</w:t>
            </w:r>
            <w:proofErr w:type="spellEnd"/>
            <w:r>
              <w:rPr>
                <w:rFonts w:ascii="Bell MT" w:eastAsia="Bell MT" w:hAnsi="Bell MT" w:cs="Bell MT"/>
                <w:sz w:val="18"/>
              </w:rPr>
              <w:t xml:space="preserve"> </w:t>
            </w:r>
            <w:proofErr w:type="spellStart"/>
            <w:r>
              <w:rPr>
                <w:rFonts w:ascii="Bell MT" w:eastAsia="Bell MT" w:hAnsi="Bell MT" w:cs="Bell MT"/>
                <w:sz w:val="18"/>
              </w:rPr>
              <w:t>search</w:t>
            </w:r>
            <w:proofErr w:type="spellEnd"/>
          </w:p>
        </w:tc>
        <w:tc>
          <w:tcPr>
            <w:tcW w:w="1114" w:type="dxa"/>
          </w:tcPr>
          <w:p w14:paraId="30706C95" w14:textId="77777777" w:rsidR="00446D55" w:rsidRDefault="00446D55" w:rsidP="00446D55">
            <w:pPr>
              <w:spacing w:after="0" w:line="259" w:lineRule="auto"/>
              <w:cnfStyle w:val="000000010000" w:firstRow="0" w:lastRow="0" w:firstColumn="0" w:lastColumn="0" w:oddVBand="0" w:evenVBand="0" w:oddHBand="0" w:evenHBand="1" w:firstRowFirstColumn="0" w:firstRowLastColumn="0" w:lastRowFirstColumn="0" w:lastRowLastColumn="0"/>
            </w:pPr>
            <w:proofErr w:type="spellStart"/>
            <w:r>
              <w:rPr>
                <w:rFonts w:ascii="Bell MT" w:eastAsia="Bell MT" w:hAnsi="Bell MT" w:cs="Bell MT"/>
                <w:sz w:val="18"/>
              </w:rPr>
              <w:t>Ask</w:t>
            </w:r>
            <w:proofErr w:type="spellEnd"/>
            <w:r>
              <w:rPr>
                <w:rFonts w:ascii="Bell MT" w:eastAsia="Bell MT" w:hAnsi="Bell MT" w:cs="Bell MT"/>
                <w:sz w:val="18"/>
              </w:rPr>
              <w:t xml:space="preserve"> </w:t>
            </w:r>
            <w:proofErr w:type="spellStart"/>
            <w:r>
              <w:rPr>
                <w:rFonts w:ascii="Bell MT" w:eastAsia="Bell MT" w:hAnsi="Bell MT" w:cs="Bell MT"/>
                <w:sz w:val="18"/>
              </w:rPr>
              <w:t>Jeeves</w:t>
            </w:r>
            <w:proofErr w:type="spellEnd"/>
          </w:p>
        </w:tc>
        <w:tc>
          <w:tcPr>
            <w:tcW w:w="5317" w:type="dxa"/>
          </w:tcPr>
          <w:p w14:paraId="64026BD7" w14:textId="77777777" w:rsidR="00446D55" w:rsidRDefault="00446D55" w:rsidP="00446D55">
            <w:pPr>
              <w:spacing w:after="0" w:line="259" w:lineRule="auto"/>
              <w:cnfStyle w:val="000000010000" w:firstRow="0" w:lastRow="0" w:firstColumn="0" w:lastColumn="0" w:oddVBand="0" w:evenVBand="0" w:oddHBand="0" w:evenHBand="1" w:firstRowFirstColumn="0" w:firstRowLastColumn="0" w:lastRowFirstColumn="0" w:lastRowLastColumn="0"/>
            </w:pPr>
            <w:proofErr w:type="spellStart"/>
            <w:r>
              <w:rPr>
                <w:rFonts w:ascii="Bell MT" w:eastAsia="Bell MT" w:hAnsi="Bell MT" w:cs="Bell MT"/>
                <w:sz w:val="18"/>
              </w:rPr>
              <w:t>Good</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novice </w:t>
            </w:r>
            <w:proofErr w:type="spellStart"/>
            <w:r>
              <w:rPr>
                <w:rFonts w:ascii="Bell MT" w:eastAsia="Bell MT" w:hAnsi="Bell MT" w:cs="Bell MT"/>
                <w:sz w:val="18"/>
              </w:rPr>
              <w:t>searchers,or</w:t>
            </w:r>
            <w:proofErr w:type="spellEnd"/>
            <w:r>
              <w:rPr>
                <w:rFonts w:ascii="Bell MT" w:eastAsia="Bell MT" w:hAnsi="Bell MT" w:cs="Bell MT"/>
                <w:sz w:val="18"/>
              </w:rPr>
              <w:t xml:space="preserve"> </w:t>
            </w:r>
            <w:proofErr w:type="spellStart"/>
            <w:r>
              <w:rPr>
                <w:rFonts w:ascii="Bell MT" w:eastAsia="Bell MT" w:hAnsi="Bell MT" w:cs="Bell MT"/>
                <w:sz w:val="18"/>
              </w:rPr>
              <w:t>if</w:t>
            </w:r>
            <w:proofErr w:type="spellEnd"/>
            <w:r>
              <w:rPr>
                <w:rFonts w:ascii="Bell MT" w:eastAsia="Bell MT" w:hAnsi="Bell MT" w:cs="Bell MT"/>
                <w:sz w:val="18"/>
              </w:rPr>
              <w:t xml:space="preserve"> </w:t>
            </w:r>
            <w:proofErr w:type="spellStart"/>
            <w:r>
              <w:rPr>
                <w:rFonts w:ascii="Bell MT" w:eastAsia="Bell MT" w:hAnsi="Bell MT" w:cs="Bell MT"/>
                <w:sz w:val="18"/>
              </w:rPr>
              <w:t>you</w:t>
            </w:r>
            <w:proofErr w:type="spellEnd"/>
            <w:r>
              <w:rPr>
                <w:rFonts w:ascii="Bell MT" w:eastAsia="Bell MT" w:hAnsi="Bell MT" w:cs="Bell MT"/>
                <w:sz w:val="18"/>
              </w:rPr>
              <w:t xml:space="preserve"> </w:t>
            </w:r>
            <w:proofErr w:type="spellStart"/>
            <w:r>
              <w:rPr>
                <w:rFonts w:ascii="Bell MT" w:eastAsia="Bell MT" w:hAnsi="Bell MT" w:cs="Bell MT"/>
                <w:sz w:val="18"/>
              </w:rPr>
              <w:t>want</w:t>
            </w:r>
            <w:proofErr w:type="spellEnd"/>
            <w:r>
              <w:rPr>
                <w:rFonts w:ascii="Bell MT" w:eastAsia="Bell MT" w:hAnsi="Bell MT" w:cs="Bell MT"/>
                <w:sz w:val="18"/>
              </w:rPr>
              <w:t xml:space="preserve"> a </w:t>
            </w:r>
            <w:proofErr w:type="spellStart"/>
            <w:r>
              <w:rPr>
                <w:rFonts w:ascii="Bell MT" w:eastAsia="Bell MT" w:hAnsi="Bell MT" w:cs="Bell MT"/>
                <w:sz w:val="18"/>
              </w:rPr>
              <w:t>general</w:t>
            </w:r>
            <w:proofErr w:type="spellEnd"/>
            <w:r>
              <w:rPr>
                <w:rFonts w:ascii="Bell MT" w:eastAsia="Bell MT" w:hAnsi="Bell MT" w:cs="Bell MT"/>
                <w:sz w:val="18"/>
              </w:rPr>
              <w:t xml:space="preserve"> </w:t>
            </w:r>
            <w:proofErr w:type="spellStart"/>
            <w:r>
              <w:rPr>
                <w:rFonts w:ascii="Bell MT" w:eastAsia="Bell MT" w:hAnsi="Bell MT" w:cs="Bell MT"/>
                <w:sz w:val="18"/>
              </w:rPr>
              <w:t>look</w:t>
            </w:r>
            <w:proofErr w:type="spellEnd"/>
            <w:r>
              <w:rPr>
                <w:rFonts w:ascii="Bell MT" w:eastAsia="Bell MT" w:hAnsi="Bell MT" w:cs="Bell MT"/>
                <w:sz w:val="18"/>
              </w:rPr>
              <w:t xml:space="preserve"> </w:t>
            </w:r>
            <w:proofErr w:type="spellStart"/>
            <w:r>
              <w:rPr>
                <w:rFonts w:ascii="Bell MT" w:eastAsia="Bell MT" w:hAnsi="Bell MT" w:cs="Bell MT"/>
                <w:sz w:val="18"/>
              </w:rPr>
              <w:t>around</w:t>
            </w:r>
            <w:proofErr w:type="spellEnd"/>
            <w:r>
              <w:rPr>
                <w:rFonts w:ascii="Bell MT" w:eastAsia="Bell MT" w:hAnsi="Bell MT" w:cs="Bell MT"/>
                <w:sz w:val="18"/>
              </w:rPr>
              <w:t xml:space="preserve"> a </w:t>
            </w:r>
            <w:proofErr w:type="spellStart"/>
            <w:r>
              <w:rPr>
                <w:rFonts w:ascii="Bell MT" w:eastAsia="Bell MT" w:hAnsi="Bell MT" w:cs="Bell MT"/>
                <w:sz w:val="18"/>
              </w:rPr>
              <w:t>subject</w:t>
            </w:r>
            <w:proofErr w:type="spellEnd"/>
            <w:r>
              <w:rPr>
                <w:rFonts w:ascii="Bell MT" w:eastAsia="Bell MT" w:hAnsi="Bell MT" w:cs="Bell MT"/>
                <w:sz w:val="18"/>
              </w:rPr>
              <w:t xml:space="preserve"> area</w:t>
            </w:r>
          </w:p>
        </w:tc>
      </w:tr>
      <w:tr w:rsidR="00446D55" w14:paraId="49F6B842" w14:textId="77777777" w:rsidTr="00BB6392">
        <w:trPr>
          <w:trHeight w:val="412"/>
        </w:trPr>
        <w:tc>
          <w:tcPr>
            <w:cnfStyle w:val="001000000000" w:firstRow="0" w:lastRow="0" w:firstColumn="1" w:lastColumn="0" w:oddVBand="0" w:evenVBand="0" w:oddHBand="0" w:evenHBand="0" w:firstRowFirstColumn="0" w:firstRowLastColumn="0" w:lastRowFirstColumn="0" w:lastRowLastColumn="0"/>
            <w:tcW w:w="2526" w:type="dxa"/>
          </w:tcPr>
          <w:p w14:paraId="50DE2FDC" w14:textId="77777777" w:rsidR="00446D55" w:rsidRDefault="00446D55" w:rsidP="00446D55">
            <w:pPr>
              <w:spacing w:after="0" w:line="259" w:lineRule="auto"/>
              <w:ind w:left="113"/>
            </w:pPr>
            <w:proofErr w:type="spellStart"/>
            <w:r>
              <w:rPr>
                <w:rFonts w:ascii="Bell MT" w:eastAsia="Bell MT" w:hAnsi="Bell MT" w:cs="Bell MT"/>
                <w:sz w:val="18"/>
              </w:rPr>
              <w:t>Specialist</w:t>
            </w:r>
            <w:proofErr w:type="spellEnd"/>
            <w:r>
              <w:rPr>
                <w:rFonts w:ascii="Bell MT" w:eastAsia="Bell MT" w:hAnsi="Bell MT" w:cs="Bell MT"/>
                <w:sz w:val="18"/>
              </w:rPr>
              <w:t xml:space="preserve"> </w:t>
            </w:r>
            <w:proofErr w:type="spellStart"/>
            <w:r>
              <w:rPr>
                <w:rFonts w:ascii="Bell MT" w:eastAsia="Bell MT" w:hAnsi="Bell MT" w:cs="Bell MT"/>
                <w:sz w:val="18"/>
              </w:rPr>
              <w:t>indexes</w:t>
            </w:r>
            <w:proofErr w:type="spellEnd"/>
          </w:p>
        </w:tc>
        <w:tc>
          <w:tcPr>
            <w:tcW w:w="1114" w:type="dxa"/>
          </w:tcPr>
          <w:p w14:paraId="76DEE283" w14:textId="77777777" w:rsidR="00446D55" w:rsidRDefault="00446D55" w:rsidP="00446D55">
            <w:pPr>
              <w:spacing w:after="0" w:line="259" w:lineRule="auto"/>
              <w:cnfStyle w:val="000000000000" w:firstRow="0" w:lastRow="0" w:firstColumn="0" w:lastColumn="0" w:oddVBand="0" w:evenVBand="0" w:oddHBand="0" w:evenHBand="0" w:firstRowFirstColumn="0" w:firstRowLastColumn="0" w:lastRowFirstColumn="0" w:lastRowLastColumn="0"/>
            </w:pPr>
            <w:r>
              <w:rPr>
                <w:rFonts w:ascii="Bell MT" w:eastAsia="Bell MT" w:hAnsi="Bell MT" w:cs="Bell MT"/>
                <w:sz w:val="18"/>
              </w:rPr>
              <w:t>Omni</w:t>
            </w:r>
          </w:p>
        </w:tc>
        <w:tc>
          <w:tcPr>
            <w:tcW w:w="5317" w:type="dxa"/>
          </w:tcPr>
          <w:p w14:paraId="5FA4A264" w14:textId="77777777" w:rsidR="00446D55" w:rsidRDefault="00446D55" w:rsidP="00446D55">
            <w:pPr>
              <w:spacing w:after="0" w:line="259" w:lineRule="auto"/>
              <w:ind w:left="2"/>
              <w:cnfStyle w:val="000000000000" w:firstRow="0" w:lastRow="0" w:firstColumn="0" w:lastColumn="0" w:oddVBand="0" w:evenVBand="0" w:oddHBand="0" w:evenHBand="0" w:firstRowFirstColumn="0" w:firstRowLastColumn="0" w:lastRowFirstColumn="0" w:lastRowLastColumn="0"/>
            </w:pPr>
            <w:r>
              <w:rPr>
                <w:rFonts w:ascii="Bell MT" w:eastAsia="Bell MT" w:hAnsi="Bell MT" w:cs="Bell MT"/>
                <w:sz w:val="18"/>
              </w:rPr>
              <w:t>In-</w:t>
            </w:r>
            <w:proofErr w:type="spellStart"/>
            <w:r>
              <w:rPr>
                <w:rFonts w:ascii="Bell MT" w:eastAsia="Bell MT" w:hAnsi="Bell MT" w:cs="Bell MT"/>
                <w:sz w:val="18"/>
              </w:rPr>
              <w:t>depth</w:t>
            </w:r>
            <w:proofErr w:type="spellEnd"/>
            <w:r>
              <w:rPr>
                <w:rFonts w:ascii="Bell MT" w:eastAsia="Bell MT" w:hAnsi="Bell MT" w:cs="Bell MT"/>
                <w:sz w:val="18"/>
              </w:rPr>
              <w:t xml:space="preserve"> </w:t>
            </w:r>
            <w:proofErr w:type="spellStart"/>
            <w:r>
              <w:rPr>
                <w:rFonts w:ascii="Bell MT" w:eastAsia="Bell MT" w:hAnsi="Bell MT" w:cs="Bell MT"/>
                <w:sz w:val="18"/>
              </w:rPr>
              <w:t>access</w:t>
            </w:r>
            <w:proofErr w:type="spellEnd"/>
            <w:r>
              <w:rPr>
                <w:rFonts w:ascii="Bell MT" w:eastAsia="Bell MT" w:hAnsi="Bell MT" w:cs="Bell MT"/>
                <w:sz w:val="18"/>
              </w:rPr>
              <w:t xml:space="preserve"> to a </w:t>
            </w:r>
            <w:proofErr w:type="spellStart"/>
            <w:r>
              <w:rPr>
                <w:rFonts w:ascii="Bell MT" w:eastAsia="Bell MT" w:hAnsi="Bell MT" w:cs="Bell MT"/>
                <w:sz w:val="18"/>
              </w:rPr>
              <w:t>highly</w:t>
            </w:r>
            <w:proofErr w:type="spellEnd"/>
            <w:r>
              <w:rPr>
                <w:rFonts w:ascii="Bell MT" w:eastAsia="Bell MT" w:hAnsi="Bell MT" w:cs="Bell MT"/>
                <w:sz w:val="18"/>
              </w:rPr>
              <w:t xml:space="preserve"> </w:t>
            </w:r>
            <w:proofErr w:type="spellStart"/>
            <w:r>
              <w:rPr>
                <w:rFonts w:ascii="Bell MT" w:eastAsia="Bell MT" w:hAnsi="Bell MT" w:cs="Bell MT"/>
                <w:sz w:val="18"/>
              </w:rPr>
              <w:t>specific</w:t>
            </w:r>
            <w:proofErr w:type="spellEnd"/>
            <w:r>
              <w:rPr>
                <w:rFonts w:ascii="Bell MT" w:eastAsia="Bell MT" w:hAnsi="Bell MT" w:cs="Bell MT"/>
                <w:sz w:val="18"/>
              </w:rPr>
              <w:t xml:space="preserve"> </w:t>
            </w:r>
            <w:proofErr w:type="spellStart"/>
            <w:r>
              <w:rPr>
                <w:rFonts w:ascii="Bell MT" w:eastAsia="Bell MT" w:hAnsi="Bell MT" w:cs="Bell MT"/>
                <w:sz w:val="18"/>
              </w:rPr>
              <w:t>subject</w:t>
            </w:r>
            <w:proofErr w:type="spellEnd"/>
            <w:r>
              <w:rPr>
                <w:rFonts w:ascii="Bell MT" w:eastAsia="Bell MT" w:hAnsi="Bell MT" w:cs="Bell MT"/>
                <w:sz w:val="18"/>
              </w:rPr>
              <w:t xml:space="preserve"> area</w:t>
            </w:r>
          </w:p>
        </w:tc>
      </w:tr>
    </w:tbl>
    <w:p w14:paraId="0C94537B" w14:textId="0B31EADB" w:rsidR="00446D55" w:rsidRDefault="00446D55" w:rsidP="00D30771">
      <w:pPr>
        <w:rPr>
          <w:lang w:val="en-US"/>
        </w:rPr>
      </w:pPr>
    </w:p>
    <w:p w14:paraId="150B8CFE" w14:textId="1A72E211" w:rsidR="00446D55" w:rsidRDefault="00446D55" w:rsidP="00D30771">
      <w:pPr>
        <w:rPr>
          <w:lang w:val="en-US"/>
        </w:rPr>
      </w:pPr>
    </w:p>
    <w:p w14:paraId="4457721E" w14:textId="74B05B94" w:rsidR="00446D55" w:rsidRDefault="00446D55" w:rsidP="00D30771">
      <w:pPr>
        <w:rPr>
          <w:lang w:val="en-US"/>
        </w:rPr>
      </w:pPr>
    </w:p>
    <w:p w14:paraId="2CB641C4" w14:textId="77777777" w:rsidR="00446D55" w:rsidRPr="00D30771" w:rsidRDefault="00446D55" w:rsidP="00D30771">
      <w:pPr>
        <w:rPr>
          <w:lang w:val="en-US"/>
        </w:rPr>
      </w:pPr>
    </w:p>
    <w:p w14:paraId="1F2EE747" w14:textId="77777777" w:rsidR="00446D55" w:rsidRDefault="00446D55" w:rsidP="00D30771">
      <w:pPr>
        <w:rPr>
          <w:lang w:val="en-US"/>
        </w:rPr>
      </w:pPr>
    </w:p>
    <w:p w14:paraId="63A0EF9E" w14:textId="77777777" w:rsidR="00446D55" w:rsidRDefault="00446D55" w:rsidP="00D30771">
      <w:pPr>
        <w:rPr>
          <w:lang w:val="en-US"/>
        </w:rPr>
      </w:pPr>
    </w:p>
    <w:p w14:paraId="227DCCDD" w14:textId="77777777" w:rsidR="00446D55" w:rsidRDefault="00446D55" w:rsidP="00D30771">
      <w:pPr>
        <w:rPr>
          <w:lang w:val="en-US"/>
        </w:rPr>
      </w:pPr>
    </w:p>
    <w:p w14:paraId="133EEA2A" w14:textId="77777777" w:rsidR="00446D55" w:rsidRDefault="00446D55" w:rsidP="00D30771">
      <w:pPr>
        <w:rPr>
          <w:lang w:val="en-US"/>
        </w:rPr>
      </w:pPr>
    </w:p>
    <w:p w14:paraId="7C12507B" w14:textId="77777777" w:rsidR="00446D55" w:rsidRDefault="00446D55" w:rsidP="00D30771">
      <w:pPr>
        <w:rPr>
          <w:lang w:val="en-US"/>
        </w:rPr>
      </w:pPr>
    </w:p>
    <w:p w14:paraId="126D2FB1" w14:textId="77777777" w:rsidR="00446D55" w:rsidRDefault="00446D55" w:rsidP="00D30771">
      <w:pPr>
        <w:rPr>
          <w:lang w:val="en-US"/>
        </w:rPr>
      </w:pPr>
    </w:p>
    <w:p w14:paraId="700F6903" w14:textId="77777777" w:rsidR="00446D55" w:rsidRDefault="00446D55" w:rsidP="00D30771">
      <w:pPr>
        <w:rPr>
          <w:lang w:val="en-US"/>
        </w:rPr>
      </w:pPr>
    </w:p>
    <w:p w14:paraId="21A5390A" w14:textId="77777777" w:rsidR="00446D55" w:rsidRDefault="00446D55" w:rsidP="00D30771">
      <w:pPr>
        <w:rPr>
          <w:lang w:val="en-US"/>
        </w:rPr>
      </w:pPr>
    </w:p>
    <w:p w14:paraId="58122AC9" w14:textId="77777777" w:rsidR="00446D55" w:rsidRDefault="00446D55" w:rsidP="00D30771">
      <w:pPr>
        <w:rPr>
          <w:lang w:val="en-US"/>
        </w:rPr>
      </w:pPr>
    </w:p>
    <w:p w14:paraId="6FA9284D" w14:textId="77777777" w:rsidR="00446D55" w:rsidRDefault="00446D55" w:rsidP="00D30771">
      <w:pPr>
        <w:rPr>
          <w:lang w:val="en-US"/>
        </w:rPr>
      </w:pPr>
    </w:p>
    <w:p w14:paraId="42AF900F" w14:textId="168B0E1D" w:rsidR="00D30771" w:rsidRPr="00D30771" w:rsidRDefault="00D30771" w:rsidP="00D30771">
      <w:pPr>
        <w:rPr>
          <w:lang w:val="en-US"/>
        </w:rPr>
      </w:pPr>
      <w:r w:rsidRPr="00D30771">
        <w:rPr>
          <w:lang w:val="en-US"/>
        </w:rPr>
        <w:t>A list of selected search engines is provided at the end of this section.</w:t>
      </w:r>
    </w:p>
    <w:p w14:paraId="6436634B" w14:textId="77777777" w:rsidR="00D30771" w:rsidRPr="00BB6392" w:rsidRDefault="00D30771" w:rsidP="00D30771">
      <w:pPr>
        <w:rPr>
          <w:b/>
          <w:lang w:val="en-US"/>
        </w:rPr>
      </w:pPr>
      <w:r w:rsidRPr="00BB6392">
        <w:rPr>
          <w:b/>
          <w:lang w:val="en-US"/>
        </w:rPr>
        <w:t>Getting better results</w:t>
      </w:r>
    </w:p>
    <w:p w14:paraId="158C17E7" w14:textId="77777777" w:rsidR="00D30771" w:rsidRPr="00D30771" w:rsidRDefault="00D30771" w:rsidP="00D30771">
      <w:pPr>
        <w:rPr>
          <w:lang w:val="en-US"/>
        </w:rPr>
      </w:pPr>
      <w:r w:rsidRPr="00D30771">
        <w:rPr>
          <w:lang w:val="en-US"/>
        </w:rPr>
        <w:t>Choosing the right kind of search engine for your purpose will go a long way towards getting better search results more quickly. There are a couple of other things you can do too.</w:t>
      </w:r>
    </w:p>
    <w:p w14:paraId="3A7DC2B9" w14:textId="77777777" w:rsidR="00D30771" w:rsidRPr="00BB6392" w:rsidRDefault="00D30771" w:rsidP="00D30771">
      <w:pPr>
        <w:rPr>
          <w:b/>
          <w:lang w:val="en-US"/>
        </w:rPr>
      </w:pPr>
      <w:r w:rsidRPr="00BB6392">
        <w:rPr>
          <w:b/>
          <w:lang w:val="en-US"/>
        </w:rPr>
        <w:t>Advanced search</w:t>
      </w:r>
    </w:p>
    <w:p w14:paraId="05A409D4" w14:textId="77777777" w:rsidR="00D30771" w:rsidRPr="00D30771" w:rsidRDefault="00D30771" w:rsidP="00D30771">
      <w:pPr>
        <w:rPr>
          <w:lang w:val="en-US"/>
        </w:rPr>
      </w:pPr>
      <w:r w:rsidRPr="00D30771">
        <w:rPr>
          <w:lang w:val="en-US"/>
        </w:rPr>
        <w:t>One of these is to take advantage of any advanced search facilities offered by the search engines. These should make your search more specific, and more likely to retrieve focused results rather than irrelevant hits (false drops).</w:t>
      </w:r>
    </w:p>
    <w:p w14:paraId="0119BC99" w14:textId="77777777" w:rsidR="00D30771" w:rsidRPr="00D30771" w:rsidRDefault="00D30771" w:rsidP="00D30771">
      <w:pPr>
        <w:rPr>
          <w:lang w:val="en-US"/>
        </w:rPr>
      </w:pPr>
      <w:r w:rsidRPr="00D30771">
        <w:rPr>
          <w:lang w:val="en-US"/>
        </w:rPr>
        <w:t xml:space="preserve">For some search engines, such as Excite, </w:t>
      </w:r>
      <w:proofErr w:type="spellStart"/>
      <w:r w:rsidRPr="00D30771">
        <w:rPr>
          <w:lang w:val="en-US"/>
        </w:rPr>
        <w:t>HotBot</w:t>
      </w:r>
      <w:proofErr w:type="spellEnd"/>
      <w:r w:rsidRPr="00D30771">
        <w:rPr>
          <w:lang w:val="en-US"/>
        </w:rPr>
        <w:t xml:space="preserve"> and Lycos, this kind of search supports the use of Boolean operators. These sound alarming but are really quite simple, and consist of just three words which you can incorporate into your search phrase: AND, OR and NOT.</w:t>
      </w:r>
    </w:p>
    <w:p w14:paraId="5364DDFF" w14:textId="77777777" w:rsidR="00D30771" w:rsidRPr="00D30771" w:rsidRDefault="00D30771" w:rsidP="00D30771">
      <w:pPr>
        <w:rPr>
          <w:lang w:val="en-US"/>
        </w:rPr>
      </w:pPr>
      <w:r w:rsidRPr="00D30771">
        <w:rPr>
          <w:lang w:val="en-US"/>
        </w:rPr>
        <w:t>You may have noticed AND appearing in the search header when you are running a search. What it means is that only items that have all elements of the search phrase in them will be retrieved. For example, ‘bottling AND canning’ will only produce results where both the terms ‘bottling’ and ‘canning’ appear in the same item.</w:t>
      </w:r>
    </w:p>
    <w:p w14:paraId="5FA5641D" w14:textId="77777777" w:rsidR="00D30771" w:rsidRPr="00D30771" w:rsidRDefault="00D30771" w:rsidP="00D30771">
      <w:pPr>
        <w:rPr>
          <w:lang w:val="en-US"/>
        </w:rPr>
      </w:pPr>
      <w:r w:rsidRPr="00D30771">
        <w:rPr>
          <w:lang w:val="en-US"/>
        </w:rPr>
        <w:t>OR will find all occurrences of the terms in your search phrase whether they are together or not. So ‘bottling OR canning’ will retrieve all items containing ‘bottling’, all items containing ‘canning’ and all items containing both terms. You will see from this that the effect of OR is to broaden your search, leading to a greater number of hits.</w:t>
      </w:r>
    </w:p>
    <w:p w14:paraId="66FEA817" w14:textId="77777777" w:rsidR="00D30771" w:rsidRPr="00D30771" w:rsidRDefault="00D30771" w:rsidP="00D30771">
      <w:pPr>
        <w:rPr>
          <w:lang w:val="en-US"/>
        </w:rPr>
      </w:pPr>
      <w:r w:rsidRPr="00D30771">
        <w:rPr>
          <w:lang w:val="en-US"/>
        </w:rPr>
        <w:t>NOT is used to narrow a search. In our example, ‘bottling NOT canning’ will retrieve items which relate to ‘bottling’ but will exclude those which contain a reference to ‘canning’.</w:t>
      </w:r>
    </w:p>
    <w:p w14:paraId="52836859" w14:textId="77777777" w:rsidR="00D30771" w:rsidRPr="00D30771" w:rsidRDefault="00D30771" w:rsidP="00D30771">
      <w:pPr>
        <w:rPr>
          <w:lang w:val="en-US"/>
        </w:rPr>
      </w:pPr>
      <w:r w:rsidRPr="00D30771">
        <w:rPr>
          <w:lang w:val="en-US"/>
        </w:rPr>
        <w:t>In search engines such as Google and Yahoo, the Boolean operators have been replaced by signs such as ‘+’ and ‘–’ for words to include or exclude. Some searches can also be restricted by date or other criteria such as language, or expanded by the use of ‘wildcard’ characters. Search results will also be affected by whether you input a phrase in quotes or not (try ‘London Bridge’ and London Bridge). Check out any help notes and search tips offered by a search engine from an advanced search facility to make the most of your time online. They do vary – compare the advanced search facilities offered by Google or Yahoo and Alta Vista.</w:t>
      </w:r>
    </w:p>
    <w:p w14:paraId="1647110D" w14:textId="1EFA2C14" w:rsidR="00D30771" w:rsidRDefault="00D30771" w:rsidP="00D30771">
      <w:pPr>
        <w:rPr>
          <w:lang w:val="en-US"/>
        </w:rPr>
      </w:pPr>
      <w:r w:rsidRPr="00D30771">
        <w:rPr>
          <w:lang w:val="en-US"/>
        </w:rPr>
        <w:t>Don’t forget you can also search for images, audio and video – Google claims to offer the most comprehensive resource of images, with 250 million of them.</w:t>
      </w:r>
    </w:p>
    <w:p w14:paraId="7E79B33C" w14:textId="77777777" w:rsidR="00BB6392" w:rsidRPr="00D30771" w:rsidRDefault="00BB6392" w:rsidP="00D30771">
      <w:pPr>
        <w:rPr>
          <w:lang w:val="en-US"/>
        </w:rPr>
      </w:pPr>
    </w:p>
    <w:p w14:paraId="3F65D6B8" w14:textId="77777777" w:rsidR="00D30771" w:rsidRPr="00BB6392" w:rsidRDefault="00D30771" w:rsidP="00D30771">
      <w:pPr>
        <w:rPr>
          <w:b/>
          <w:lang w:val="en-US"/>
        </w:rPr>
      </w:pPr>
      <w:r w:rsidRPr="00BB6392">
        <w:rPr>
          <w:b/>
          <w:lang w:val="en-US"/>
        </w:rPr>
        <w:t>Bookmarking</w:t>
      </w:r>
    </w:p>
    <w:p w14:paraId="40EB371F" w14:textId="77777777" w:rsidR="00D30771" w:rsidRPr="00D30771" w:rsidRDefault="00D30771" w:rsidP="00D30771">
      <w:pPr>
        <w:rPr>
          <w:lang w:val="en-US"/>
        </w:rPr>
      </w:pPr>
      <w:r w:rsidRPr="00D30771">
        <w:rPr>
          <w:lang w:val="en-US"/>
        </w:rPr>
        <w:t>Finding the information once is one thing; finding it a second time is another. Make full use of your bookmarking facility to set up topic folders that you can refer to later and update periodically.</w:t>
      </w:r>
    </w:p>
    <w:p w14:paraId="1AAE77C8" w14:textId="77777777" w:rsidR="00D30771" w:rsidRPr="00D30771" w:rsidRDefault="00D30771" w:rsidP="00D30771">
      <w:pPr>
        <w:rPr>
          <w:lang w:val="en-US"/>
        </w:rPr>
      </w:pPr>
      <w:r w:rsidRPr="00D30771">
        <w:rPr>
          <w:lang w:val="en-US"/>
        </w:rPr>
        <w:t>Some tips for effective use of the Internet</w:t>
      </w:r>
    </w:p>
    <w:p w14:paraId="3235ED21" w14:textId="77777777" w:rsidR="00D30771" w:rsidRPr="00D30771" w:rsidRDefault="00D30771" w:rsidP="00D30771">
      <w:pPr>
        <w:rPr>
          <w:lang w:val="en-US"/>
        </w:rPr>
      </w:pPr>
      <w:r w:rsidRPr="00D30771">
        <w:rPr>
          <w:lang w:val="en-US"/>
        </w:rPr>
        <w:t xml:space="preserve"> Be prepared to put in some time at first to surf around and get a good idea of the main websites in your area of interest</w:t>
      </w:r>
    </w:p>
    <w:p w14:paraId="59D6CAAD" w14:textId="77777777" w:rsidR="00D30771" w:rsidRPr="00D30771" w:rsidRDefault="00D30771" w:rsidP="00D30771">
      <w:pPr>
        <w:rPr>
          <w:lang w:val="en-US"/>
        </w:rPr>
      </w:pPr>
      <w:r w:rsidRPr="00D30771">
        <w:rPr>
          <w:lang w:val="en-US"/>
        </w:rPr>
        <w:t xml:space="preserve"> Try out different search engines to see how the results compare</w:t>
      </w:r>
    </w:p>
    <w:p w14:paraId="202A37D3" w14:textId="77777777" w:rsidR="00D30771" w:rsidRPr="00D30771" w:rsidRDefault="00D30771" w:rsidP="00D30771">
      <w:pPr>
        <w:rPr>
          <w:lang w:val="en-US"/>
        </w:rPr>
      </w:pPr>
      <w:r w:rsidRPr="00D30771">
        <w:rPr>
          <w:lang w:val="en-US"/>
        </w:rPr>
        <w:t xml:space="preserve"> Set up folders of bookmarked sites to create your own virtual library – but check the URLs (uniform resource locator, the address of a Web page) from time to time to see if they’re still valid</w:t>
      </w:r>
    </w:p>
    <w:p w14:paraId="0EAC5F7D" w14:textId="77777777" w:rsidR="00D30771" w:rsidRPr="00D30771" w:rsidRDefault="00D30771" w:rsidP="00D30771">
      <w:pPr>
        <w:rPr>
          <w:lang w:val="en-US"/>
        </w:rPr>
      </w:pPr>
      <w:r w:rsidRPr="00D30771">
        <w:rPr>
          <w:lang w:val="en-US"/>
        </w:rPr>
        <w:t xml:space="preserve"> Take advantage of any online help or advanced search tips offered by the search engines.</w:t>
      </w:r>
    </w:p>
    <w:p w14:paraId="05D7FCFB" w14:textId="77777777" w:rsidR="00D30771" w:rsidRPr="00D30771" w:rsidRDefault="00D30771" w:rsidP="00D30771">
      <w:pPr>
        <w:rPr>
          <w:lang w:val="en-US"/>
        </w:rPr>
      </w:pPr>
      <w:r w:rsidRPr="00D30771">
        <w:rPr>
          <w:lang w:val="en-US"/>
        </w:rPr>
        <w:t xml:space="preserve">You will also find useful advice on Internet searching on the sites of experts such as Phil Bradley (www.philb.com) and Karen </w:t>
      </w:r>
      <w:proofErr w:type="spellStart"/>
      <w:r w:rsidRPr="00D30771">
        <w:rPr>
          <w:lang w:val="en-US"/>
        </w:rPr>
        <w:t>Blakeman</w:t>
      </w:r>
      <w:proofErr w:type="spellEnd"/>
      <w:r w:rsidRPr="00D30771">
        <w:rPr>
          <w:lang w:val="en-US"/>
        </w:rPr>
        <w:t xml:space="preserve"> (www.rba.co.uk) or check out Manchester Metropolitan University at www.hlss.mmu.ac.uk/dic/main/howto.html</w:t>
      </w:r>
    </w:p>
    <w:p w14:paraId="4A10CFFF" w14:textId="77777777" w:rsidR="00D30771" w:rsidRPr="00BB6392" w:rsidRDefault="00D30771" w:rsidP="00D30771">
      <w:pPr>
        <w:rPr>
          <w:b/>
          <w:lang w:val="en-US"/>
        </w:rPr>
      </w:pPr>
      <w:r w:rsidRPr="00BB6392">
        <w:rPr>
          <w:b/>
          <w:lang w:val="en-US"/>
        </w:rPr>
        <w:t>Keeping up to date</w:t>
      </w:r>
    </w:p>
    <w:p w14:paraId="020846ED" w14:textId="77777777" w:rsidR="00D30771" w:rsidRPr="00D30771" w:rsidRDefault="00D30771" w:rsidP="00D30771">
      <w:pPr>
        <w:rPr>
          <w:lang w:val="en-US"/>
        </w:rPr>
      </w:pPr>
      <w:r w:rsidRPr="00D30771">
        <w:rPr>
          <w:lang w:val="en-US"/>
        </w:rPr>
        <w:t>Another important aspect of quality information for decision making is that the information needs to be up to date.</w:t>
      </w:r>
    </w:p>
    <w:p w14:paraId="1295AB0C" w14:textId="77777777" w:rsidR="00D30771" w:rsidRPr="00D30771" w:rsidRDefault="00D30771" w:rsidP="00D30771">
      <w:pPr>
        <w:rPr>
          <w:lang w:val="en-US"/>
        </w:rPr>
      </w:pPr>
      <w:r w:rsidRPr="00D30771">
        <w:rPr>
          <w:lang w:val="en-US"/>
        </w:rPr>
        <w:t>One way of doing this is by joining mailing lists and newsgroups in your area of interest. A good place to start is http://groups.google.com which offers a list of groups to browse in all subject areas.</w:t>
      </w:r>
    </w:p>
    <w:p w14:paraId="12CFA0A4" w14:textId="77777777" w:rsidR="00D30771" w:rsidRPr="00D30771" w:rsidRDefault="00D30771" w:rsidP="00D30771">
      <w:pPr>
        <w:rPr>
          <w:lang w:val="en-US"/>
        </w:rPr>
      </w:pPr>
      <w:r w:rsidRPr="00D30771">
        <w:rPr>
          <w:lang w:val="en-US"/>
        </w:rPr>
        <w:t xml:space="preserve">For the latest news and current affairs, there is a huge selection on offer. All the major search engines will have a news service of some kind (try looking at Yahoo or Northern Light) though some will have a strong US bias. As you might expect, the BBC is an excellent source of business news (www.bbc.co.uk/1/hi/business/default.stm) and the Financial Times is a popular site (www.ft.com). A more </w:t>
      </w:r>
      <w:proofErr w:type="spellStart"/>
      <w:r w:rsidRPr="00D30771">
        <w:rPr>
          <w:lang w:val="en-US"/>
        </w:rPr>
        <w:t>personalised</w:t>
      </w:r>
      <w:proofErr w:type="spellEnd"/>
      <w:r w:rsidRPr="00D30771">
        <w:rPr>
          <w:lang w:val="en-US"/>
        </w:rPr>
        <w:t xml:space="preserve"> offering is Create Your Own Newspaper or CRAYON, which allows you to </w:t>
      </w:r>
      <w:proofErr w:type="spellStart"/>
      <w:r w:rsidRPr="00D30771">
        <w:rPr>
          <w:lang w:val="en-US"/>
        </w:rPr>
        <w:t>personalise</w:t>
      </w:r>
      <w:proofErr w:type="spellEnd"/>
      <w:r w:rsidRPr="00D30771">
        <w:rPr>
          <w:lang w:val="en-US"/>
        </w:rPr>
        <w:t xml:space="preserve"> your own information sources and subject areas (for details see www.crayon.net/using/how.html).</w:t>
      </w:r>
    </w:p>
    <w:p w14:paraId="42525D50" w14:textId="77777777" w:rsidR="00D30771" w:rsidRPr="00D30771" w:rsidRDefault="00D30771" w:rsidP="00D30771">
      <w:pPr>
        <w:rPr>
          <w:lang w:val="en-US"/>
        </w:rPr>
      </w:pPr>
      <w:r w:rsidRPr="00D30771">
        <w:rPr>
          <w:lang w:val="en-US"/>
        </w:rPr>
        <w:t>The last few years have seen the rise of robots (bots) or intelligent agents, which can ‘learn’ your requirements and scurry around the Web looking for information on your behalf. They are more effective than average search tools for two reasons (Edmunds and Morris, 2000):</w:t>
      </w:r>
    </w:p>
    <w:p w14:paraId="6CD2A691" w14:textId="77777777" w:rsidR="00D30771" w:rsidRPr="00D30771" w:rsidRDefault="00D30771" w:rsidP="00D30771">
      <w:pPr>
        <w:rPr>
          <w:lang w:val="en-US"/>
        </w:rPr>
      </w:pPr>
      <w:r w:rsidRPr="00D30771">
        <w:rPr>
          <w:lang w:val="en-US"/>
        </w:rPr>
        <w:t xml:space="preserve"> An intelligent agent can make decisions on the basis of the data it acquires without needing direct instruction from the user</w:t>
      </w:r>
    </w:p>
    <w:p w14:paraId="684D0714" w14:textId="77777777" w:rsidR="00D30771" w:rsidRPr="00D30771" w:rsidRDefault="00D30771" w:rsidP="00D30771">
      <w:pPr>
        <w:rPr>
          <w:lang w:val="en-US"/>
        </w:rPr>
      </w:pPr>
      <w:r w:rsidRPr="00D30771">
        <w:rPr>
          <w:lang w:val="en-US"/>
        </w:rPr>
        <w:t xml:space="preserve"> Because it is able to learn about individual preferences, it can predict the likelihood of items it comes across being of interest.</w:t>
      </w:r>
    </w:p>
    <w:p w14:paraId="6E157496" w14:textId="77777777" w:rsidR="00D30771" w:rsidRPr="00D30771" w:rsidRDefault="00D30771" w:rsidP="00D30771">
      <w:pPr>
        <w:rPr>
          <w:lang w:val="en-US"/>
        </w:rPr>
      </w:pPr>
      <w:r w:rsidRPr="00D30771">
        <w:rPr>
          <w:lang w:val="en-US"/>
        </w:rPr>
        <w:t xml:space="preserve">For information on these clever little creatures, go to </w:t>
      </w:r>
      <w:proofErr w:type="spellStart"/>
      <w:r w:rsidRPr="00D30771">
        <w:rPr>
          <w:lang w:val="en-US"/>
        </w:rPr>
        <w:t>BotSpot</w:t>
      </w:r>
      <w:proofErr w:type="spellEnd"/>
    </w:p>
    <w:p w14:paraId="48269507" w14:textId="77777777" w:rsidR="00D30771" w:rsidRPr="00D30771" w:rsidRDefault="00D30771" w:rsidP="00D30771">
      <w:pPr>
        <w:rPr>
          <w:lang w:val="en-US"/>
        </w:rPr>
      </w:pPr>
      <w:r w:rsidRPr="00D30771">
        <w:rPr>
          <w:lang w:val="en-US"/>
        </w:rPr>
        <w:t xml:space="preserve">(www.botspot.com) which describes hundreds of them (start with What’s a Bot? or the FAQs section). The site includes a list of bots by category. These include several Update bots which can monitor your </w:t>
      </w:r>
      <w:proofErr w:type="spellStart"/>
      <w:r w:rsidRPr="00D30771">
        <w:rPr>
          <w:lang w:val="en-US"/>
        </w:rPr>
        <w:t>favourite</w:t>
      </w:r>
      <w:proofErr w:type="spellEnd"/>
      <w:r w:rsidRPr="00D30771">
        <w:rPr>
          <w:lang w:val="en-US"/>
        </w:rPr>
        <w:t xml:space="preserve"> websites and report on new developments.</w:t>
      </w:r>
    </w:p>
    <w:p w14:paraId="0B30152C" w14:textId="77777777" w:rsidR="00D30771" w:rsidRPr="00D30771" w:rsidRDefault="00D30771" w:rsidP="00D30771">
      <w:pPr>
        <w:rPr>
          <w:lang w:val="en-US"/>
        </w:rPr>
      </w:pPr>
      <w:r w:rsidRPr="00D30771">
        <w:rPr>
          <w:lang w:val="en-US"/>
        </w:rPr>
        <w:t>Selected search engines:</w:t>
      </w:r>
    </w:p>
    <w:p w14:paraId="4EA8F47A" w14:textId="5CC10907" w:rsidR="00D30771" w:rsidRPr="00BB6392" w:rsidRDefault="00D30771" w:rsidP="00D41D7A">
      <w:pPr>
        <w:pStyle w:val="Odstavecseseznamem"/>
        <w:numPr>
          <w:ilvl w:val="0"/>
          <w:numId w:val="6"/>
        </w:numPr>
        <w:ind w:left="714" w:hanging="357"/>
        <w:contextualSpacing w:val="0"/>
        <w:rPr>
          <w:lang w:val="en-US"/>
        </w:rPr>
      </w:pPr>
      <w:r w:rsidRPr="00BB6392">
        <w:rPr>
          <w:lang w:val="en-US"/>
        </w:rPr>
        <w:t>Google (www.google.com)</w:t>
      </w:r>
    </w:p>
    <w:p w14:paraId="42B7CEB4" w14:textId="6CF217B3" w:rsidR="00D30771" w:rsidRPr="00BB6392" w:rsidRDefault="00D30771" w:rsidP="00D41D7A">
      <w:pPr>
        <w:pStyle w:val="Odstavecseseznamem"/>
        <w:numPr>
          <w:ilvl w:val="0"/>
          <w:numId w:val="6"/>
        </w:numPr>
        <w:ind w:left="714" w:hanging="357"/>
        <w:contextualSpacing w:val="0"/>
        <w:rPr>
          <w:lang w:val="en-US"/>
        </w:rPr>
      </w:pPr>
      <w:r w:rsidRPr="00BB6392">
        <w:rPr>
          <w:lang w:val="en-US"/>
        </w:rPr>
        <w:t>Alta Vista (www.altavista.com)</w:t>
      </w:r>
    </w:p>
    <w:p w14:paraId="208195D3" w14:textId="37E1E788" w:rsidR="00D30771" w:rsidRPr="00BB6392" w:rsidRDefault="00D30771" w:rsidP="00D41D7A">
      <w:pPr>
        <w:pStyle w:val="Odstavecseseznamem"/>
        <w:numPr>
          <w:ilvl w:val="0"/>
          <w:numId w:val="6"/>
        </w:numPr>
        <w:ind w:left="714" w:hanging="357"/>
        <w:contextualSpacing w:val="0"/>
        <w:rPr>
          <w:lang w:val="en-US"/>
        </w:rPr>
      </w:pPr>
      <w:r w:rsidRPr="00BB6392">
        <w:rPr>
          <w:lang w:val="en-US"/>
        </w:rPr>
        <w:t>Ask Jeeves (www.ask.com)</w:t>
      </w:r>
    </w:p>
    <w:p w14:paraId="265D8F9A" w14:textId="2AABCB93" w:rsidR="00D30771" w:rsidRPr="00BB6392" w:rsidRDefault="00D30771" w:rsidP="00D41D7A">
      <w:pPr>
        <w:pStyle w:val="Odstavecseseznamem"/>
        <w:numPr>
          <w:ilvl w:val="0"/>
          <w:numId w:val="6"/>
        </w:numPr>
        <w:ind w:left="714" w:hanging="357"/>
        <w:contextualSpacing w:val="0"/>
        <w:rPr>
          <w:lang w:val="en-US"/>
        </w:rPr>
      </w:pPr>
      <w:r w:rsidRPr="00BB6392">
        <w:rPr>
          <w:lang w:val="en-US"/>
        </w:rPr>
        <w:t>Dogpile (www.dogpile.com)</w:t>
      </w:r>
    </w:p>
    <w:p w14:paraId="6E5AD984" w14:textId="33AE63A3" w:rsidR="00D30771" w:rsidRPr="00BB6392" w:rsidRDefault="00D30771" w:rsidP="00D41D7A">
      <w:pPr>
        <w:pStyle w:val="Odstavecseseznamem"/>
        <w:numPr>
          <w:ilvl w:val="0"/>
          <w:numId w:val="6"/>
        </w:numPr>
        <w:ind w:left="714" w:hanging="357"/>
        <w:contextualSpacing w:val="0"/>
        <w:rPr>
          <w:lang w:val="en-US"/>
        </w:rPr>
      </w:pPr>
      <w:r w:rsidRPr="00BB6392">
        <w:rPr>
          <w:lang w:val="en-US"/>
        </w:rPr>
        <w:t>Excite (www.excite.com)</w:t>
      </w:r>
    </w:p>
    <w:p w14:paraId="2E577D3D" w14:textId="41FB8414" w:rsidR="00D30771" w:rsidRPr="00BB6392" w:rsidRDefault="00D30771" w:rsidP="00D41D7A">
      <w:pPr>
        <w:pStyle w:val="Odstavecseseznamem"/>
        <w:numPr>
          <w:ilvl w:val="0"/>
          <w:numId w:val="6"/>
        </w:numPr>
        <w:ind w:left="714" w:hanging="357"/>
        <w:contextualSpacing w:val="0"/>
        <w:rPr>
          <w:lang w:val="en-US"/>
        </w:rPr>
      </w:pPr>
      <w:proofErr w:type="spellStart"/>
      <w:r w:rsidRPr="00BB6392">
        <w:rPr>
          <w:lang w:val="en-US"/>
        </w:rPr>
        <w:t>HotBot</w:t>
      </w:r>
      <w:proofErr w:type="spellEnd"/>
      <w:r w:rsidRPr="00BB6392">
        <w:rPr>
          <w:lang w:val="en-US"/>
        </w:rPr>
        <w:t xml:space="preserve"> (www.hotbot.com)</w:t>
      </w:r>
    </w:p>
    <w:p w14:paraId="6D6C505E" w14:textId="1E47E284" w:rsidR="00D30771" w:rsidRPr="00BB6392" w:rsidRDefault="00D30771" w:rsidP="00D41D7A">
      <w:pPr>
        <w:pStyle w:val="Odstavecseseznamem"/>
        <w:numPr>
          <w:ilvl w:val="0"/>
          <w:numId w:val="6"/>
        </w:numPr>
        <w:ind w:left="714" w:hanging="357"/>
        <w:contextualSpacing w:val="0"/>
        <w:rPr>
          <w:lang w:val="en-US"/>
        </w:rPr>
      </w:pPr>
      <w:r w:rsidRPr="00BB6392">
        <w:rPr>
          <w:lang w:val="en-US"/>
        </w:rPr>
        <w:t>Lycos (www.lycos.com)</w:t>
      </w:r>
    </w:p>
    <w:p w14:paraId="6F5423BA" w14:textId="6647645C" w:rsidR="00D30771" w:rsidRPr="00BB6392" w:rsidRDefault="00D30771" w:rsidP="00D41D7A">
      <w:pPr>
        <w:pStyle w:val="Odstavecseseznamem"/>
        <w:numPr>
          <w:ilvl w:val="0"/>
          <w:numId w:val="6"/>
        </w:numPr>
        <w:ind w:left="714" w:hanging="357"/>
        <w:contextualSpacing w:val="0"/>
        <w:rPr>
          <w:lang w:val="en-US"/>
        </w:rPr>
      </w:pPr>
      <w:proofErr w:type="spellStart"/>
      <w:r w:rsidRPr="00BB6392">
        <w:rPr>
          <w:lang w:val="en-US"/>
        </w:rPr>
        <w:t>Metacrawler</w:t>
      </w:r>
      <w:proofErr w:type="spellEnd"/>
      <w:r w:rsidRPr="00BB6392">
        <w:rPr>
          <w:lang w:val="en-US"/>
        </w:rPr>
        <w:t xml:space="preserve"> (www.metacrawler.com)</w:t>
      </w:r>
    </w:p>
    <w:p w14:paraId="09EB80E6" w14:textId="25D50AD7" w:rsidR="00D30771" w:rsidRPr="00BB6392" w:rsidRDefault="00D30771" w:rsidP="00D41D7A">
      <w:pPr>
        <w:pStyle w:val="Odstavecseseznamem"/>
        <w:numPr>
          <w:ilvl w:val="0"/>
          <w:numId w:val="6"/>
        </w:numPr>
        <w:ind w:left="714" w:hanging="357"/>
        <w:contextualSpacing w:val="0"/>
        <w:rPr>
          <w:lang w:val="en-US"/>
        </w:rPr>
      </w:pPr>
      <w:r w:rsidRPr="00BB6392">
        <w:rPr>
          <w:lang w:val="en-US"/>
        </w:rPr>
        <w:lastRenderedPageBreak/>
        <w:t>Northern Light (www.northernlight.com)</w:t>
      </w:r>
    </w:p>
    <w:p w14:paraId="2ABCA171" w14:textId="6BF90524" w:rsidR="00D30771" w:rsidRPr="00BB6392" w:rsidRDefault="00D30771" w:rsidP="00D41D7A">
      <w:pPr>
        <w:pStyle w:val="Odstavecseseznamem"/>
        <w:numPr>
          <w:ilvl w:val="0"/>
          <w:numId w:val="6"/>
        </w:numPr>
        <w:ind w:left="714" w:hanging="357"/>
        <w:contextualSpacing w:val="0"/>
        <w:rPr>
          <w:lang w:val="en-US"/>
        </w:rPr>
      </w:pPr>
      <w:r w:rsidRPr="00BB6392">
        <w:rPr>
          <w:lang w:val="en-US"/>
        </w:rPr>
        <w:t>Yahoo! (www.yahoo.com)</w:t>
      </w:r>
    </w:p>
    <w:p w14:paraId="218A3422" w14:textId="77777777" w:rsidR="00D30771" w:rsidRPr="00D30771" w:rsidRDefault="00D30771" w:rsidP="00D30771">
      <w:pPr>
        <w:rPr>
          <w:lang w:val="en-US"/>
        </w:rPr>
      </w:pPr>
      <w:r w:rsidRPr="00D30771">
        <w:rPr>
          <w:lang w:val="en-US"/>
        </w:rPr>
        <w:t xml:space="preserve">If you’re looking for non-English language search engines, try </w:t>
      </w:r>
      <w:proofErr w:type="spellStart"/>
      <w:r w:rsidRPr="00D30771">
        <w:rPr>
          <w:lang w:val="en-US"/>
        </w:rPr>
        <w:t>Searchengine</w:t>
      </w:r>
      <w:proofErr w:type="spellEnd"/>
      <w:r w:rsidRPr="00D30771">
        <w:rPr>
          <w:lang w:val="en-US"/>
        </w:rPr>
        <w:t xml:space="preserve"> Colossus (www.searchenginecolossus.com) which covers about 100 countries.</w:t>
      </w:r>
    </w:p>
    <w:p w14:paraId="4DFECC26" w14:textId="77777777" w:rsidR="00D30771" w:rsidRPr="00D30771" w:rsidRDefault="00D30771" w:rsidP="00D30771">
      <w:pPr>
        <w:rPr>
          <w:lang w:val="en-US"/>
        </w:rPr>
      </w:pPr>
      <w:r w:rsidRPr="00D30771">
        <w:rPr>
          <w:lang w:val="en-US"/>
        </w:rPr>
        <w:t xml:space="preserve"> </w:t>
      </w:r>
    </w:p>
    <w:p w14:paraId="42EAB8CD" w14:textId="77777777" w:rsidR="00D30771" w:rsidRPr="00D30771" w:rsidRDefault="00D30771" w:rsidP="00D30771">
      <w:pPr>
        <w:rPr>
          <w:lang w:val="en-US"/>
        </w:rPr>
      </w:pPr>
      <w:r w:rsidRPr="00D30771">
        <w:rPr>
          <w:lang w:val="en-US"/>
        </w:rPr>
        <w:t xml:space="preserve"> </w:t>
      </w:r>
    </w:p>
    <w:p w14:paraId="0FEEB764" w14:textId="77777777" w:rsidR="00D30771" w:rsidRPr="00D30771" w:rsidRDefault="00D30771" w:rsidP="00D30771">
      <w:pPr>
        <w:rPr>
          <w:lang w:val="en-US"/>
        </w:rPr>
      </w:pPr>
      <w:r w:rsidRPr="00D30771">
        <w:rPr>
          <w:lang w:val="en-US"/>
        </w:rPr>
        <w:t>Consider the differences between data, information and knowledge</w:t>
      </w:r>
    </w:p>
    <w:p w14:paraId="522844F7" w14:textId="77777777" w:rsidR="00BB6392" w:rsidRDefault="00BB6392" w:rsidP="00D30771">
      <w:pPr>
        <w:rPr>
          <w:lang w:val="en-US"/>
        </w:rPr>
      </w:pPr>
    </w:p>
    <w:p w14:paraId="689FCE3F" w14:textId="77777777" w:rsidR="00BB6392" w:rsidRDefault="00D30771" w:rsidP="00D30771">
      <w:pPr>
        <w:rPr>
          <w:lang w:val="en-US"/>
        </w:rPr>
      </w:pPr>
      <w:r w:rsidRPr="00D30771">
        <w:rPr>
          <w:lang w:val="en-US"/>
        </w:rPr>
        <w:t xml:space="preserve"> Information may be: </w:t>
      </w:r>
    </w:p>
    <w:p w14:paraId="1C232F86" w14:textId="77777777" w:rsidR="00BB6392" w:rsidRDefault="00D30771" w:rsidP="00D30771">
      <w:pPr>
        <w:rPr>
          <w:lang w:val="en-US"/>
        </w:rPr>
      </w:pPr>
      <w:r w:rsidRPr="00D30771">
        <w:rPr>
          <w:lang w:val="en-US"/>
        </w:rPr>
        <w:t>–</w:t>
      </w:r>
      <w:r w:rsidRPr="00D30771">
        <w:rPr>
          <w:lang w:val="en-US"/>
        </w:rPr>
        <w:tab/>
        <w:t xml:space="preserve">electronic, hard copy or verbal </w:t>
      </w:r>
    </w:p>
    <w:p w14:paraId="585B36E7" w14:textId="534F169C" w:rsidR="00D30771" w:rsidRPr="00D30771" w:rsidRDefault="00D30771" w:rsidP="00D30771">
      <w:pPr>
        <w:rPr>
          <w:lang w:val="en-US"/>
        </w:rPr>
      </w:pPr>
      <w:r w:rsidRPr="00D30771">
        <w:rPr>
          <w:lang w:val="en-US"/>
        </w:rPr>
        <w:t>–</w:t>
      </w:r>
      <w:r w:rsidRPr="00D30771">
        <w:rPr>
          <w:lang w:val="en-US"/>
        </w:rPr>
        <w:tab/>
        <w:t>quantitative or qualitative.</w:t>
      </w:r>
    </w:p>
    <w:p w14:paraId="3E562E55" w14:textId="77777777" w:rsidR="00D30771" w:rsidRPr="00D30771" w:rsidRDefault="00D30771" w:rsidP="00D30771">
      <w:pPr>
        <w:rPr>
          <w:lang w:val="en-US"/>
        </w:rPr>
      </w:pPr>
      <w:r w:rsidRPr="00D30771">
        <w:rPr>
          <w:lang w:val="en-US"/>
        </w:rPr>
        <w:t>Identify and evaluate the sources of information that you use  Information sources may be:</w:t>
      </w:r>
    </w:p>
    <w:p w14:paraId="0B3C5ABC" w14:textId="77777777" w:rsidR="00D30771" w:rsidRPr="00D30771" w:rsidRDefault="00D30771" w:rsidP="00D30771">
      <w:pPr>
        <w:rPr>
          <w:lang w:val="en-US"/>
        </w:rPr>
      </w:pPr>
      <w:r w:rsidRPr="00D30771">
        <w:rPr>
          <w:lang w:val="en-US"/>
        </w:rPr>
        <w:t>–</w:t>
      </w:r>
      <w:r w:rsidRPr="00D30771">
        <w:rPr>
          <w:lang w:val="en-US"/>
        </w:rPr>
        <w:tab/>
        <w:t>Internal or external</w:t>
      </w:r>
    </w:p>
    <w:p w14:paraId="25718855" w14:textId="77777777" w:rsidR="00D30771" w:rsidRPr="00D30771" w:rsidRDefault="00D30771" w:rsidP="00D30771">
      <w:pPr>
        <w:rPr>
          <w:lang w:val="en-US"/>
        </w:rPr>
      </w:pPr>
      <w:r w:rsidRPr="00D30771">
        <w:rPr>
          <w:lang w:val="en-US"/>
        </w:rPr>
        <w:t>–</w:t>
      </w:r>
      <w:r w:rsidRPr="00D30771">
        <w:rPr>
          <w:lang w:val="en-US"/>
        </w:rPr>
        <w:tab/>
        <w:t>Formal or informal.</w:t>
      </w:r>
    </w:p>
    <w:p w14:paraId="0F87FAE6" w14:textId="77777777" w:rsidR="00D30771" w:rsidRPr="00D30771" w:rsidRDefault="00D30771" w:rsidP="00D30771">
      <w:pPr>
        <w:rPr>
          <w:lang w:val="en-US"/>
        </w:rPr>
      </w:pPr>
      <w:r w:rsidRPr="00D30771">
        <w:rPr>
          <w:lang w:val="en-US"/>
        </w:rPr>
        <w:t xml:space="preserve"> Managers often prefer informal sources because the data is instantly available, but using a mix of hard and soft information from formal and informal sources is a more reliable foundation for decision making. As a manager, you need to cultivate a range of information sources to meet your needs. </w:t>
      </w:r>
    </w:p>
    <w:p w14:paraId="6EB1111C" w14:textId="77777777" w:rsidR="00D30771" w:rsidRPr="00D30771" w:rsidRDefault="00D30771" w:rsidP="00D30771">
      <w:pPr>
        <w:rPr>
          <w:lang w:val="en-US"/>
        </w:rPr>
      </w:pPr>
      <w:r w:rsidRPr="00D30771">
        <w:rPr>
          <w:lang w:val="en-US"/>
        </w:rPr>
        <w:t xml:space="preserve"> The information you need depends to a large extent on the types of decisions you make. Operational decisions can be made on the basis of internal data whereas strategic decisions require data and analyses from external sources. </w:t>
      </w:r>
    </w:p>
    <w:p w14:paraId="19EA4AEC" w14:textId="77777777" w:rsidR="00D30771" w:rsidRPr="00D30771" w:rsidRDefault="00D30771" w:rsidP="00D30771">
      <w:pPr>
        <w:rPr>
          <w:lang w:val="en-US"/>
        </w:rPr>
      </w:pPr>
      <w:r w:rsidRPr="00D30771">
        <w:rPr>
          <w:lang w:val="en-US"/>
        </w:rPr>
        <w:t xml:space="preserve">Assess whether information flows effectively within your team and identify areas for improvement </w:t>
      </w:r>
    </w:p>
    <w:p w14:paraId="4C48FB01" w14:textId="77777777" w:rsidR="00D30771" w:rsidRPr="00D30771" w:rsidRDefault="00D30771" w:rsidP="00D30771">
      <w:pPr>
        <w:rPr>
          <w:lang w:val="en-US"/>
        </w:rPr>
      </w:pPr>
      <w:r w:rsidRPr="00D30771">
        <w:rPr>
          <w:lang w:val="en-US"/>
        </w:rPr>
        <w:t xml:space="preserve"> </w:t>
      </w:r>
      <w:proofErr w:type="spellStart"/>
      <w:r w:rsidRPr="00D30771">
        <w:rPr>
          <w:lang w:val="en-US"/>
        </w:rPr>
        <w:t>Analysing</w:t>
      </w:r>
      <w:proofErr w:type="spellEnd"/>
      <w:r w:rsidRPr="00D30771">
        <w:rPr>
          <w:lang w:val="en-US"/>
        </w:rPr>
        <w:t xml:space="preserve"> the flow of information into your team may reveal blockages or bottlenecks, or that some people cannot access the information they need. This provides a basis for improving operational processes and decision making.</w:t>
      </w:r>
    </w:p>
    <w:p w14:paraId="26D222D7" w14:textId="77777777" w:rsidR="00D30771" w:rsidRPr="00D30771" w:rsidRDefault="00D30771" w:rsidP="00D30771">
      <w:pPr>
        <w:rPr>
          <w:lang w:val="en-US"/>
        </w:rPr>
      </w:pPr>
      <w:r w:rsidRPr="00D30771">
        <w:rPr>
          <w:lang w:val="en-US"/>
        </w:rPr>
        <w:t xml:space="preserve"> Computer systems are used to improve the flow of information. The different levels of decision making are supported by three types of system: management information systems, decision support systems and executive support systems.</w:t>
      </w:r>
    </w:p>
    <w:p w14:paraId="668F64E6" w14:textId="77777777" w:rsidR="00D30771" w:rsidRPr="00D30771" w:rsidRDefault="00D30771" w:rsidP="00D30771">
      <w:pPr>
        <w:rPr>
          <w:lang w:val="en-US"/>
        </w:rPr>
      </w:pPr>
      <w:proofErr w:type="spellStart"/>
      <w:r w:rsidRPr="00D30771">
        <w:rPr>
          <w:lang w:val="en-US"/>
        </w:rPr>
        <w:t>Analyse</w:t>
      </w:r>
      <w:proofErr w:type="spellEnd"/>
      <w:r w:rsidRPr="00D30771">
        <w:rPr>
          <w:lang w:val="en-US"/>
        </w:rPr>
        <w:t xml:space="preserve"> how effectively you use the Internet as an information source</w:t>
      </w:r>
    </w:p>
    <w:p w14:paraId="261EC0BF" w14:textId="77777777" w:rsidR="00D30771" w:rsidRPr="00D30771" w:rsidRDefault="00D30771" w:rsidP="00D30771">
      <w:pPr>
        <w:rPr>
          <w:lang w:val="en-US"/>
        </w:rPr>
      </w:pPr>
      <w:r w:rsidRPr="00D30771">
        <w:rPr>
          <w:lang w:val="en-US"/>
        </w:rPr>
        <w:t xml:space="preserve"> The four main types of search tool are: free text search engines, human-generated indexes, metasearch tools and natural language search </w:t>
      </w:r>
      <w:proofErr w:type="spellStart"/>
      <w:r w:rsidRPr="00D30771">
        <w:rPr>
          <w:lang w:val="en-US"/>
        </w:rPr>
        <w:t>enagines</w:t>
      </w:r>
      <w:proofErr w:type="spellEnd"/>
      <w:r w:rsidRPr="00D30771">
        <w:rPr>
          <w:lang w:val="en-US"/>
        </w:rPr>
        <w:t>.</w:t>
      </w:r>
    </w:p>
    <w:p w14:paraId="04D5162A" w14:textId="77777777" w:rsidR="00D30771" w:rsidRPr="00D30771" w:rsidRDefault="00D30771" w:rsidP="00D30771">
      <w:pPr>
        <w:rPr>
          <w:lang w:val="en-US"/>
        </w:rPr>
      </w:pPr>
      <w:r w:rsidRPr="00D30771">
        <w:rPr>
          <w:lang w:val="en-US"/>
        </w:rPr>
        <w:t xml:space="preserve"> Choosing the right search engine and developing your knowledge of advanced search techniques will increase your efficiency and improve your search results. </w:t>
      </w:r>
    </w:p>
    <w:p w14:paraId="55AB9F0B" w14:textId="34B27559" w:rsidR="00D30771" w:rsidRPr="00D30771" w:rsidRDefault="00D30771" w:rsidP="00D30771">
      <w:pPr>
        <w:rPr>
          <w:lang w:val="en-US"/>
        </w:rPr>
      </w:pPr>
      <w:r w:rsidRPr="00D30771">
        <w:rPr>
          <w:lang w:val="en-US"/>
        </w:rPr>
        <w:t xml:space="preserve"> </w:t>
      </w:r>
    </w:p>
    <w:p w14:paraId="340146F5" w14:textId="77777777" w:rsidR="00D30771" w:rsidRPr="00D30771" w:rsidRDefault="00D30771" w:rsidP="00D30771">
      <w:pPr>
        <w:rPr>
          <w:lang w:val="en-US"/>
        </w:rPr>
      </w:pPr>
      <w:r w:rsidRPr="00D30771">
        <w:rPr>
          <w:lang w:val="en-US"/>
        </w:rPr>
        <w:t xml:space="preserve"> </w:t>
      </w:r>
    </w:p>
    <w:p w14:paraId="6320DEAD" w14:textId="77777777" w:rsidR="00775BF2" w:rsidRDefault="00775BF2">
      <w:pPr>
        <w:widowControl/>
        <w:spacing w:before="0" w:after="0"/>
        <w:jc w:val="left"/>
        <w:rPr>
          <w:caps/>
          <w:color w:val="E00034"/>
          <w:sz w:val="32"/>
          <w:lang w:val="en-US"/>
        </w:rPr>
      </w:pPr>
      <w:r>
        <w:rPr>
          <w:lang w:val="en-US"/>
        </w:rPr>
        <w:br w:type="page"/>
      </w:r>
    </w:p>
    <w:p w14:paraId="300BF64D" w14:textId="2CBCD414" w:rsidR="00D30771" w:rsidRPr="00D30771" w:rsidRDefault="00D30771" w:rsidP="00446D55">
      <w:pPr>
        <w:pStyle w:val="Nadpis1"/>
        <w:rPr>
          <w:lang w:val="en-US"/>
        </w:rPr>
      </w:pPr>
      <w:bookmarkStart w:id="22" w:name="_Toc2536169"/>
      <w:r w:rsidRPr="00D30771">
        <w:rPr>
          <w:lang w:val="en-US"/>
        </w:rPr>
        <w:lastRenderedPageBreak/>
        <w:t>Evaluating information</w:t>
      </w:r>
      <w:bookmarkEnd w:id="22"/>
    </w:p>
    <w:p w14:paraId="55F4C4E2" w14:textId="77777777" w:rsidR="00D30771" w:rsidRPr="00D30771" w:rsidRDefault="00D30771" w:rsidP="00D30771">
      <w:pPr>
        <w:rPr>
          <w:lang w:val="en-US"/>
        </w:rPr>
      </w:pPr>
      <w:r w:rsidRPr="00D30771">
        <w:rPr>
          <w:lang w:val="en-US"/>
        </w:rPr>
        <w:t xml:space="preserve">A constant flow of information is essential for all of us to run our lives and businesses, but what happens when we get too much of it? The concept of information overload isn’t new – indeed it goes back centuries – but the huge expansion in publishing in the 19th century, and radio and TV in the early part of the 20th century, was already causing noticeable problems by the late 1950s. Now, with even greater growth of electronic information, individuals and </w:t>
      </w:r>
      <w:proofErr w:type="spellStart"/>
      <w:r w:rsidRPr="00D30771">
        <w:rPr>
          <w:lang w:val="en-US"/>
        </w:rPr>
        <w:t>organisations</w:t>
      </w:r>
      <w:proofErr w:type="spellEnd"/>
      <w:r w:rsidRPr="00D30771">
        <w:rPr>
          <w:lang w:val="en-US"/>
        </w:rPr>
        <w:t xml:space="preserve"> need to devise a whole new set of strategies to deal with the massive volumes of information that we all encounter day after day.</w:t>
      </w:r>
    </w:p>
    <w:p w14:paraId="2A31F4EF" w14:textId="77777777" w:rsidR="00D30771" w:rsidRPr="00D30771" w:rsidRDefault="00D30771" w:rsidP="00D30771">
      <w:pPr>
        <w:rPr>
          <w:lang w:val="en-US"/>
        </w:rPr>
      </w:pPr>
      <w:r w:rsidRPr="00D30771">
        <w:rPr>
          <w:lang w:val="en-US"/>
        </w:rPr>
        <w:t xml:space="preserve">This will involve the ability to evaluate our information sources so that we can instantly discard what is irrelevant. It will also require us to consider more carefully the information we give out to other people – and the number of people we give it to. Refining the concept of fitness for purpose – the right information at the right time – and making this available across a shared-access system can help to improve the way in which we manage the growing volume of information. </w:t>
      </w:r>
    </w:p>
    <w:p w14:paraId="598E3EB4" w14:textId="1068E471" w:rsidR="00D30771" w:rsidRPr="00D30771" w:rsidRDefault="00D30771" w:rsidP="00D30771">
      <w:pPr>
        <w:rPr>
          <w:lang w:val="en-US"/>
        </w:rPr>
      </w:pPr>
      <w:r w:rsidRPr="00D30771">
        <w:rPr>
          <w:lang w:val="en-US"/>
        </w:rPr>
        <w:t xml:space="preserve">In this </w:t>
      </w:r>
      <w:r w:rsidR="00BB6392">
        <w:rPr>
          <w:lang w:val="en-US"/>
        </w:rPr>
        <w:t>chapter</w:t>
      </w:r>
      <w:r w:rsidRPr="00D30771">
        <w:rPr>
          <w:lang w:val="en-US"/>
        </w:rPr>
        <w:t xml:space="preserve"> </w:t>
      </w:r>
      <w:r w:rsidR="00BB6392">
        <w:rPr>
          <w:lang w:val="en-US"/>
        </w:rPr>
        <w:t>we</w:t>
      </w:r>
      <w:r w:rsidRPr="00D30771">
        <w:rPr>
          <w:lang w:val="en-US"/>
        </w:rPr>
        <w:t xml:space="preserve"> will:</w:t>
      </w:r>
    </w:p>
    <w:p w14:paraId="41085CFA" w14:textId="02957DFB" w:rsidR="00D30771" w:rsidRPr="00BB6392" w:rsidRDefault="00D30771" w:rsidP="00D41D7A">
      <w:pPr>
        <w:pStyle w:val="Odstavecseseznamem"/>
        <w:numPr>
          <w:ilvl w:val="0"/>
          <w:numId w:val="8"/>
        </w:numPr>
        <w:ind w:left="714" w:hanging="357"/>
        <w:contextualSpacing w:val="0"/>
        <w:rPr>
          <w:lang w:val="en-US"/>
        </w:rPr>
      </w:pPr>
      <w:r w:rsidRPr="00BB6392">
        <w:rPr>
          <w:lang w:val="en-US"/>
        </w:rPr>
        <w:t>Identify information overload and assess why it occurs</w:t>
      </w:r>
    </w:p>
    <w:p w14:paraId="78E3B7A3" w14:textId="5FAC57C2" w:rsidR="00D30771" w:rsidRPr="00BB6392" w:rsidRDefault="00D30771" w:rsidP="00D41D7A">
      <w:pPr>
        <w:pStyle w:val="Odstavecseseznamem"/>
        <w:numPr>
          <w:ilvl w:val="0"/>
          <w:numId w:val="8"/>
        </w:numPr>
        <w:ind w:left="714" w:hanging="357"/>
        <w:contextualSpacing w:val="0"/>
        <w:rPr>
          <w:lang w:val="en-US"/>
        </w:rPr>
      </w:pPr>
      <w:r w:rsidRPr="00BB6392">
        <w:rPr>
          <w:lang w:val="en-US"/>
        </w:rPr>
        <w:t>Evaluate the information you receive by assessing its quality and value to you</w:t>
      </w:r>
    </w:p>
    <w:p w14:paraId="5308D9BB" w14:textId="0BB88397" w:rsidR="00D30771" w:rsidRPr="00BB6392" w:rsidRDefault="00D30771" w:rsidP="00D41D7A">
      <w:pPr>
        <w:pStyle w:val="Odstavecseseznamem"/>
        <w:numPr>
          <w:ilvl w:val="0"/>
          <w:numId w:val="8"/>
        </w:numPr>
        <w:ind w:left="714" w:hanging="357"/>
        <w:contextualSpacing w:val="0"/>
        <w:rPr>
          <w:lang w:val="en-US"/>
        </w:rPr>
      </w:pPr>
      <w:r w:rsidRPr="00BB6392">
        <w:rPr>
          <w:lang w:val="en-US"/>
        </w:rPr>
        <w:t>Reduce your information overload.</w:t>
      </w:r>
    </w:p>
    <w:p w14:paraId="1595BBF8" w14:textId="44A9359D" w:rsidR="00D30771" w:rsidRPr="00D30771" w:rsidRDefault="00D30771" w:rsidP="00446D55">
      <w:pPr>
        <w:pStyle w:val="Nadpis2"/>
        <w:rPr>
          <w:lang w:val="en-US"/>
        </w:rPr>
      </w:pPr>
      <w:bookmarkStart w:id="23" w:name="_Toc2536170"/>
      <w:r w:rsidRPr="00D30771">
        <w:rPr>
          <w:lang w:val="en-US"/>
        </w:rPr>
        <w:t>Information overload</w:t>
      </w:r>
      <w:bookmarkEnd w:id="23"/>
    </w:p>
    <w:p w14:paraId="2C58D530" w14:textId="77777777" w:rsidR="00D30771" w:rsidRPr="00D30771" w:rsidRDefault="00D30771" w:rsidP="00D30771">
      <w:pPr>
        <w:rPr>
          <w:lang w:val="en-US"/>
        </w:rPr>
      </w:pPr>
      <w:r w:rsidRPr="00D30771">
        <w:rPr>
          <w:lang w:val="en-US"/>
        </w:rPr>
        <w:t>Are you subjected to ‘</w:t>
      </w:r>
      <w:proofErr w:type="spellStart"/>
      <w:r w:rsidRPr="00D30771">
        <w:rPr>
          <w:lang w:val="en-US"/>
        </w:rPr>
        <w:t>infoglut</w:t>
      </w:r>
      <w:proofErr w:type="spellEnd"/>
      <w:r w:rsidRPr="00D30771">
        <w:rPr>
          <w:lang w:val="en-US"/>
        </w:rPr>
        <w:t>’ or ‘data smog’? Is it giving you ‘analysis paralysis’? The literature on information overload has invented some striking terms for a condition that many people claim to suffer from.</w:t>
      </w:r>
    </w:p>
    <w:p w14:paraId="66F75FD6" w14:textId="77777777" w:rsidR="00D30771" w:rsidRPr="00D30771" w:rsidRDefault="00D30771" w:rsidP="00D30771">
      <w:pPr>
        <w:rPr>
          <w:lang w:val="en-US"/>
        </w:rPr>
      </w:pPr>
      <w:r w:rsidRPr="00D30771">
        <w:rPr>
          <w:lang w:val="en-US"/>
        </w:rPr>
        <w:t>But what is information overload? Here is one definition:</w:t>
      </w:r>
    </w:p>
    <w:p w14:paraId="3B2486EF" w14:textId="77777777" w:rsidR="00D30771" w:rsidRPr="00D30771" w:rsidRDefault="00D30771" w:rsidP="00D30771">
      <w:pPr>
        <w:rPr>
          <w:lang w:val="en-US"/>
        </w:rPr>
      </w:pPr>
      <w:r w:rsidRPr="00D30771">
        <w:rPr>
          <w:lang w:val="en-US"/>
        </w:rPr>
        <w:t>Information overload occurs when information received becomes a hindrance rather than a help, when the information is potentially useful...</w:t>
      </w:r>
    </w:p>
    <w:p w14:paraId="035951C6" w14:textId="77777777" w:rsidR="00D30771" w:rsidRPr="00D30771" w:rsidRDefault="00D30771" w:rsidP="00D30771">
      <w:pPr>
        <w:rPr>
          <w:lang w:val="en-US"/>
        </w:rPr>
      </w:pPr>
      <w:r w:rsidRPr="00D30771">
        <w:rPr>
          <w:lang w:val="en-US"/>
        </w:rPr>
        <w:t xml:space="preserve">Source: </w:t>
      </w:r>
      <w:proofErr w:type="spellStart"/>
      <w:r w:rsidRPr="00D30771">
        <w:rPr>
          <w:lang w:val="en-US"/>
        </w:rPr>
        <w:t>Bawden</w:t>
      </w:r>
      <w:proofErr w:type="spellEnd"/>
      <w:r w:rsidRPr="00D30771">
        <w:rPr>
          <w:lang w:val="en-US"/>
        </w:rPr>
        <w:t xml:space="preserve"> et al. (1999)</w:t>
      </w:r>
    </w:p>
    <w:p w14:paraId="14A2CF55" w14:textId="77777777" w:rsidR="00D30771" w:rsidRPr="00D30771" w:rsidRDefault="00D30771" w:rsidP="00D30771">
      <w:pPr>
        <w:rPr>
          <w:lang w:val="en-US"/>
        </w:rPr>
      </w:pPr>
      <w:r w:rsidRPr="00D30771">
        <w:rPr>
          <w:lang w:val="en-US"/>
        </w:rPr>
        <w:t xml:space="preserve">Common feelings associated with information overload are that you feel overwhelmed, in a situation that’s out of your control and faced with more information than anyone can possibly handle. You don’t know which of the many pieces of information are the important ones, or indeed whether there are more pieces of information still to come before you can make an intelligent decision. The resulting feelings of helplessness can have a major impact on the health of employees and their efficiency and effectiveness within </w:t>
      </w:r>
      <w:proofErr w:type="spellStart"/>
      <w:r w:rsidRPr="00D30771">
        <w:rPr>
          <w:lang w:val="en-US"/>
        </w:rPr>
        <w:t>organisations</w:t>
      </w:r>
      <w:proofErr w:type="spellEnd"/>
      <w:r w:rsidRPr="00D30771">
        <w:rPr>
          <w:lang w:val="en-US"/>
        </w:rPr>
        <w:t>.</w:t>
      </w:r>
    </w:p>
    <w:p w14:paraId="44F89E69" w14:textId="77777777" w:rsidR="00D30771" w:rsidRPr="00D30771" w:rsidRDefault="00D30771" w:rsidP="00D30771">
      <w:pPr>
        <w:rPr>
          <w:lang w:val="en-US"/>
        </w:rPr>
      </w:pPr>
      <w:r w:rsidRPr="00D30771">
        <w:rPr>
          <w:lang w:val="en-US"/>
        </w:rPr>
        <w:t>A survey carried out by Reuters in 1996 revealed that:</w:t>
      </w:r>
    </w:p>
    <w:p w14:paraId="10E1F445" w14:textId="4B5382AD" w:rsidR="00D30771" w:rsidRPr="00BB6392" w:rsidRDefault="00D30771" w:rsidP="00D41D7A">
      <w:pPr>
        <w:pStyle w:val="Odstavecseseznamem"/>
        <w:numPr>
          <w:ilvl w:val="0"/>
          <w:numId w:val="7"/>
        </w:numPr>
        <w:ind w:left="357" w:hanging="357"/>
        <w:contextualSpacing w:val="0"/>
        <w:rPr>
          <w:lang w:val="en-US"/>
        </w:rPr>
      </w:pPr>
      <w:r w:rsidRPr="00BB6392">
        <w:rPr>
          <w:lang w:val="en-US"/>
        </w:rPr>
        <w:t>two-thirds of managers surveyed believed that information overload not only caused a loss of job satisfaction but also affected their personal relationships</w:t>
      </w:r>
    </w:p>
    <w:p w14:paraId="4764B18A" w14:textId="4F3D65D5" w:rsidR="00D30771" w:rsidRPr="00BB6392" w:rsidRDefault="00D30771" w:rsidP="00D41D7A">
      <w:pPr>
        <w:pStyle w:val="Odstavecseseznamem"/>
        <w:numPr>
          <w:ilvl w:val="0"/>
          <w:numId w:val="7"/>
        </w:numPr>
        <w:ind w:left="357" w:hanging="357"/>
        <w:contextualSpacing w:val="0"/>
        <w:rPr>
          <w:lang w:val="en-US"/>
        </w:rPr>
      </w:pPr>
      <w:r w:rsidRPr="00BB6392">
        <w:rPr>
          <w:lang w:val="en-US"/>
        </w:rPr>
        <w:t>half thought it had damaged their health</w:t>
      </w:r>
    </w:p>
    <w:p w14:paraId="7CFBD6FE" w14:textId="3BE9B05F" w:rsidR="00D30771" w:rsidRPr="00BB6392" w:rsidRDefault="00D30771" w:rsidP="00D41D7A">
      <w:pPr>
        <w:pStyle w:val="Odstavecseseznamem"/>
        <w:numPr>
          <w:ilvl w:val="0"/>
          <w:numId w:val="7"/>
        </w:numPr>
        <w:ind w:left="357" w:hanging="357"/>
        <w:contextualSpacing w:val="0"/>
        <w:rPr>
          <w:lang w:val="en-US"/>
        </w:rPr>
      </w:pPr>
      <w:r w:rsidRPr="00BB6392">
        <w:rPr>
          <w:lang w:val="en-US"/>
        </w:rPr>
        <w:t>nearly half believed that important decisions were delayed and affected by having too much information.</w:t>
      </w:r>
    </w:p>
    <w:p w14:paraId="6473C2A3" w14:textId="1403FB44" w:rsidR="00D30771" w:rsidRDefault="00D30771" w:rsidP="00D30771">
      <w:pPr>
        <w:rPr>
          <w:lang w:val="en-US"/>
        </w:rPr>
      </w:pPr>
      <w:r w:rsidRPr="00D30771">
        <w:rPr>
          <w:lang w:val="en-US"/>
        </w:rPr>
        <w:t>Source: Reuters (1996)</w:t>
      </w:r>
    </w:p>
    <w:p w14:paraId="77CB1EB7" w14:textId="77777777" w:rsidR="00BB6392" w:rsidRPr="00D30771" w:rsidRDefault="00BB6392" w:rsidP="00D30771">
      <w:pPr>
        <w:rPr>
          <w:lang w:val="en-US"/>
        </w:rPr>
      </w:pPr>
    </w:p>
    <w:p w14:paraId="47FEC480" w14:textId="77777777" w:rsidR="00D30771" w:rsidRPr="00D30771" w:rsidRDefault="00D30771" w:rsidP="00D30771">
      <w:pPr>
        <w:rPr>
          <w:lang w:val="en-US"/>
        </w:rPr>
      </w:pPr>
      <w:r w:rsidRPr="00D30771">
        <w:rPr>
          <w:lang w:val="en-US"/>
        </w:rPr>
        <w:t>How does it happen?</w:t>
      </w:r>
    </w:p>
    <w:p w14:paraId="13C541D0" w14:textId="77777777" w:rsidR="00D30771" w:rsidRPr="00D30771" w:rsidRDefault="00D30771" w:rsidP="00D30771">
      <w:pPr>
        <w:rPr>
          <w:lang w:val="en-US"/>
        </w:rPr>
      </w:pPr>
      <w:r w:rsidRPr="00D30771">
        <w:rPr>
          <w:lang w:val="en-US"/>
        </w:rPr>
        <w:t>There are various reasons why managers collect more information than they can handle:</w:t>
      </w:r>
    </w:p>
    <w:p w14:paraId="117A7DD7" w14:textId="77777777" w:rsidR="00D30771" w:rsidRPr="00D30771" w:rsidRDefault="00D30771" w:rsidP="00D30771">
      <w:pPr>
        <w:rPr>
          <w:lang w:val="en-US"/>
        </w:rPr>
      </w:pPr>
      <w:r w:rsidRPr="00D30771">
        <w:rPr>
          <w:lang w:val="en-US"/>
        </w:rPr>
        <w:t xml:space="preserve"> There’s a lot more information around to collect, and it’s increasing all the time</w:t>
      </w:r>
    </w:p>
    <w:p w14:paraId="233A5A34" w14:textId="77777777" w:rsidR="00D30771" w:rsidRPr="00D30771" w:rsidRDefault="00D30771" w:rsidP="00D30771">
      <w:pPr>
        <w:rPr>
          <w:lang w:val="en-US"/>
        </w:rPr>
      </w:pPr>
      <w:r w:rsidRPr="00D30771">
        <w:rPr>
          <w:lang w:val="en-US"/>
        </w:rPr>
        <w:t xml:space="preserve"> A general increase in unsolicited information (think of all the junk mail you get)</w:t>
      </w:r>
    </w:p>
    <w:p w14:paraId="10A3401B" w14:textId="77777777" w:rsidR="00D30771" w:rsidRPr="00D30771" w:rsidRDefault="00D30771" w:rsidP="00D30771">
      <w:pPr>
        <w:rPr>
          <w:lang w:val="en-US"/>
        </w:rPr>
      </w:pPr>
      <w:r w:rsidRPr="00D30771">
        <w:rPr>
          <w:lang w:val="en-US"/>
        </w:rPr>
        <w:t xml:space="preserve"> The fear of missing out on some vital piece of information that your colleagues may already know about</w:t>
      </w:r>
    </w:p>
    <w:p w14:paraId="61DEFCA9" w14:textId="77777777" w:rsidR="00D30771" w:rsidRPr="00D30771" w:rsidRDefault="00D30771" w:rsidP="00D30771">
      <w:pPr>
        <w:rPr>
          <w:lang w:val="en-US"/>
        </w:rPr>
      </w:pPr>
      <w:r w:rsidRPr="00D30771">
        <w:rPr>
          <w:lang w:val="en-US"/>
        </w:rPr>
        <w:t xml:space="preserve"> The perception that this is what you have to do to be well informed</w:t>
      </w:r>
    </w:p>
    <w:p w14:paraId="428FC9B8" w14:textId="77777777" w:rsidR="00D30771" w:rsidRPr="00D30771" w:rsidRDefault="00D30771" w:rsidP="00D30771">
      <w:pPr>
        <w:rPr>
          <w:lang w:val="en-US"/>
        </w:rPr>
      </w:pPr>
      <w:r w:rsidRPr="00D30771">
        <w:rPr>
          <w:lang w:val="en-US"/>
        </w:rPr>
        <w:t xml:space="preserve"> To justify the decisions you make</w:t>
      </w:r>
    </w:p>
    <w:p w14:paraId="213A6805" w14:textId="77777777" w:rsidR="00D30771" w:rsidRPr="00D30771" w:rsidRDefault="00D30771" w:rsidP="00D30771">
      <w:pPr>
        <w:rPr>
          <w:lang w:val="en-US"/>
        </w:rPr>
      </w:pPr>
      <w:r w:rsidRPr="00D30771">
        <w:rPr>
          <w:lang w:val="en-US"/>
        </w:rPr>
        <w:lastRenderedPageBreak/>
        <w:t xml:space="preserve"> To collect information in case it might be useful one day</w:t>
      </w:r>
    </w:p>
    <w:p w14:paraId="58B548EE" w14:textId="77777777" w:rsidR="00D30771" w:rsidRPr="00D30771" w:rsidRDefault="00D30771" w:rsidP="00D30771">
      <w:pPr>
        <w:rPr>
          <w:lang w:val="en-US"/>
        </w:rPr>
      </w:pPr>
      <w:r w:rsidRPr="00D30771">
        <w:rPr>
          <w:lang w:val="en-US"/>
        </w:rPr>
        <w:t xml:space="preserve"> Having a piled up in-tray and a cluttered desk demonstrates how busy and important you are</w:t>
      </w:r>
    </w:p>
    <w:p w14:paraId="3DBBA662" w14:textId="77777777" w:rsidR="00D30771" w:rsidRPr="00D30771" w:rsidRDefault="00D30771" w:rsidP="00D30771">
      <w:pPr>
        <w:rPr>
          <w:lang w:val="en-US"/>
        </w:rPr>
      </w:pPr>
      <w:r w:rsidRPr="00D30771">
        <w:rPr>
          <w:lang w:val="en-US"/>
        </w:rPr>
        <w:t xml:space="preserve"> You get the same information from a lot of different sources (this includes reports and articles which basically repeat a large percentage of their content)</w:t>
      </w:r>
    </w:p>
    <w:p w14:paraId="62EAC1DC" w14:textId="77777777" w:rsidR="00D30771" w:rsidRPr="00D30771" w:rsidRDefault="00D30771" w:rsidP="00D30771">
      <w:pPr>
        <w:rPr>
          <w:lang w:val="en-US"/>
        </w:rPr>
      </w:pPr>
      <w:r w:rsidRPr="00D30771">
        <w:rPr>
          <w:lang w:val="en-US"/>
        </w:rPr>
        <w:t xml:space="preserve"> Cross-checking that the original information you have is accurate</w:t>
      </w:r>
    </w:p>
    <w:p w14:paraId="631C00F7" w14:textId="77777777" w:rsidR="00D30771" w:rsidRPr="00D30771" w:rsidRDefault="00D30771" w:rsidP="00D30771">
      <w:pPr>
        <w:rPr>
          <w:lang w:val="en-US"/>
        </w:rPr>
      </w:pPr>
      <w:r w:rsidRPr="00D30771">
        <w:rPr>
          <w:lang w:val="en-US"/>
        </w:rPr>
        <w:t xml:space="preserve"> Getting on everyone’s ‘copy-to’ (cc) mail list so that you don’t miss out</w:t>
      </w:r>
    </w:p>
    <w:p w14:paraId="445E0116" w14:textId="77777777" w:rsidR="00D30771" w:rsidRPr="00D30771" w:rsidRDefault="00D30771" w:rsidP="00D30771">
      <w:pPr>
        <w:rPr>
          <w:lang w:val="en-US"/>
        </w:rPr>
      </w:pPr>
      <w:r w:rsidRPr="00D30771">
        <w:rPr>
          <w:lang w:val="en-US"/>
        </w:rPr>
        <w:t xml:space="preserve"> Poor information searching skills, so that a lot of irrelevant information is retrieved.</w:t>
      </w:r>
    </w:p>
    <w:p w14:paraId="655C7E69" w14:textId="77777777" w:rsidR="00D30771" w:rsidRPr="00D30771" w:rsidRDefault="00D30771" w:rsidP="00D30771">
      <w:pPr>
        <w:rPr>
          <w:lang w:val="en-US"/>
        </w:rPr>
      </w:pPr>
      <w:r w:rsidRPr="00D30771">
        <w:rPr>
          <w:lang w:val="en-US"/>
        </w:rPr>
        <w:t>Research published shows that companies risk wasting their investment in technology implemented to manage information because they are failing to tackle the ‘human hurdle’ – up to two thirds of respondents had problems with information overload, employees not having time to share knowledge and reinventing the wheel.</w:t>
      </w:r>
    </w:p>
    <w:p w14:paraId="13BF1F91" w14:textId="77777777" w:rsidR="00D30771" w:rsidRPr="00D30771" w:rsidRDefault="00D30771" w:rsidP="00D30771">
      <w:pPr>
        <w:rPr>
          <w:lang w:val="en-US"/>
        </w:rPr>
      </w:pPr>
      <w:r w:rsidRPr="00D30771">
        <w:rPr>
          <w:lang w:val="en-US"/>
        </w:rPr>
        <w:t>So, we’re getting more information, more rapidly, from more sources, in more formats – and less and less time to deal with it.</w:t>
      </w:r>
    </w:p>
    <w:p w14:paraId="262AB5CD" w14:textId="77777777" w:rsidR="00D30771" w:rsidRPr="00D30771" w:rsidRDefault="00D30771" w:rsidP="00D30771">
      <w:pPr>
        <w:rPr>
          <w:lang w:val="en-US"/>
        </w:rPr>
      </w:pPr>
      <w:r w:rsidRPr="00D30771">
        <w:rPr>
          <w:lang w:val="en-US"/>
        </w:rPr>
        <w:t xml:space="preserve"> </w:t>
      </w:r>
    </w:p>
    <w:p w14:paraId="4F8D2ED2" w14:textId="77777777" w:rsidR="00D30771" w:rsidRPr="00BB6392" w:rsidRDefault="00D30771" w:rsidP="00D30771">
      <w:pPr>
        <w:rPr>
          <w:b/>
          <w:lang w:val="en-US"/>
        </w:rPr>
      </w:pPr>
      <w:r w:rsidRPr="00BB6392">
        <w:rPr>
          <w:b/>
          <w:lang w:val="en-US"/>
        </w:rPr>
        <w:t>Evaluating information</w:t>
      </w:r>
    </w:p>
    <w:p w14:paraId="764A14B7" w14:textId="77777777" w:rsidR="00D30771" w:rsidRPr="00D30771" w:rsidRDefault="00D30771" w:rsidP="00D30771">
      <w:pPr>
        <w:rPr>
          <w:lang w:val="en-US"/>
        </w:rPr>
      </w:pPr>
      <w:r w:rsidRPr="00D30771">
        <w:rPr>
          <w:lang w:val="en-US"/>
        </w:rPr>
        <w:t xml:space="preserve">For our decision making to be quality decision making, the information that supports it needs to be quality information. But what does ‘quality’ actually mean in this context? How can we </w:t>
      </w:r>
      <w:proofErr w:type="spellStart"/>
      <w:r w:rsidRPr="00D30771">
        <w:rPr>
          <w:lang w:val="en-US"/>
        </w:rPr>
        <w:t>recognise</w:t>
      </w:r>
      <w:proofErr w:type="spellEnd"/>
      <w:r w:rsidRPr="00D30771">
        <w:rPr>
          <w:lang w:val="en-US"/>
        </w:rPr>
        <w:t xml:space="preserve"> and measure it? What criteria or benchmarks can we use? One difficulty is that, over time, the quantitative and qualitative value of information can decay. Also, information quality in this context can be considered from the point of view of function (does it do what it is meant to do and what are the functions it satisfies or supports?) or of form (the image or intangible benefits that accrue from having the information).</w:t>
      </w:r>
    </w:p>
    <w:p w14:paraId="130995F0" w14:textId="77777777" w:rsidR="00D30771" w:rsidRPr="00D30771" w:rsidRDefault="00D30771" w:rsidP="00D30771">
      <w:pPr>
        <w:rPr>
          <w:lang w:val="en-US"/>
        </w:rPr>
      </w:pPr>
      <w:r w:rsidRPr="00D30771">
        <w:rPr>
          <w:lang w:val="en-US"/>
        </w:rPr>
        <w:t>What’s the added value?</w:t>
      </w:r>
    </w:p>
    <w:p w14:paraId="71C9C990" w14:textId="77777777" w:rsidR="00D30771" w:rsidRPr="00D30771" w:rsidRDefault="00D30771" w:rsidP="00D30771">
      <w:pPr>
        <w:rPr>
          <w:lang w:val="en-US"/>
        </w:rPr>
      </w:pPr>
      <w:r w:rsidRPr="00D30771">
        <w:rPr>
          <w:lang w:val="en-US"/>
        </w:rPr>
        <w:t>For some experts, the problem of information overload is to a great extent part of a failure to create ‘quality’ information – that is, information that has real value-added content. This of course assumes that you have a very clear idea of what it is that makes a piece of information add value.</w:t>
      </w:r>
    </w:p>
    <w:p w14:paraId="65468E0D" w14:textId="77777777" w:rsidR="00D30771" w:rsidRPr="00D30771" w:rsidRDefault="00D30771" w:rsidP="00D30771">
      <w:pPr>
        <w:rPr>
          <w:lang w:val="en-US"/>
        </w:rPr>
      </w:pPr>
      <w:r w:rsidRPr="00D30771">
        <w:rPr>
          <w:lang w:val="en-US"/>
        </w:rPr>
        <w:t xml:space="preserve">Simpson and </w:t>
      </w:r>
      <w:proofErr w:type="spellStart"/>
      <w:r w:rsidRPr="00D30771">
        <w:rPr>
          <w:lang w:val="en-US"/>
        </w:rPr>
        <w:t>Prusak</w:t>
      </w:r>
      <w:proofErr w:type="spellEnd"/>
      <w:r w:rsidRPr="00D30771">
        <w:rPr>
          <w:lang w:val="en-US"/>
        </w:rPr>
        <w:t xml:space="preserve"> (1995) believe that the value of information can only be measured in terms of the benefit you get from using it. But how do you measure this ‘benefit in use’? Many approaches have been tried but none has stood the test of real-time business practice, and yet individuals try to add value in their own communications all the time! Think back to your last couple of conversations. Were any of the people involved:</w:t>
      </w:r>
    </w:p>
    <w:p w14:paraId="5EC4628F" w14:textId="77777777" w:rsidR="00D30771" w:rsidRPr="00D30771" w:rsidRDefault="00D30771" w:rsidP="00D30771">
      <w:pPr>
        <w:rPr>
          <w:lang w:val="en-US"/>
        </w:rPr>
      </w:pPr>
      <w:r w:rsidRPr="00D30771">
        <w:rPr>
          <w:lang w:val="en-US"/>
        </w:rPr>
        <w:t xml:space="preserve"> trying to verify the information given (‘Well, you say that, but is it actually true?’)</w:t>
      </w:r>
    </w:p>
    <w:p w14:paraId="2F05FFFC" w14:textId="77777777" w:rsidR="00D30771" w:rsidRPr="00D30771" w:rsidRDefault="00D30771" w:rsidP="00D30771">
      <w:pPr>
        <w:rPr>
          <w:lang w:val="en-US"/>
        </w:rPr>
      </w:pPr>
      <w:r w:rsidRPr="00D30771">
        <w:rPr>
          <w:lang w:val="en-US"/>
        </w:rPr>
        <w:t xml:space="preserve"> drawing conclusions from the information (‘It looks as if what we’ve got here is...’)</w:t>
      </w:r>
    </w:p>
    <w:p w14:paraId="143A3FF0" w14:textId="77777777" w:rsidR="00D30771" w:rsidRPr="00D30771" w:rsidRDefault="00D30771" w:rsidP="00D30771">
      <w:pPr>
        <w:rPr>
          <w:lang w:val="en-US"/>
        </w:rPr>
      </w:pPr>
      <w:r w:rsidRPr="00D30771">
        <w:rPr>
          <w:lang w:val="en-US"/>
        </w:rPr>
        <w:t xml:space="preserve"> challenging something that didn’t sound quite right (‘Hang on a minute...that can’t be right...’)?</w:t>
      </w:r>
    </w:p>
    <w:p w14:paraId="19B3A86A" w14:textId="77777777" w:rsidR="00D30771" w:rsidRPr="00D30771" w:rsidRDefault="00D30771" w:rsidP="00D30771">
      <w:pPr>
        <w:rPr>
          <w:lang w:val="en-US"/>
        </w:rPr>
      </w:pPr>
      <w:r w:rsidRPr="00D30771">
        <w:rPr>
          <w:lang w:val="en-US"/>
        </w:rPr>
        <w:t>During these kinds of conversations, although you may not be aware of it, you are evaluating the information you received so that you can work out what to do about it.</w:t>
      </w:r>
    </w:p>
    <w:p w14:paraId="1C50B643" w14:textId="24117590" w:rsidR="00D30771" w:rsidRDefault="00D30771" w:rsidP="00D30771">
      <w:pPr>
        <w:rPr>
          <w:lang w:val="en-US"/>
        </w:rPr>
      </w:pPr>
      <w:r w:rsidRPr="00D30771">
        <w:rPr>
          <w:lang w:val="en-US"/>
        </w:rPr>
        <w:t xml:space="preserve">From this kind of instinctive evaluation, Simpson and </w:t>
      </w:r>
      <w:proofErr w:type="spellStart"/>
      <w:r w:rsidRPr="00D30771">
        <w:rPr>
          <w:lang w:val="en-US"/>
        </w:rPr>
        <w:t>Prusak</w:t>
      </w:r>
      <w:proofErr w:type="spellEnd"/>
      <w:r w:rsidRPr="00D30771">
        <w:rPr>
          <w:lang w:val="en-US"/>
        </w:rPr>
        <w:t xml:space="preserve"> have devised a model that proposes five universal elements of value in information, shown in Figure 2.1.</w:t>
      </w:r>
    </w:p>
    <w:p w14:paraId="4CD7CFFB" w14:textId="7ED4754C" w:rsidR="00BB6392" w:rsidRPr="00D30771" w:rsidRDefault="00BB6392" w:rsidP="00D30771">
      <w:pPr>
        <w:rPr>
          <w:lang w:val="en-US"/>
        </w:rPr>
      </w:pPr>
      <w:r>
        <w:rPr>
          <w:lang w:val="en-US"/>
        </w:rPr>
        <w:t xml:space="preserve">      </w:t>
      </w:r>
    </w:p>
    <w:p w14:paraId="5F6CF451" w14:textId="151030D6" w:rsidR="00D30771" w:rsidRDefault="00BB6392" w:rsidP="00D30771">
      <w:pPr>
        <w:rPr>
          <w:lang w:val="en-US"/>
        </w:rPr>
      </w:pPr>
      <w:r>
        <w:rPr>
          <w:rFonts w:ascii="Calibri" w:eastAsia="Calibri" w:hAnsi="Calibri" w:cs="Calibri"/>
          <w:b/>
          <w:w w:val="98"/>
          <w:sz w:val="28"/>
        </w:rPr>
        <w:lastRenderedPageBreak/>
        <w:t xml:space="preserve">                            </w:t>
      </w:r>
      <w:r>
        <w:rPr>
          <w:rFonts w:ascii="Calibri" w:eastAsia="Calibri" w:hAnsi="Calibri" w:cs="Calibri"/>
          <w:noProof/>
          <w:color w:val="000000"/>
          <w:sz w:val="22"/>
        </w:rPr>
        <mc:AlternateContent>
          <mc:Choice Requires="wpg">
            <w:drawing>
              <wp:inline distT="0" distB="0" distL="0" distR="0" wp14:anchorId="4993BF47" wp14:editId="441DD505">
                <wp:extent cx="4313223" cy="3395477"/>
                <wp:effectExtent l="0" t="0" r="0" b="0"/>
                <wp:docPr id="109979" name="Group 109979"/>
                <wp:cNvGraphicFramePr/>
                <a:graphic xmlns:a="http://schemas.openxmlformats.org/drawingml/2006/main">
                  <a:graphicData uri="http://schemas.microsoft.com/office/word/2010/wordprocessingGroup">
                    <wpg:wgp>
                      <wpg:cNvGrpSpPr/>
                      <wpg:grpSpPr>
                        <a:xfrm>
                          <a:off x="0" y="0"/>
                          <a:ext cx="4313223" cy="3395477"/>
                          <a:chOff x="342913" y="142974"/>
                          <a:chExt cx="2349601" cy="2010741"/>
                        </a:xfrm>
                      </wpg:grpSpPr>
                      <wps:wsp>
                        <wps:cNvPr id="7134" name="Rectangle 7134"/>
                        <wps:cNvSpPr/>
                        <wps:spPr>
                          <a:xfrm>
                            <a:off x="1905398" y="142974"/>
                            <a:ext cx="329273" cy="189517"/>
                          </a:xfrm>
                          <a:prstGeom prst="rect">
                            <a:avLst/>
                          </a:prstGeom>
                          <a:ln>
                            <a:noFill/>
                          </a:ln>
                        </wps:spPr>
                        <wps:txbx>
                          <w:txbxContent>
                            <w:p w14:paraId="3C6F3149" w14:textId="77777777" w:rsidR="001F3F69" w:rsidRPr="00BB6392" w:rsidRDefault="001F3F69" w:rsidP="00BB6392">
                              <w:pPr>
                                <w:spacing w:after="160" w:line="259" w:lineRule="auto"/>
                                <w:rPr>
                                  <w:b/>
                                  <w:sz w:val="28"/>
                                </w:rPr>
                              </w:pPr>
                              <w:proofErr w:type="spellStart"/>
                              <w:r w:rsidRPr="00BB6392">
                                <w:rPr>
                                  <w:rFonts w:ascii="Calibri" w:eastAsia="Calibri" w:hAnsi="Calibri" w:cs="Calibri"/>
                                  <w:b/>
                                  <w:w w:val="98"/>
                                  <w:sz w:val="28"/>
                                </w:rPr>
                                <w:t>Truth</w:t>
                              </w:r>
                              <w:proofErr w:type="spellEnd"/>
                            </w:p>
                          </w:txbxContent>
                        </wps:txbx>
                        <wps:bodyPr horzOverflow="overflow" vert="horz" lIns="0" tIns="0" rIns="0" bIns="0" rtlCol="0">
                          <a:noAutofit/>
                        </wps:bodyPr>
                      </wps:wsp>
                      <wps:wsp>
                        <wps:cNvPr id="7135" name="Rectangle 7135"/>
                        <wps:cNvSpPr/>
                        <wps:spPr>
                          <a:xfrm>
                            <a:off x="673444" y="142974"/>
                            <a:ext cx="430974" cy="196906"/>
                          </a:xfrm>
                          <a:prstGeom prst="rect">
                            <a:avLst/>
                          </a:prstGeom>
                          <a:ln>
                            <a:noFill/>
                          </a:ln>
                        </wps:spPr>
                        <wps:txbx>
                          <w:txbxContent>
                            <w:p w14:paraId="10C299AF" w14:textId="77777777" w:rsidR="001F3F69" w:rsidRPr="00BB6392" w:rsidRDefault="001F3F69" w:rsidP="00BB6392">
                              <w:pPr>
                                <w:spacing w:after="160" w:line="259" w:lineRule="auto"/>
                                <w:rPr>
                                  <w:b/>
                                  <w:sz w:val="28"/>
                                </w:rPr>
                              </w:pPr>
                              <w:proofErr w:type="spellStart"/>
                              <w:r w:rsidRPr="00BB6392">
                                <w:rPr>
                                  <w:rFonts w:ascii="Calibri" w:eastAsia="Calibri" w:hAnsi="Calibri" w:cs="Calibri"/>
                                  <w:b/>
                                  <w:w w:val="97"/>
                                  <w:sz w:val="28"/>
                                </w:rPr>
                                <w:t>Weight</w:t>
                              </w:r>
                              <w:proofErr w:type="spellEnd"/>
                            </w:p>
                          </w:txbxContent>
                        </wps:txbx>
                        <wps:bodyPr horzOverflow="overflow" vert="horz" lIns="0" tIns="0" rIns="0" bIns="0" rtlCol="0">
                          <a:noAutofit/>
                        </wps:bodyPr>
                      </wps:wsp>
                      <wps:wsp>
                        <wps:cNvPr id="13285" name="Rectangle 13285"/>
                        <wps:cNvSpPr/>
                        <wps:spPr>
                          <a:xfrm>
                            <a:off x="342913" y="1403932"/>
                            <a:ext cx="518537" cy="147307"/>
                          </a:xfrm>
                          <a:prstGeom prst="rect">
                            <a:avLst/>
                          </a:prstGeom>
                          <a:ln>
                            <a:noFill/>
                          </a:ln>
                        </wps:spPr>
                        <wps:txbx>
                          <w:txbxContent>
                            <w:p w14:paraId="148E9216" w14:textId="77777777" w:rsidR="001F3F69" w:rsidRPr="00BB6392" w:rsidRDefault="001F3F69" w:rsidP="00BB6392">
                              <w:pPr>
                                <w:spacing w:after="160" w:line="259" w:lineRule="auto"/>
                                <w:rPr>
                                  <w:b/>
                                  <w:sz w:val="26"/>
                                </w:rPr>
                              </w:pPr>
                              <w:proofErr w:type="spellStart"/>
                              <w:r w:rsidRPr="00BB6392">
                                <w:rPr>
                                  <w:rFonts w:ascii="Calibri" w:eastAsia="Calibri" w:hAnsi="Calibri" w:cs="Calibri"/>
                                  <w:b/>
                                  <w:w w:val="109"/>
                                  <w:sz w:val="24"/>
                                </w:rPr>
                                <w:t>Scarcity</w:t>
                              </w:r>
                              <w:proofErr w:type="spellEnd"/>
                            </w:p>
                          </w:txbxContent>
                        </wps:txbx>
                        <wps:bodyPr horzOverflow="overflow" vert="horz" lIns="0" tIns="0" rIns="0" bIns="0" rtlCol="0">
                          <a:noAutofit/>
                        </wps:bodyPr>
                      </wps:wsp>
                      <wps:wsp>
                        <wps:cNvPr id="13286" name="Rectangle 13286"/>
                        <wps:cNvSpPr/>
                        <wps:spPr>
                          <a:xfrm>
                            <a:off x="2104504" y="1403932"/>
                            <a:ext cx="588010" cy="147307"/>
                          </a:xfrm>
                          <a:prstGeom prst="rect">
                            <a:avLst/>
                          </a:prstGeom>
                          <a:ln>
                            <a:noFill/>
                          </a:ln>
                        </wps:spPr>
                        <wps:txbx>
                          <w:txbxContent>
                            <w:p w14:paraId="3C8722B8" w14:textId="77777777" w:rsidR="001F3F69" w:rsidRPr="00BB6392" w:rsidRDefault="001F3F69" w:rsidP="00BB6392">
                              <w:pPr>
                                <w:spacing w:after="160" w:line="259" w:lineRule="auto"/>
                                <w:rPr>
                                  <w:b/>
                                  <w:sz w:val="26"/>
                                </w:rPr>
                              </w:pPr>
                              <w:proofErr w:type="spellStart"/>
                              <w:r w:rsidRPr="00BB6392">
                                <w:rPr>
                                  <w:rFonts w:ascii="Calibri" w:eastAsia="Calibri" w:hAnsi="Calibri" w:cs="Calibri"/>
                                  <w:b/>
                                  <w:w w:val="101"/>
                                  <w:sz w:val="24"/>
                                </w:rPr>
                                <w:t>Guidance</w:t>
                              </w:r>
                              <w:proofErr w:type="spellEnd"/>
                            </w:p>
                          </w:txbxContent>
                        </wps:txbx>
                        <wps:bodyPr horzOverflow="overflow" vert="horz" lIns="0" tIns="0" rIns="0" bIns="0" rtlCol="0">
                          <a:noAutofit/>
                        </wps:bodyPr>
                      </wps:wsp>
                      <wps:wsp>
                        <wps:cNvPr id="7137" name="Rectangle 7137"/>
                        <wps:cNvSpPr/>
                        <wps:spPr>
                          <a:xfrm>
                            <a:off x="1147927" y="2006408"/>
                            <a:ext cx="781074" cy="147307"/>
                          </a:xfrm>
                          <a:prstGeom prst="rect">
                            <a:avLst/>
                          </a:prstGeom>
                          <a:ln>
                            <a:noFill/>
                          </a:ln>
                        </wps:spPr>
                        <wps:txbx>
                          <w:txbxContent>
                            <w:p w14:paraId="274BC6AF" w14:textId="77777777" w:rsidR="001F3F69" w:rsidRPr="00BB6392" w:rsidRDefault="001F3F69" w:rsidP="00BB6392">
                              <w:pPr>
                                <w:spacing w:after="160" w:line="259" w:lineRule="auto"/>
                                <w:rPr>
                                  <w:b/>
                                  <w:sz w:val="26"/>
                                </w:rPr>
                              </w:pPr>
                              <w:proofErr w:type="spellStart"/>
                              <w:r w:rsidRPr="00BB6392">
                                <w:rPr>
                                  <w:rFonts w:ascii="Calibri" w:eastAsia="Calibri" w:hAnsi="Calibri" w:cs="Calibri"/>
                                  <w:b/>
                                  <w:w w:val="105"/>
                                  <w:sz w:val="24"/>
                                </w:rPr>
                                <w:t>Accessibility</w:t>
                              </w:r>
                              <w:proofErr w:type="spellEnd"/>
                            </w:p>
                          </w:txbxContent>
                        </wps:txbx>
                        <wps:bodyPr horzOverflow="overflow" vert="horz" lIns="0" tIns="0" rIns="0" bIns="0" rtlCol="0">
                          <a:noAutofit/>
                        </wps:bodyPr>
                      </wps:wsp>
                      <wps:wsp>
                        <wps:cNvPr id="7138" name="Shape 7138"/>
                        <wps:cNvSpPr/>
                        <wps:spPr>
                          <a:xfrm>
                            <a:off x="917969" y="331953"/>
                            <a:ext cx="522465" cy="720001"/>
                          </a:xfrm>
                          <a:custGeom>
                            <a:avLst/>
                            <a:gdLst/>
                            <a:ahLst/>
                            <a:cxnLst/>
                            <a:rect l="0" t="0" r="0" b="0"/>
                            <a:pathLst>
                              <a:path w="522465" h="720001">
                                <a:moveTo>
                                  <a:pt x="522465" y="720001"/>
                                </a:moveTo>
                                <a:lnTo>
                                  <a:pt x="0" y="0"/>
                                </a:lnTo>
                              </a:path>
                            </a:pathLst>
                          </a:custGeom>
                          <a:ln w="12700" cap="rnd">
                            <a:miter lim="100000"/>
                          </a:ln>
                        </wps:spPr>
                        <wps:style>
                          <a:lnRef idx="1">
                            <a:srgbClr val="181717"/>
                          </a:lnRef>
                          <a:fillRef idx="0">
                            <a:srgbClr val="000000">
                              <a:alpha val="0"/>
                            </a:srgbClr>
                          </a:fillRef>
                          <a:effectRef idx="0">
                            <a:scrgbClr r="0" g="0" b="0"/>
                          </a:effectRef>
                          <a:fontRef idx="none"/>
                        </wps:style>
                        <wps:bodyPr/>
                      </wps:wsp>
                      <wps:wsp>
                        <wps:cNvPr id="7139" name="Shape 7139"/>
                        <wps:cNvSpPr/>
                        <wps:spPr>
                          <a:xfrm>
                            <a:off x="596151" y="1051954"/>
                            <a:ext cx="844283" cy="273533"/>
                          </a:xfrm>
                          <a:custGeom>
                            <a:avLst/>
                            <a:gdLst/>
                            <a:ahLst/>
                            <a:cxnLst/>
                            <a:rect l="0" t="0" r="0" b="0"/>
                            <a:pathLst>
                              <a:path w="844283" h="273533">
                                <a:moveTo>
                                  <a:pt x="844283" y="0"/>
                                </a:moveTo>
                                <a:lnTo>
                                  <a:pt x="0" y="273533"/>
                                </a:lnTo>
                              </a:path>
                            </a:pathLst>
                          </a:custGeom>
                          <a:ln w="12700" cap="rnd">
                            <a:miter lim="100000"/>
                          </a:ln>
                        </wps:spPr>
                        <wps:style>
                          <a:lnRef idx="1">
                            <a:srgbClr val="181717"/>
                          </a:lnRef>
                          <a:fillRef idx="0">
                            <a:srgbClr val="000000">
                              <a:alpha val="0"/>
                            </a:srgbClr>
                          </a:fillRef>
                          <a:effectRef idx="0">
                            <a:scrgbClr r="0" g="0" b="0"/>
                          </a:effectRef>
                          <a:fontRef idx="none"/>
                        </wps:style>
                        <wps:bodyPr/>
                      </wps:wsp>
                      <wps:wsp>
                        <wps:cNvPr id="7140" name="Shape 7140"/>
                        <wps:cNvSpPr/>
                        <wps:spPr>
                          <a:xfrm>
                            <a:off x="1439139" y="1051954"/>
                            <a:ext cx="1295" cy="890194"/>
                          </a:xfrm>
                          <a:custGeom>
                            <a:avLst/>
                            <a:gdLst/>
                            <a:ahLst/>
                            <a:cxnLst/>
                            <a:rect l="0" t="0" r="0" b="0"/>
                            <a:pathLst>
                              <a:path w="1295" h="890194">
                                <a:moveTo>
                                  <a:pt x="1295" y="0"/>
                                </a:moveTo>
                                <a:lnTo>
                                  <a:pt x="0" y="890194"/>
                                </a:lnTo>
                              </a:path>
                            </a:pathLst>
                          </a:custGeom>
                          <a:ln w="12700" cap="rnd">
                            <a:miter lim="100000"/>
                          </a:ln>
                        </wps:spPr>
                        <wps:style>
                          <a:lnRef idx="1">
                            <a:srgbClr val="181717"/>
                          </a:lnRef>
                          <a:fillRef idx="0">
                            <a:srgbClr val="000000">
                              <a:alpha val="0"/>
                            </a:srgbClr>
                          </a:fillRef>
                          <a:effectRef idx="0">
                            <a:scrgbClr r="0" g="0" b="0"/>
                          </a:effectRef>
                          <a:fontRef idx="none"/>
                        </wps:style>
                        <wps:bodyPr/>
                      </wps:wsp>
                      <wps:wsp>
                        <wps:cNvPr id="7141" name="Shape 7141"/>
                        <wps:cNvSpPr/>
                        <wps:spPr>
                          <a:xfrm>
                            <a:off x="1440434" y="1051954"/>
                            <a:ext cx="847661" cy="275730"/>
                          </a:xfrm>
                          <a:custGeom>
                            <a:avLst/>
                            <a:gdLst/>
                            <a:ahLst/>
                            <a:cxnLst/>
                            <a:rect l="0" t="0" r="0" b="0"/>
                            <a:pathLst>
                              <a:path w="847661" h="275730">
                                <a:moveTo>
                                  <a:pt x="0" y="0"/>
                                </a:moveTo>
                                <a:lnTo>
                                  <a:pt x="847661" y="275730"/>
                                </a:lnTo>
                              </a:path>
                            </a:pathLst>
                          </a:custGeom>
                          <a:ln w="12700" cap="rnd">
                            <a:miter lim="100000"/>
                          </a:ln>
                        </wps:spPr>
                        <wps:style>
                          <a:lnRef idx="1">
                            <a:srgbClr val="181717"/>
                          </a:lnRef>
                          <a:fillRef idx="0">
                            <a:srgbClr val="000000">
                              <a:alpha val="0"/>
                            </a:srgbClr>
                          </a:fillRef>
                          <a:effectRef idx="0">
                            <a:scrgbClr r="0" g="0" b="0"/>
                          </a:effectRef>
                          <a:fontRef idx="none"/>
                        </wps:style>
                        <wps:bodyPr/>
                      </wps:wsp>
                      <wps:wsp>
                        <wps:cNvPr id="7142" name="Shape 7142"/>
                        <wps:cNvSpPr/>
                        <wps:spPr>
                          <a:xfrm>
                            <a:off x="1440434" y="332498"/>
                            <a:ext cx="520433" cy="719455"/>
                          </a:xfrm>
                          <a:custGeom>
                            <a:avLst/>
                            <a:gdLst/>
                            <a:ahLst/>
                            <a:cxnLst/>
                            <a:rect l="0" t="0" r="0" b="0"/>
                            <a:pathLst>
                              <a:path w="520433" h="719455">
                                <a:moveTo>
                                  <a:pt x="0" y="719455"/>
                                </a:moveTo>
                                <a:lnTo>
                                  <a:pt x="520433" y="0"/>
                                </a:lnTo>
                              </a:path>
                            </a:pathLst>
                          </a:custGeom>
                          <a:ln w="12700" cap="rnd">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993BF47" id="Group 109979" o:spid="_x0000_s1302" style="width:339.6pt;height:267.35pt;mso-position-horizontal-relative:char;mso-position-vertical-relative:line" coordorigin="3429,1429" coordsize="23496,2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">
                <v:rect id="Rectangle 7134" o:spid="_x0000_s1303" style="position:absolute;left:19053;top:1429;width:3293;height:1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" filled="f" stroked="f">
                  <v:textbox inset="0,0,0,0">
                    <w:txbxContent>
                      <w:p w14:paraId="3C6F3149" w14:textId="77777777" w:rsidR="001F3F69" w:rsidRPr="00BB6392" w:rsidRDefault="001F3F69" w:rsidP="00BB6392">
                        <w:pPr>
                          <w:spacing w:after="160" w:line="259" w:lineRule="auto"/>
                          <w:rPr>
                            <w:b/>
                            <w:sz w:val="28"/>
                          </w:rPr>
                        </w:pPr>
                        <w:proofErr w:type="spellStart"/>
                        <w:r w:rsidRPr="00BB6392">
                          <w:rPr>
                            <w:rFonts w:ascii="Calibri" w:eastAsia="Calibri" w:hAnsi="Calibri" w:cs="Calibri"/>
                            <w:b/>
                            <w:w w:val="98"/>
                            <w:sz w:val="28"/>
                          </w:rPr>
                          <w:t>Truth</w:t>
                        </w:r>
                        <w:proofErr w:type="spellEnd"/>
                      </w:p>
                    </w:txbxContent>
                  </v:textbox>
                </v:rect>
                <v:rect id="Rectangle 7135" o:spid="_x0000_s1304" style="position:absolute;left:6734;top:1429;width:4310;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" filled="f" stroked="f">
                  <v:textbox inset="0,0,0,0">
                    <w:txbxContent>
                      <w:p w14:paraId="10C299AF" w14:textId="77777777" w:rsidR="001F3F69" w:rsidRPr="00BB6392" w:rsidRDefault="001F3F69" w:rsidP="00BB6392">
                        <w:pPr>
                          <w:spacing w:after="160" w:line="259" w:lineRule="auto"/>
                          <w:rPr>
                            <w:b/>
                            <w:sz w:val="28"/>
                          </w:rPr>
                        </w:pPr>
                        <w:proofErr w:type="spellStart"/>
                        <w:r w:rsidRPr="00BB6392">
                          <w:rPr>
                            <w:rFonts w:ascii="Calibri" w:eastAsia="Calibri" w:hAnsi="Calibri" w:cs="Calibri"/>
                            <w:b/>
                            <w:w w:val="97"/>
                            <w:sz w:val="28"/>
                          </w:rPr>
                          <w:t>Weight</w:t>
                        </w:r>
                        <w:proofErr w:type="spellEnd"/>
                      </w:p>
                    </w:txbxContent>
                  </v:textbox>
                </v:rect>
                <v:rect id="Rectangle 13285" o:spid="_x0000_s1305" style="position:absolute;left:3429;top:14039;width:518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" filled="f" stroked="f">
                  <v:textbox inset="0,0,0,0">
                    <w:txbxContent>
                      <w:p w14:paraId="148E9216" w14:textId="77777777" w:rsidR="001F3F69" w:rsidRPr="00BB6392" w:rsidRDefault="001F3F69" w:rsidP="00BB6392">
                        <w:pPr>
                          <w:spacing w:after="160" w:line="259" w:lineRule="auto"/>
                          <w:rPr>
                            <w:b/>
                            <w:sz w:val="26"/>
                          </w:rPr>
                        </w:pPr>
                        <w:proofErr w:type="spellStart"/>
                        <w:r w:rsidRPr="00BB6392">
                          <w:rPr>
                            <w:rFonts w:ascii="Calibri" w:eastAsia="Calibri" w:hAnsi="Calibri" w:cs="Calibri"/>
                            <w:b/>
                            <w:w w:val="109"/>
                            <w:sz w:val="24"/>
                          </w:rPr>
                          <w:t>Scarcity</w:t>
                        </w:r>
                        <w:proofErr w:type="spellEnd"/>
                      </w:p>
                    </w:txbxContent>
                  </v:textbox>
                </v:rect>
                <v:rect id="Rectangle 13286" o:spid="_x0000_s1306" style="position:absolute;left:21045;top:14039;width:5880;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" filled="f" stroked="f">
                  <v:textbox inset="0,0,0,0">
                    <w:txbxContent>
                      <w:p w14:paraId="3C8722B8" w14:textId="77777777" w:rsidR="001F3F69" w:rsidRPr="00BB6392" w:rsidRDefault="001F3F69" w:rsidP="00BB6392">
                        <w:pPr>
                          <w:spacing w:after="160" w:line="259" w:lineRule="auto"/>
                          <w:rPr>
                            <w:b/>
                            <w:sz w:val="26"/>
                          </w:rPr>
                        </w:pPr>
                        <w:proofErr w:type="spellStart"/>
                        <w:r w:rsidRPr="00BB6392">
                          <w:rPr>
                            <w:rFonts w:ascii="Calibri" w:eastAsia="Calibri" w:hAnsi="Calibri" w:cs="Calibri"/>
                            <w:b/>
                            <w:w w:val="101"/>
                            <w:sz w:val="24"/>
                          </w:rPr>
                          <w:t>Guidance</w:t>
                        </w:r>
                        <w:proofErr w:type="spellEnd"/>
                      </w:p>
                    </w:txbxContent>
                  </v:textbox>
                </v:rect>
                <v:rect id="Rectangle 7137" o:spid="_x0000_s1307" style="position:absolute;left:11479;top:20064;width:7811;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" filled="f" stroked="f">
                  <v:textbox inset="0,0,0,0">
                    <w:txbxContent>
                      <w:p w14:paraId="274BC6AF" w14:textId="77777777" w:rsidR="001F3F69" w:rsidRPr="00BB6392" w:rsidRDefault="001F3F69" w:rsidP="00BB6392">
                        <w:pPr>
                          <w:spacing w:after="160" w:line="259" w:lineRule="auto"/>
                          <w:rPr>
                            <w:b/>
                            <w:sz w:val="26"/>
                          </w:rPr>
                        </w:pPr>
                        <w:proofErr w:type="spellStart"/>
                        <w:r w:rsidRPr="00BB6392">
                          <w:rPr>
                            <w:rFonts w:ascii="Calibri" w:eastAsia="Calibri" w:hAnsi="Calibri" w:cs="Calibri"/>
                            <w:b/>
                            <w:w w:val="105"/>
                            <w:sz w:val="24"/>
                          </w:rPr>
                          <w:t>Accessibility</w:t>
                        </w:r>
                        <w:proofErr w:type="spellEnd"/>
                      </w:p>
                    </w:txbxContent>
                  </v:textbox>
                </v:rect>
                <v:shape id="Shape 7138" o:spid="_x0000_s1308" style="position:absolute;left:9179;top:3319;width:5225;height:7200;visibility:visible;mso-wrap-style:square;v-text-anchor:top" coordsize="522465,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" path="m522465,720001l,e" filled="f" strokecolor="#171616" strokeweight="1pt">
                  <v:stroke miterlimit="1" joinstyle="miter" endcap="round"/>
                  <v:path arrowok="t" textboxrect="0,0,522465,720001"/>
                </v:shape>
                <v:shape id="Shape 7139" o:spid="_x0000_s1309" style="position:absolute;left:5961;top:10519;width:8443;height:2735;visibility:visible;mso-wrap-style:square;v-text-anchor:top" coordsize="844283,27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" path="m844283,l,273533e" filled="f" strokecolor="#171616" strokeweight="1pt">
                  <v:stroke miterlimit="1" joinstyle="miter" endcap="round"/>
                  <v:path arrowok="t" textboxrect="0,0,844283,273533"/>
                </v:shape>
                <v:shape id="Shape 7140" o:spid="_x0000_s1310" style="position:absolute;left:14391;top:10519;width:13;height:8902;visibility:visible;mso-wrap-style:square;v-text-anchor:top" coordsize="1295,8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" path="m1295,l,890194e" filled="f" strokecolor="#171616" strokeweight="1pt">
                  <v:stroke miterlimit="1" joinstyle="miter" endcap="round"/>
                  <v:path arrowok="t" textboxrect="0,0,1295,890194"/>
                </v:shape>
                <v:shape id="Shape 7141" o:spid="_x0000_s1311" style="position:absolute;left:14404;top:10519;width:8476;height:2757;visibility:visible;mso-wrap-style:square;v-text-anchor:top" coordsize="847661,2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" path="m,l847661,275730e" filled="f" strokecolor="#171616" strokeweight="1pt">
                  <v:stroke miterlimit="1" joinstyle="miter" endcap="round"/>
                  <v:path arrowok="t" textboxrect="0,0,847661,275730"/>
                </v:shape>
                <v:shape id="Shape 7142" o:spid="_x0000_s1312" style="position:absolute;left:14404;top:3324;width:5204;height:7195;visibility:visible;mso-wrap-style:square;v-text-anchor:top" coordsize="520433,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" path="m,719455l520433,e" filled="f" strokecolor="#171616" strokeweight="1pt">
                  <v:stroke miterlimit="1" joinstyle="miter" endcap="round"/>
                  <v:path arrowok="t" textboxrect="0,0,520433,719455"/>
                </v:shape>
                <w10:anchorlock/>
              </v:group>
            </w:pict>
          </mc:Fallback>
        </mc:AlternateContent>
      </w:r>
    </w:p>
    <w:p w14:paraId="60953162" w14:textId="261C76CC" w:rsidR="00446D55" w:rsidRDefault="00446D55" w:rsidP="00D30771">
      <w:pPr>
        <w:rPr>
          <w:lang w:val="en-US"/>
        </w:rPr>
      </w:pPr>
    </w:p>
    <w:p w14:paraId="1B3E8148" w14:textId="77777777" w:rsidR="00446D55" w:rsidRPr="00D30771" w:rsidRDefault="00446D55" w:rsidP="00D30771">
      <w:pPr>
        <w:rPr>
          <w:lang w:val="en-US"/>
        </w:rPr>
      </w:pPr>
    </w:p>
    <w:p w14:paraId="6153AAE6" w14:textId="6C9CCB73" w:rsidR="00BB6392" w:rsidRDefault="00D30771" w:rsidP="00BB6392">
      <w:pPr>
        <w:jc w:val="center"/>
        <w:rPr>
          <w:lang w:val="en-US"/>
        </w:rPr>
      </w:pPr>
      <w:r w:rsidRPr="00D30771">
        <w:rPr>
          <w:lang w:val="en-US"/>
        </w:rPr>
        <w:t>Figure 2.1 Adding value to information</w:t>
      </w:r>
      <w:r w:rsidR="00BB6392">
        <w:rPr>
          <w:lang w:val="en-US"/>
        </w:rPr>
        <w:t xml:space="preserve">          </w:t>
      </w:r>
      <w:r w:rsidRPr="00D30771">
        <w:rPr>
          <w:lang w:val="en-US"/>
        </w:rPr>
        <w:t xml:space="preserve">Source: Simpson and </w:t>
      </w:r>
      <w:proofErr w:type="spellStart"/>
      <w:r w:rsidRPr="00D30771">
        <w:rPr>
          <w:lang w:val="en-US"/>
        </w:rPr>
        <w:t>Prusak</w:t>
      </w:r>
      <w:proofErr w:type="spellEnd"/>
      <w:r w:rsidRPr="00D30771">
        <w:rPr>
          <w:lang w:val="en-US"/>
        </w:rPr>
        <w:t xml:space="preserve"> (1995) </w:t>
      </w:r>
    </w:p>
    <w:p w14:paraId="4F8C87D7" w14:textId="77777777" w:rsidR="00BB6392" w:rsidRDefault="00BB6392" w:rsidP="00D30771">
      <w:pPr>
        <w:rPr>
          <w:lang w:val="en-US"/>
        </w:rPr>
      </w:pPr>
    </w:p>
    <w:p w14:paraId="1276B339" w14:textId="2617A997" w:rsidR="00D30771" w:rsidRPr="00125874" w:rsidRDefault="00BB6392" w:rsidP="00D30771">
      <w:pPr>
        <w:rPr>
          <w:b/>
          <w:lang w:val="en-US"/>
        </w:rPr>
      </w:pPr>
      <w:r w:rsidRPr="00125874">
        <w:rPr>
          <w:b/>
          <w:lang w:val="en-US"/>
        </w:rPr>
        <w:t>This five universal elements:</w:t>
      </w:r>
    </w:p>
    <w:p w14:paraId="6EC640FC" w14:textId="77777777" w:rsidR="00D30771" w:rsidRPr="00D30771" w:rsidRDefault="00D30771" w:rsidP="00D30771">
      <w:pPr>
        <w:rPr>
          <w:lang w:val="en-US"/>
        </w:rPr>
      </w:pPr>
      <w:r w:rsidRPr="00125874">
        <w:rPr>
          <w:b/>
          <w:lang w:val="en-US"/>
        </w:rPr>
        <w:t>Truth.</w:t>
      </w:r>
      <w:r w:rsidRPr="00D30771">
        <w:rPr>
          <w:lang w:val="en-US"/>
        </w:rPr>
        <w:t xml:space="preserve"> How confident are you about the validity of the information? In operational or systems terms, its validity or otherwise may be obvious; in management processes, where you are dealing with a mix of factual information, inferences and subjective judgement, things may be less clear-cut. But you will still need to have a high degree of confidence in the information if you are to make a decision based on it.</w:t>
      </w:r>
    </w:p>
    <w:p w14:paraId="46B7F4FD" w14:textId="77777777" w:rsidR="00D30771" w:rsidRPr="00D30771" w:rsidRDefault="00D30771" w:rsidP="00D30771">
      <w:pPr>
        <w:rPr>
          <w:lang w:val="en-US"/>
        </w:rPr>
      </w:pPr>
      <w:r w:rsidRPr="00125874">
        <w:rPr>
          <w:b/>
          <w:lang w:val="en-US"/>
        </w:rPr>
        <w:t>Scarcity</w:t>
      </w:r>
      <w:r w:rsidRPr="00D30771">
        <w:rPr>
          <w:lang w:val="en-US"/>
        </w:rPr>
        <w:t xml:space="preserve">. This refers to the value of information which is ‘new’ or not freely available to competitor </w:t>
      </w:r>
      <w:proofErr w:type="spellStart"/>
      <w:r w:rsidRPr="00D30771">
        <w:rPr>
          <w:lang w:val="en-US"/>
        </w:rPr>
        <w:t>organisations</w:t>
      </w:r>
      <w:proofErr w:type="spellEnd"/>
      <w:r w:rsidRPr="00D30771">
        <w:rPr>
          <w:lang w:val="en-US"/>
        </w:rPr>
        <w:t xml:space="preserve">. There may be little that is new at first glance in your day-to-day operating data. However, using freely available information combined in a new way, or with a flash of insight, can produce something that provides your </w:t>
      </w:r>
      <w:proofErr w:type="spellStart"/>
      <w:r w:rsidRPr="00D30771">
        <w:rPr>
          <w:lang w:val="en-US"/>
        </w:rPr>
        <w:t>organisation</w:t>
      </w:r>
      <w:proofErr w:type="spellEnd"/>
      <w:r w:rsidRPr="00D30771">
        <w:rPr>
          <w:lang w:val="en-US"/>
        </w:rPr>
        <w:t xml:space="preserve"> with a real advantage over the competition.</w:t>
      </w:r>
    </w:p>
    <w:p w14:paraId="1A3E680D" w14:textId="77777777" w:rsidR="00D30771" w:rsidRPr="00D30771" w:rsidRDefault="00D30771" w:rsidP="00D30771">
      <w:pPr>
        <w:rPr>
          <w:lang w:val="en-US"/>
        </w:rPr>
      </w:pPr>
      <w:r w:rsidRPr="00D30771">
        <w:rPr>
          <w:lang w:val="en-US"/>
        </w:rPr>
        <w:t>Guidance. This is the extent to which information points the way to what action needs to be taken in a certain situation or set of circumstances. This is most obvious in sets of procedures or instructions, but information can also give guidance where you are highlighting a problem or diagnosing the causes of a problem.</w:t>
      </w:r>
    </w:p>
    <w:p w14:paraId="672A81E7" w14:textId="77777777" w:rsidR="00D30771" w:rsidRPr="00D30771" w:rsidRDefault="00D30771" w:rsidP="00D30771">
      <w:pPr>
        <w:rPr>
          <w:lang w:val="en-US"/>
        </w:rPr>
      </w:pPr>
      <w:r w:rsidRPr="00125874">
        <w:rPr>
          <w:b/>
          <w:lang w:val="en-US"/>
        </w:rPr>
        <w:t>Accessibility.</w:t>
      </w:r>
      <w:r w:rsidRPr="00D30771">
        <w:rPr>
          <w:lang w:val="en-US"/>
        </w:rPr>
        <w:t xml:space="preserve"> This is the availability of information to its potential users when it is needed and in a form that they can use. Information is only of use if people know about it, can get at it and can understand it. An important element of this is the way the information is presented – does it encourage and help understanding by the user?</w:t>
      </w:r>
    </w:p>
    <w:p w14:paraId="64C66A2F" w14:textId="77777777" w:rsidR="00D30771" w:rsidRPr="00D30771" w:rsidRDefault="00D30771" w:rsidP="00D30771">
      <w:pPr>
        <w:rPr>
          <w:lang w:val="en-US"/>
        </w:rPr>
      </w:pPr>
      <w:r w:rsidRPr="00125874">
        <w:rPr>
          <w:b/>
          <w:lang w:val="en-US"/>
        </w:rPr>
        <w:t>Weight.</w:t>
      </w:r>
      <w:r w:rsidRPr="00D30771">
        <w:rPr>
          <w:lang w:val="en-US"/>
        </w:rPr>
        <w:t xml:space="preserve"> This is what prompts recipients to treat the information so seriously that they will act on it. It will incorporate things like relevance to the user’s situation, timeliness and accuracy. It sometimes has very little to do with the information itself, but is closely tied up with the credibility or authority of the person providing the information.</w:t>
      </w:r>
    </w:p>
    <w:p w14:paraId="0719E36B" w14:textId="77777777" w:rsidR="00125874" w:rsidRDefault="00125874" w:rsidP="00D30771">
      <w:pPr>
        <w:rPr>
          <w:lang w:val="en-US"/>
        </w:rPr>
      </w:pPr>
    </w:p>
    <w:p w14:paraId="2AE4832A" w14:textId="7C37E35A" w:rsidR="00D30771" w:rsidRPr="00125874" w:rsidRDefault="00D30771" w:rsidP="00D30771">
      <w:pPr>
        <w:rPr>
          <w:b/>
          <w:lang w:val="en-US"/>
        </w:rPr>
      </w:pPr>
      <w:r w:rsidRPr="00125874">
        <w:rPr>
          <w:b/>
          <w:lang w:val="en-US"/>
        </w:rPr>
        <w:t>Evaluating information from the Internet</w:t>
      </w:r>
    </w:p>
    <w:p w14:paraId="1B889FED" w14:textId="77777777" w:rsidR="00D30771" w:rsidRPr="00D30771" w:rsidRDefault="00D30771" w:rsidP="00D30771">
      <w:pPr>
        <w:rPr>
          <w:lang w:val="en-US"/>
        </w:rPr>
      </w:pPr>
      <w:r w:rsidRPr="00D30771">
        <w:rPr>
          <w:lang w:val="en-US"/>
        </w:rPr>
        <w:t xml:space="preserve">These five universal elements can be applied to information generated within or outside the </w:t>
      </w:r>
      <w:proofErr w:type="spellStart"/>
      <w:r w:rsidRPr="00D30771">
        <w:rPr>
          <w:lang w:val="en-US"/>
        </w:rPr>
        <w:t>organisation</w:t>
      </w:r>
      <w:proofErr w:type="spellEnd"/>
      <w:r w:rsidRPr="00D30771">
        <w:rPr>
          <w:lang w:val="en-US"/>
        </w:rPr>
        <w:t xml:space="preserve">. They can be used to evaluate information received over the Internet. You can use the following checklist to evaluate sites that are dedicated to a particular </w:t>
      </w:r>
      <w:proofErr w:type="spellStart"/>
      <w:r w:rsidRPr="00D30771">
        <w:rPr>
          <w:lang w:val="en-US"/>
        </w:rPr>
        <w:t>organisation</w:t>
      </w:r>
      <w:proofErr w:type="spellEnd"/>
      <w:r w:rsidRPr="00D30771">
        <w:rPr>
          <w:lang w:val="en-US"/>
        </w:rPr>
        <w:t xml:space="preserve"> or based around a specific subject area. Each question is followed by the most relevant universal element of evaluation:</w:t>
      </w:r>
    </w:p>
    <w:p w14:paraId="636C0D61" w14:textId="77777777" w:rsidR="00D30771" w:rsidRPr="00D30771" w:rsidRDefault="00D30771" w:rsidP="00D30771">
      <w:pPr>
        <w:rPr>
          <w:lang w:val="en-US"/>
        </w:rPr>
      </w:pPr>
      <w:r w:rsidRPr="00D30771">
        <w:rPr>
          <w:lang w:val="en-US"/>
        </w:rPr>
        <w:lastRenderedPageBreak/>
        <w:t>Checklist for evaluating websites</w:t>
      </w:r>
    </w:p>
    <w:p w14:paraId="434A2A9D" w14:textId="77777777" w:rsidR="00D30771" w:rsidRPr="00D30771" w:rsidRDefault="00D30771" w:rsidP="00D30771">
      <w:pPr>
        <w:rPr>
          <w:lang w:val="en-US"/>
        </w:rPr>
      </w:pPr>
      <w:r w:rsidRPr="00D30771">
        <w:rPr>
          <w:lang w:val="en-US"/>
        </w:rPr>
        <w:t xml:space="preserve"> Is the purpose of the site clear? (Guidance)</w:t>
      </w:r>
    </w:p>
    <w:p w14:paraId="0F51A3DA" w14:textId="77777777" w:rsidR="00D30771" w:rsidRPr="00D30771" w:rsidRDefault="00D30771" w:rsidP="00D30771">
      <w:pPr>
        <w:rPr>
          <w:lang w:val="en-US"/>
        </w:rPr>
      </w:pPr>
      <w:r w:rsidRPr="00D30771">
        <w:rPr>
          <w:lang w:val="en-US"/>
        </w:rPr>
        <w:t xml:space="preserve"> Are contact details and basic information easy to find?</w:t>
      </w:r>
    </w:p>
    <w:p w14:paraId="4A079B5E" w14:textId="77777777" w:rsidR="00D30771" w:rsidRPr="00D30771" w:rsidRDefault="00D30771" w:rsidP="00D30771">
      <w:pPr>
        <w:rPr>
          <w:lang w:val="en-US"/>
        </w:rPr>
      </w:pPr>
      <w:r w:rsidRPr="00D30771">
        <w:rPr>
          <w:lang w:val="en-US"/>
        </w:rPr>
        <w:t>(Accessibility)</w:t>
      </w:r>
    </w:p>
    <w:p w14:paraId="20E02F54" w14:textId="77777777" w:rsidR="00D30771" w:rsidRPr="00D30771" w:rsidRDefault="00D30771" w:rsidP="00D30771">
      <w:pPr>
        <w:rPr>
          <w:lang w:val="en-US"/>
        </w:rPr>
      </w:pPr>
      <w:r w:rsidRPr="00D30771">
        <w:rPr>
          <w:lang w:val="en-US"/>
        </w:rPr>
        <w:t xml:space="preserve"> Is the coverage of the site appropriate for its purpose?</w:t>
      </w:r>
    </w:p>
    <w:p w14:paraId="53847C9C" w14:textId="77777777" w:rsidR="00D30771" w:rsidRPr="00D30771" w:rsidRDefault="00D30771" w:rsidP="00D30771">
      <w:pPr>
        <w:rPr>
          <w:lang w:val="en-US"/>
        </w:rPr>
      </w:pPr>
      <w:r w:rsidRPr="00D30771">
        <w:rPr>
          <w:lang w:val="en-US"/>
        </w:rPr>
        <w:t>(Accessibility)</w:t>
      </w:r>
    </w:p>
    <w:p w14:paraId="1CAD575F" w14:textId="77777777" w:rsidR="00D30771" w:rsidRPr="00D30771" w:rsidRDefault="00D30771" w:rsidP="00D30771">
      <w:pPr>
        <w:rPr>
          <w:lang w:val="en-US"/>
        </w:rPr>
      </w:pPr>
      <w:r w:rsidRPr="00D30771">
        <w:rPr>
          <w:lang w:val="en-US"/>
        </w:rPr>
        <w:t xml:space="preserve"> Does the institution responsible for the site have an established reputation and expertise? (Weight)</w:t>
      </w:r>
    </w:p>
    <w:p w14:paraId="40FDA42A" w14:textId="77777777" w:rsidR="00D30771" w:rsidRPr="00D30771" w:rsidRDefault="00D30771" w:rsidP="00D30771">
      <w:pPr>
        <w:rPr>
          <w:lang w:val="en-US"/>
        </w:rPr>
      </w:pPr>
      <w:r w:rsidRPr="00D30771">
        <w:rPr>
          <w:lang w:val="en-US"/>
        </w:rPr>
        <w:t xml:space="preserve"> Is the information likely to be accurate? (Truth)</w:t>
      </w:r>
    </w:p>
    <w:p w14:paraId="5D8FB221" w14:textId="77777777" w:rsidR="00D30771" w:rsidRPr="00D30771" w:rsidRDefault="00D30771" w:rsidP="00D30771">
      <w:pPr>
        <w:rPr>
          <w:lang w:val="en-US"/>
        </w:rPr>
      </w:pPr>
      <w:r w:rsidRPr="00D30771">
        <w:rPr>
          <w:lang w:val="en-US"/>
        </w:rPr>
        <w:t xml:space="preserve"> Is the information current? Are there details of when it was last updated? (Weight)</w:t>
      </w:r>
    </w:p>
    <w:p w14:paraId="6CB171C7" w14:textId="77777777" w:rsidR="00D30771" w:rsidRPr="00D30771" w:rsidRDefault="00D30771" w:rsidP="00D30771">
      <w:pPr>
        <w:rPr>
          <w:lang w:val="en-US"/>
        </w:rPr>
      </w:pPr>
      <w:r w:rsidRPr="00D30771">
        <w:rPr>
          <w:lang w:val="en-US"/>
        </w:rPr>
        <w:t xml:space="preserve"> Is a site map provided? Is navigation clear and straightforward? (Guidance)</w:t>
      </w:r>
    </w:p>
    <w:p w14:paraId="6E66DEAB" w14:textId="77777777" w:rsidR="00D30771" w:rsidRPr="00D30771" w:rsidRDefault="00D30771" w:rsidP="00D30771">
      <w:pPr>
        <w:rPr>
          <w:lang w:val="en-US"/>
        </w:rPr>
      </w:pPr>
      <w:r w:rsidRPr="00D30771">
        <w:rPr>
          <w:lang w:val="en-US"/>
        </w:rPr>
        <w:t xml:space="preserve"> Is the information </w:t>
      </w:r>
      <w:proofErr w:type="spellStart"/>
      <w:r w:rsidRPr="00D30771">
        <w:rPr>
          <w:lang w:val="en-US"/>
        </w:rPr>
        <w:t>well presented</w:t>
      </w:r>
      <w:proofErr w:type="spellEnd"/>
      <w:r w:rsidRPr="00D30771">
        <w:rPr>
          <w:lang w:val="en-US"/>
        </w:rPr>
        <w:t xml:space="preserve"> and arranged?</w:t>
      </w:r>
    </w:p>
    <w:p w14:paraId="7B793E3A" w14:textId="77777777" w:rsidR="00D30771" w:rsidRPr="00D30771" w:rsidRDefault="00D30771" w:rsidP="00D30771">
      <w:pPr>
        <w:rPr>
          <w:lang w:val="en-US"/>
        </w:rPr>
      </w:pPr>
      <w:r w:rsidRPr="00D30771">
        <w:rPr>
          <w:lang w:val="en-US"/>
        </w:rPr>
        <w:t>(Accessibility)</w:t>
      </w:r>
    </w:p>
    <w:p w14:paraId="75553DDD" w14:textId="77777777" w:rsidR="00D30771" w:rsidRPr="00D30771" w:rsidRDefault="00D30771" w:rsidP="00D30771">
      <w:pPr>
        <w:rPr>
          <w:lang w:val="en-US"/>
        </w:rPr>
      </w:pPr>
      <w:r w:rsidRPr="00D30771">
        <w:rPr>
          <w:lang w:val="en-US"/>
        </w:rPr>
        <w:t xml:space="preserve"> Does the site compare well with those of similar </w:t>
      </w:r>
      <w:proofErr w:type="spellStart"/>
      <w:r w:rsidRPr="00D30771">
        <w:rPr>
          <w:lang w:val="en-US"/>
        </w:rPr>
        <w:t>organisations</w:t>
      </w:r>
      <w:proofErr w:type="spellEnd"/>
      <w:r w:rsidRPr="00D30771">
        <w:rPr>
          <w:lang w:val="en-US"/>
        </w:rPr>
        <w:t xml:space="preserve"> or those in the same subject area? (Weight)</w:t>
      </w:r>
    </w:p>
    <w:p w14:paraId="62333ECB" w14:textId="77777777" w:rsidR="00D30771" w:rsidRPr="00D30771" w:rsidRDefault="00D30771" w:rsidP="00D30771">
      <w:pPr>
        <w:rPr>
          <w:lang w:val="en-US"/>
        </w:rPr>
      </w:pPr>
      <w:r w:rsidRPr="00D30771">
        <w:rPr>
          <w:lang w:val="en-US"/>
        </w:rPr>
        <w:t xml:space="preserve"> Are there good help facilities? (Guidance)</w:t>
      </w:r>
    </w:p>
    <w:p w14:paraId="62FCE728" w14:textId="77777777" w:rsidR="00D30771" w:rsidRPr="00D30771" w:rsidRDefault="00D30771" w:rsidP="00D30771">
      <w:pPr>
        <w:rPr>
          <w:lang w:val="en-US"/>
        </w:rPr>
      </w:pPr>
      <w:r w:rsidRPr="00D30771">
        <w:rPr>
          <w:lang w:val="en-US"/>
        </w:rPr>
        <w:t xml:space="preserve"> Does the site provide links to other sites, or supporting materials? (Guidance)</w:t>
      </w:r>
    </w:p>
    <w:p w14:paraId="1B3CDB93" w14:textId="77777777" w:rsidR="00D30771" w:rsidRPr="00D30771" w:rsidRDefault="00D30771" w:rsidP="00D30771">
      <w:pPr>
        <w:rPr>
          <w:lang w:val="en-US"/>
        </w:rPr>
      </w:pPr>
      <w:r w:rsidRPr="00D30771">
        <w:rPr>
          <w:lang w:val="en-US"/>
        </w:rPr>
        <w:t xml:space="preserve"> Are these other sites or supporting materials useful? (Truth)</w:t>
      </w:r>
    </w:p>
    <w:p w14:paraId="567FB026" w14:textId="3F6D863D" w:rsidR="00D30771" w:rsidRPr="00D30771" w:rsidRDefault="00D30771" w:rsidP="00D30771">
      <w:pPr>
        <w:rPr>
          <w:lang w:val="en-US"/>
        </w:rPr>
      </w:pPr>
    </w:p>
    <w:p w14:paraId="7B9575F2" w14:textId="77777777" w:rsidR="00D30771" w:rsidRPr="00D30771" w:rsidRDefault="00D30771" w:rsidP="00D30771">
      <w:pPr>
        <w:rPr>
          <w:lang w:val="en-US"/>
        </w:rPr>
      </w:pPr>
      <w:r w:rsidRPr="00D30771">
        <w:rPr>
          <w:lang w:val="en-US"/>
        </w:rPr>
        <w:t xml:space="preserve"> </w:t>
      </w:r>
    </w:p>
    <w:p w14:paraId="2FDAC471" w14:textId="77777777" w:rsidR="00D30771" w:rsidRPr="00D30771" w:rsidRDefault="00D30771" w:rsidP="00D30771">
      <w:pPr>
        <w:rPr>
          <w:lang w:val="en-US"/>
        </w:rPr>
      </w:pPr>
      <w:r w:rsidRPr="00D30771">
        <w:rPr>
          <w:lang w:val="en-US"/>
        </w:rPr>
        <w:t xml:space="preserve"> </w:t>
      </w:r>
    </w:p>
    <w:p w14:paraId="76AF02E2" w14:textId="77777777" w:rsidR="00D30771" w:rsidRPr="00D30771" w:rsidRDefault="00D30771" w:rsidP="00D30771">
      <w:pPr>
        <w:rPr>
          <w:lang w:val="en-US"/>
        </w:rPr>
      </w:pPr>
      <w:r w:rsidRPr="00D30771">
        <w:rPr>
          <w:lang w:val="en-US"/>
        </w:rPr>
        <w:t>Good practice for reducing overload</w:t>
      </w:r>
    </w:p>
    <w:p w14:paraId="330E7E28" w14:textId="77777777" w:rsidR="00D30771" w:rsidRPr="00D30771" w:rsidRDefault="00D30771" w:rsidP="00D30771">
      <w:pPr>
        <w:rPr>
          <w:lang w:val="en-US"/>
        </w:rPr>
      </w:pPr>
      <w:r w:rsidRPr="00D30771">
        <w:rPr>
          <w:lang w:val="en-US"/>
        </w:rPr>
        <w:t xml:space="preserve">There is no single tool or technique that will provide a magic answer to all your information overload problems, but there are techniques that can help. </w:t>
      </w:r>
      <w:proofErr w:type="spellStart"/>
      <w:r w:rsidRPr="00D30771">
        <w:rPr>
          <w:lang w:val="en-US"/>
        </w:rPr>
        <w:t>Bawden</w:t>
      </w:r>
      <w:proofErr w:type="spellEnd"/>
      <w:r w:rsidRPr="00D30771">
        <w:rPr>
          <w:lang w:val="en-US"/>
        </w:rPr>
        <w:t xml:space="preserve"> et al. (1999) divide these techniques into managerial and technical.</w:t>
      </w:r>
    </w:p>
    <w:p w14:paraId="4B685AEE" w14:textId="77777777" w:rsidR="00125874" w:rsidRDefault="00125874" w:rsidP="00D30771">
      <w:pPr>
        <w:rPr>
          <w:lang w:val="en-US"/>
        </w:rPr>
      </w:pPr>
    </w:p>
    <w:p w14:paraId="4E0A874B" w14:textId="158FDEF0" w:rsidR="00D30771" w:rsidRPr="00125874" w:rsidRDefault="00D30771" w:rsidP="00D30771">
      <w:pPr>
        <w:rPr>
          <w:b/>
          <w:lang w:val="en-US"/>
        </w:rPr>
      </w:pPr>
      <w:r w:rsidRPr="00125874">
        <w:rPr>
          <w:b/>
          <w:lang w:val="en-US"/>
        </w:rPr>
        <w:t>Managerial techniques</w:t>
      </w:r>
    </w:p>
    <w:p w14:paraId="04F51C05" w14:textId="77777777" w:rsidR="00D30771" w:rsidRPr="00D30771" w:rsidRDefault="00D30771" w:rsidP="00D30771">
      <w:pPr>
        <w:rPr>
          <w:lang w:val="en-US"/>
        </w:rPr>
      </w:pPr>
      <w:r w:rsidRPr="00D30771">
        <w:rPr>
          <w:lang w:val="en-US"/>
        </w:rPr>
        <w:t>On the managerial side, a lot of the techniques come under the general heading of time management. You can re-take control of your information by managing your time more effectively, using some of the following techniques:</w:t>
      </w:r>
    </w:p>
    <w:p w14:paraId="4A40A224" w14:textId="77777777" w:rsidR="00D30771" w:rsidRPr="00D30771" w:rsidRDefault="00D30771" w:rsidP="00D30771">
      <w:pPr>
        <w:rPr>
          <w:lang w:val="en-US"/>
        </w:rPr>
      </w:pPr>
      <w:r w:rsidRPr="00D30771">
        <w:rPr>
          <w:lang w:val="en-US"/>
        </w:rPr>
        <w:t xml:space="preserve"> Structure your information searching more intelligently, and link it directly to your goal: why are you looking for this information, and how can you best find it? This is likely to be quicker and more effective than just surfing in a random way, hoping that something useful will turn up.</w:t>
      </w:r>
    </w:p>
    <w:p w14:paraId="2C990D01" w14:textId="77777777" w:rsidR="00D30771" w:rsidRPr="00D30771" w:rsidRDefault="00D30771" w:rsidP="00D30771">
      <w:pPr>
        <w:rPr>
          <w:lang w:val="en-US"/>
        </w:rPr>
      </w:pPr>
      <w:r w:rsidRPr="00D30771">
        <w:rPr>
          <w:lang w:val="en-US"/>
        </w:rPr>
        <w:t xml:space="preserve"> Follow the classic time-management recommendation and ‘handle a piece of paper only once’ (the same applies to electronic messages). Take action on it immediately or delete/ bin it.</w:t>
      </w:r>
    </w:p>
    <w:p w14:paraId="0694B59C" w14:textId="77777777" w:rsidR="00D30771" w:rsidRPr="00D30771" w:rsidRDefault="00D30771" w:rsidP="00D30771">
      <w:pPr>
        <w:rPr>
          <w:lang w:val="en-US"/>
        </w:rPr>
      </w:pPr>
      <w:r w:rsidRPr="00D30771">
        <w:rPr>
          <w:lang w:val="en-US"/>
        </w:rPr>
        <w:t xml:space="preserve"> Be very selective about the newsgroups and mailing lists you join – they can generate a lot of irrelevant information that is </w:t>
      </w:r>
      <w:proofErr w:type="spellStart"/>
      <w:r w:rsidRPr="00D30771">
        <w:rPr>
          <w:lang w:val="en-US"/>
        </w:rPr>
        <w:t>timeconsuming</w:t>
      </w:r>
      <w:proofErr w:type="spellEnd"/>
      <w:r w:rsidRPr="00D30771">
        <w:rPr>
          <w:lang w:val="en-US"/>
        </w:rPr>
        <w:t xml:space="preserve"> to read through.</w:t>
      </w:r>
    </w:p>
    <w:p w14:paraId="1207D7C6" w14:textId="77777777" w:rsidR="00D30771" w:rsidRPr="00D30771" w:rsidRDefault="00D30771" w:rsidP="00D30771">
      <w:pPr>
        <w:rPr>
          <w:lang w:val="en-US"/>
        </w:rPr>
      </w:pPr>
      <w:r w:rsidRPr="00D30771">
        <w:rPr>
          <w:lang w:val="en-US"/>
        </w:rPr>
        <w:t xml:space="preserve"> Delete irrelevant e-mails without reading them.</w:t>
      </w:r>
    </w:p>
    <w:p w14:paraId="51ED7FF3" w14:textId="77777777" w:rsidR="00D30771" w:rsidRPr="00D30771" w:rsidRDefault="00D30771" w:rsidP="00D30771">
      <w:pPr>
        <w:rPr>
          <w:lang w:val="en-US"/>
        </w:rPr>
      </w:pPr>
      <w:r w:rsidRPr="00D30771">
        <w:rPr>
          <w:lang w:val="en-US"/>
        </w:rPr>
        <w:t xml:space="preserve"> Only file material when you know it will be difficult to find it again.</w:t>
      </w:r>
    </w:p>
    <w:p w14:paraId="1F526FE3" w14:textId="77777777" w:rsidR="00D30771" w:rsidRPr="00D30771" w:rsidRDefault="00D30771" w:rsidP="00D30771">
      <w:pPr>
        <w:rPr>
          <w:lang w:val="en-US"/>
        </w:rPr>
      </w:pPr>
      <w:r w:rsidRPr="00D30771">
        <w:rPr>
          <w:lang w:val="en-US"/>
        </w:rPr>
        <w:t xml:space="preserve"> Improve your own information literacy – your ability to retrieve, evaluate, </w:t>
      </w:r>
      <w:proofErr w:type="spellStart"/>
      <w:r w:rsidRPr="00D30771">
        <w:rPr>
          <w:lang w:val="en-US"/>
        </w:rPr>
        <w:t>organise</w:t>
      </w:r>
      <w:proofErr w:type="spellEnd"/>
      <w:r w:rsidRPr="00D30771">
        <w:rPr>
          <w:lang w:val="en-US"/>
        </w:rPr>
        <w:t xml:space="preserve"> and use information from a variety of sources. This will include effective management of both paper files and e-mail folders.</w:t>
      </w:r>
    </w:p>
    <w:p w14:paraId="389B0C71" w14:textId="77777777" w:rsidR="00D30771" w:rsidRPr="00D30771" w:rsidRDefault="00D30771" w:rsidP="00D30771">
      <w:pPr>
        <w:rPr>
          <w:lang w:val="en-US"/>
        </w:rPr>
      </w:pPr>
      <w:r w:rsidRPr="00D30771">
        <w:rPr>
          <w:lang w:val="en-US"/>
        </w:rPr>
        <w:t xml:space="preserve">All this lies within your own hands. If you are looking at reducing </w:t>
      </w:r>
      <w:proofErr w:type="spellStart"/>
      <w:r w:rsidRPr="00D30771">
        <w:rPr>
          <w:lang w:val="en-US"/>
        </w:rPr>
        <w:t>organisation</w:t>
      </w:r>
      <w:proofErr w:type="spellEnd"/>
      <w:r w:rsidRPr="00D30771">
        <w:rPr>
          <w:lang w:val="en-US"/>
        </w:rPr>
        <w:t xml:space="preserve">-wide information overload, putting out some sensible rules for e-mail etiquette is a good start. The European Forum for Electronic Business has developed a code of practice to help </w:t>
      </w:r>
      <w:proofErr w:type="spellStart"/>
      <w:r w:rsidRPr="00D30771">
        <w:rPr>
          <w:lang w:val="en-US"/>
        </w:rPr>
        <w:t>organisations</w:t>
      </w:r>
      <w:proofErr w:type="spellEnd"/>
      <w:r w:rsidRPr="00D30771">
        <w:rPr>
          <w:lang w:val="en-US"/>
        </w:rPr>
        <w:t xml:space="preserve"> use e-mail more effectively. Here are some of its main points:</w:t>
      </w:r>
    </w:p>
    <w:p w14:paraId="431B5BCB" w14:textId="77777777" w:rsidR="00125874" w:rsidRDefault="00125874" w:rsidP="00D30771">
      <w:pPr>
        <w:rPr>
          <w:lang w:val="en-US"/>
        </w:rPr>
      </w:pPr>
    </w:p>
    <w:p w14:paraId="2F390EA3" w14:textId="37D6B646" w:rsidR="00D30771" w:rsidRPr="00125874" w:rsidRDefault="00D30771" w:rsidP="00D30771">
      <w:pPr>
        <w:rPr>
          <w:b/>
          <w:lang w:val="en-US"/>
        </w:rPr>
      </w:pPr>
      <w:r w:rsidRPr="00125874">
        <w:rPr>
          <w:b/>
          <w:lang w:val="en-US"/>
        </w:rPr>
        <w:lastRenderedPageBreak/>
        <w:t>Guidelines for using e-mail</w:t>
      </w:r>
    </w:p>
    <w:p w14:paraId="3AF356E9" w14:textId="77777777" w:rsidR="00D30771" w:rsidRPr="00D30771" w:rsidRDefault="00D30771" w:rsidP="00D30771">
      <w:pPr>
        <w:rPr>
          <w:lang w:val="en-US"/>
        </w:rPr>
      </w:pPr>
      <w:r w:rsidRPr="00D30771">
        <w:rPr>
          <w:lang w:val="en-US"/>
        </w:rPr>
        <w:t xml:space="preserve"> Do you need to e-mail at all? Sometimes it’s quicker to telephone.</w:t>
      </w:r>
    </w:p>
    <w:p w14:paraId="2459FE5D" w14:textId="0BC7A622" w:rsidR="00D30771" w:rsidRPr="00125874" w:rsidRDefault="00D30771" w:rsidP="00D41D7A">
      <w:pPr>
        <w:pStyle w:val="Odstavecseseznamem"/>
        <w:numPr>
          <w:ilvl w:val="0"/>
          <w:numId w:val="9"/>
        </w:numPr>
        <w:ind w:left="714" w:hanging="357"/>
        <w:contextualSpacing w:val="0"/>
        <w:rPr>
          <w:lang w:val="en-US"/>
        </w:rPr>
      </w:pPr>
      <w:r w:rsidRPr="00125874">
        <w:rPr>
          <w:lang w:val="en-US"/>
        </w:rPr>
        <w:t>Give your messages a meaningful title – not ‘Meeting’ but ‘Team meeting 29 April’.</w:t>
      </w:r>
    </w:p>
    <w:p w14:paraId="2B8007D5" w14:textId="49270560" w:rsidR="00D30771" w:rsidRPr="00125874" w:rsidRDefault="00D30771" w:rsidP="00D41D7A">
      <w:pPr>
        <w:pStyle w:val="Odstavecseseznamem"/>
        <w:numPr>
          <w:ilvl w:val="0"/>
          <w:numId w:val="9"/>
        </w:numPr>
        <w:ind w:left="714" w:hanging="357"/>
        <w:contextualSpacing w:val="0"/>
        <w:rPr>
          <w:lang w:val="en-US"/>
        </w:rPr>
      </w:pPr>
      <w:r w:rsidRPr="00125874">
        <w:rPr>
          <w:lang w:val="en-US"/>
        </w:rPr>
        <w:t>For clarity (and to save other people’s time) restrict action requests to one recipient only, and copy to (cc) anyone else who needs to know.</w:t>
      </w:r>
    </w:p>
    <w:p w14:paraId="69B94C3F" w14:textId="322167F2" w:rsidR="00D30771" w:rsidRPr="00125874" w:rsidRDefault="00D30771" w:rsidP="00D41D7A">
      <w:pPr>
        <w:pStyle w:val="Odstavecseseznamem"/>
        <w:numPr>
          <w:ilvl w:val="0"/>
          <w:numId w:val="9"/>
        </w:numPr>
        <w:ind w:left="714" w:hanging="357"/>
        <w:contextualSpacing w:val="0"/>
        <w:rPr>
          <w:lang w:val="en-US"/>
        </w:rPr>
      </w:pPr>
      <w:r w:rsidRPr="00125874">
        <w:rPr>
          <w:lang w:val="en-US"/>
        </w:rPr>
        <w:t>Keep your messages brief.</w:t>
      </w:r>
    </w:p>
    <w:p w14:paraId="04AEECE0" w14:textId="59F35801" w:rsidR="00D30771" w:rsidRPr="00125874" w:rsidRDefault="00D30771" w:rsidP="00D41D7A">
      <w:pPr>
        <w:pStyle w:val="Odstavecseseznamem"/>
        <w:numPr>
          <w:ilvl w:val="0"/>
          <w:numId w:val="9"/>
        </w:numPr>
        <w:ind w:left="714" w:hanging="357"/>
        <w:contextualSpacing w:val="0"/>
        <w:rPr>
          <w:lang w:val="en-US"/>
        </w:rPr>
      </w:pPr>
      <w:r w:rsidRPr="00125874">
        <w:rPr>
          <w:lang w:val="en-US"/>
        </w:rPr>
        <w:t>Don’t mail or cc more people that absolutely necessary.</w:t>
      </w:r>
    </w:p>
    <w:p w14:paraId="45C1F4A3" w14:textId="48D0C991" w:rsidR="00D30771" w:rsidRPr="00125874" w:rsidRDefault="00D30771" w:rsidP="00D41D7A">
      <w:pPr>
        <w:pStyle w:val="Odstavecseseznamem"/>
        <w:numPr>
          <w:ilvl w:val="0"/>
          <w:numId w:val="9"/>
        </w:numPr>
        <w:ind w:left="714" w:hanging="357"/>
        <w:contextualSpacing w:val="0"/>
        <w:rPr>
          <w:lang w:val="en-US"/>
        </w:rPr>
      </w:pPr>
      <w:r w:rsidRPr="00125874">
        <w:rPr>
          <w:lang w:val="en-US"/>
        </w:rPr>
        <w:t>Think very carefully before putting a message on a distribution list for general use.</w:t>
      </w:r>
    </w:p>
    <w:p w14:paraId="3CD2F1F3" w14:textId="37BF1A8F" w:rsidR="00D30771" w:rsidRPr="00125874" w:rsidRDefault="00D30771" w:rsidP="00D41D7A">
      <w:pPr>
        <w:pStyle w:val="Odstavecseseznamem"/>
        <w:numPr>
          <w:ilvl w:val="0"/>
          <w:numId w:val="9"/>
        </w:numPr>
        <w:ind w:left="714" w:hanging="357"/>
        <w:contextualSpacing w:val="0"/>
        <w:rPr>
          <w:lang w:val="en-US"/>
        </w:rPr>
      </w:pPr>
      <w:r w:rsidRPr="00125874">
        <w:rPr>
          <w:lang w:val="en-US"/>
        </w:rPr>
        <w:t>Using the ‘BCC’ (Blanket Carbon Copy) field instead of ‘To’ for messages to several people will reduce message size.</w:t>
      </w:r>
    </w:p>
    <w:p w14:paraId="0398BDDD" w14:textId="6AD9D297" w:rsidR="00D30771" w:rsidRPr="00125874" w:rsidRDefault="00D30771" w:rsidP="00D41D7A">
      <w:pPr>
        <w:pStyle w:val="Odstavecseseznamem"/>
        <w:numPr>
          <w:ilvl w:val="0"/>
          <w:numId w:val="9"/>
        </w:numPr>
        <w:ind w:left="714" w:hanging="357"/>
        <w:contextualSpacing w:val="0"/>
        <w:rPr>
          <w:lang w:val="en-US"/>
        </w:rPr>
      </w:pPr>
      <w:r w:rsidRPr="00125874">
        <w:rPr>
          <w:lang w:val="en-US"/>
        </w:rPr>
        <w:t>Currency symbols can be changed in transmission. If your e-mails are likely to contain references to different currencies, it’s better to use an agreed alpha abbreviation like GBP for sterling and USD for US dollars.</w:t>
      </w:r>
    </w:p>
    <w:p w14:paraId="15B87ECF" w14:textId="630EF978" w:rsidR="00D30771" w:rsidRPr="00125874" w:rsidRDefault="00D30771" w:rsidP="00D41D7A">
      <w:pPr>
        <w:pStyle w:val="Odstavecseseznamem"/>
        <w:numPr>
          <w:ilvl w:val="0"/>
          <w:numId w:val="9"/>
        </w:numPr>
        <w:ind w:left="714" w:hanging="357"/>
        <w:contextualSpacing w:val="0"/>
        <w:rPr>
          <w:lang w:val="en-US"/>
        </w:rPr>
      </w:pPr>
      <w:r w:rsidRPr="00125874">
        <w:rPr>
          <w:lang w:val="en-US"/>
        </w:rPr>
        <w:t>Use the ‘Urgent’ flag sparingly, or its impact will be lost.</w:t>
      </w:r>
    </w:p>
    <w:p w14:paraId="642EAC5D" w14:textId="77777777" w:rsidR="00125874" w:rsidRDefault="00125874" w:rsidP="00D30771">
      <w:pPr>
        <w:rPr>
          <w:lang w:val="en-US"/>
        </w:rPr>
      </w:pPr>
    </w:p>
    <w:p w14:paraId="3FA63D13" w14:textId="6A0F3344" w:rsidR="00D30771" w:rsidRPr="00125874" w:rsidRDefault="00D30771" w:rsidP="00D30771">
      <w:pPr>
        <w:rPr>
          <w:b/>
          <w:lang w:val="en-US"/>
        </w:rPr>
      </w:pPr>
      <w:r w:rsidRPr="00125874">
        <w:rPr>
          <w:b/>
          <w:lang w:val="en-US"/>
        </w:rPr>
        <w:t>Technical techniques</w:t>
      </w:r>
    </w:p>
    <w:p w14:paraId="6781E45B" w14:textId="77777777" w:rsidR="00D30771" w:rsidRPr="00D30771" w:rsidRDefault="00D30771" w:rsidP="00D30771">
      <w:pPr>
        <w:rPr>
          <w:lang w:val="en-US"/>
        </w:rPr>
      </w:pPr>
      <w:r w:rsidRPr="00D30771">
        <w:rPr>
          <w:lang w:val="en-US"/>
        </w:rPr>
        <w:t xml:space="preserve">On the technical side, there are systems for ranking and filtering e-mail and other messages; check for details with your information technology (IT) department. As an individual trying to reduce overload on the Internet, your best approach, as indicated earlier, is to make as much use as you can of personal software agents and any </w:t>
      </w:r>
      <w:proofErr w:type="spellStart"/>
      <w:r w:rsidRPr="00D30771">
        <w:rPr>
          <w:lang w:val="en-US"/>
        </w:rPr>
        <w:t>customisation</w:t>
      </w:r>
      <w:proofErr w:type="spellEnd"/>
      <w:r w:rsidRPr="00D30771">
        <w:rPr>
          <w:lang w:val="en-US"/>
        </w:rPr>
        <w:t xml:space="preserve"> offered by the major search engines.</w:t>
      </w:r>
    </w:p>
    <w:p w14:paraId="7D226AD2" w14:textId="77777777" w:rsidR="00D30771" w:rsidRPr="00D30771" w:rsidRDefault="00D30771" w:rsidP="00D30771">
      <w:pPr>
        <w:rPr>
          <w:lang w:val="en-US"/>
        </w:rPr>
      </w:pPr>
      <w:r w:rsidRPr="00D30771">
        <w:rPr>
          <w:lang w:val="en-US"/>
        </w:rPr>
        <w:t xml:space="preserve"> </w:t>
      </w:r>
    </w:p>
    <w:p w14:paraId="2C68EC7B" w14:textId="77777777" w:rsidR="00D30771" w:rsidRPr="00D30771" w:rsidRDefault="00D30771" w:rsidP="00D30771">
      <w:pPr>
        <w:rPr>
          <w:lang w:val="en-US"/>
        </w:rPr>
      </w:pPr>
      <w:r w:rsidRPr="00D30771">
        <w:rPr>
          <w:lang w:val="en-US"/>
        </w:rPr>
        <w:t xml:space="preserve"> </w:t>
      </w:r>
    </w:p>
    <w:p w14:paraId="5044FDA1" w14:textId="77777777" w:rsidR="00D30771" w:rsidRPr="00D30771" w:rsidRDefault="00D30771" w:rsidP="00D30771">
      <w:pPr>
        <w:rPr>
          <w:lang w:val="en-US"/>
        </w:rPr>
      </w:pPr>
      <w:r w:rsidRPr="00D30771">
        <w:rPr>
          <w:lang w:val="en-US"/>
        </w:rPr>
        <w:t xml:space="preserve"> </w:t>
      </w:r>
    </w:p>
    <w:p w14:paraId="2D07FA25" w14:textId="77777777" w:rsidR="00D30771" w:rsidRPr="00D30771" w:rsidRDefault="00D30771" w:rsidP="00D30771">
      <w:pPr>
        <w:rPr>
          <w:lang w:val="en-US"/>
        </w:rPr>
      </w:pPr>
      <w:r w:rsidRPr="00D30771">
        <w:rPr>
          <w:lang w:val="en-US"/>
        </w:rPr>
        <w:t>Identify information overload and assess why it occurs</w:t>
      </w:r>
    </w:p>
    <w:p w14:paraId="26142F91" w14:textId="77777777" w:rsidR="00D30771" w:rsidRPr="00D30771" w:rsidRDefault="00D30771" w:rsidP="00D30771">
      <w:pPr>
        <w:rPr>
          <w:lang w:val="en-US"/>
        </w:rPr>
      </w:pPr>
      <w:r w:rsidRPr="00D30771">
        <w:rPr>
          <w:lang w:val="en-US"/>
        </w:rPr>
        <w:t xml:space="preserve"> When the amount of information received exceeds that desired or needed by a user, it becomes a hindrance and a potential cause of stress, and the user experiences information overload.</w:t>
      </w:r>
    </w:p>
    <w:p w14:paraId="6F719B26" w14:textId="77777777" w:rsidR="00D30771" w:rsidRPr="00D30771" w:rsidRDefault="00D30771" w:rsidP="00D30771">
      <w:pPr>
        <w:rPr>
          <w:lang w:val="en-US"/>
        </w:rPr>
      </w:pPr>
      <w:r w:rsidRPr="00D30771">
        <w:rPr>
          <w:lang w:val="en-US"/>
        </w:rPr>
        <w:t xml:space="preserve"> Assessing the extent to which you contribute towards your own information overload is a good first step in improving the way you manage and use information.</w:t>
      </w:r>
    </w:p>
    <w:p w14:paraId="7459F9F6" w14:textId="77777777" w:rsidR="00D30771" w:rsidRPr="00D30771" w:rsidRDefault="00D30771" w:rsidP="00D30771">
      <w:pPr>
        <w:rPr>
          <w:lang w:val="en-US"/>
        </w:rPr>
      </w:pPr>
      <w:r w:rsidRPr="00D30771">
        <w:rPr>
          <w:lang w:val="en-US"/>
        </w:rPr>
        <w:t>Evaluate the information you receive by assessing its quality and value to you</w:t>
      </w:r>
    </w:p>
    <w:p w14:paraId="3AD747A1" w14:textId="77777777" w:rsidR="00D30771" w:rsidRPr="00D30771" w:rsidRDefault="00D30771" w:rsidP="00D30771">
      <w:pPr>
        <w:rPr>
          <w:lang w:val="en-US"/>
        </w:rPr>
      </w:pPr>
      <w:r w:rsidRPr="00D30771">
        <w:rPr>
          <w:lang w:val="en-US"/>
        </w:rPr>
        <w:t xml:space="preserve"> Simpson and </w:t>
      </w:r>
      <w:proofErr w:type="spellStart"/>
      <w:r w:rsidRPr="00D30771">
        <w:rPr>
          <w:lang w:val="en-US"/>
        </w:rPr>
        <w:t>Prusak</w:t>
      </w:r>
      <w:proofErr w:type="spellEnd"/>
      <w:r w:rsidRPr="00D30771">
        <w:rPr>
          <w:lang w:val="en-US"/>
        </w:rPr>
        <w:t xml:space="preserve"> (1995) propose that you can evaluate the quality of information available to you using five criteria: weight or importance, truth or validity, the extent to which you rely on the information for guidance, accessibility and scarcity.</w:t>
      </w:r>
    </w:p>
    <w:p w14:paraId="6FE3CFAA" w14:textId="77777777" w:rsidR="00D30771" w:rsidRPr="00D30771" w:rsidRDefault="00D30771" w:rsidP="00D30771">
      <w:pPr>
        <w:rPr>
          <w:lang w:val="en-US"/>
        </w:rPr>
      </w:pPr>
      <w:r w:rsidRPr="00D30771">
        <w:rPr>
          <w:lang w:val="en-US"/>
        </w:rPr>
        <w:t xml:space="preserve"> If you are receiving information that is of poor quality, then communicate your needs to your information source to see whether it can be improved. </w:t>
      </w:r>
    </w:p>
    <w:p w14:paraId="11A2A758" w14:textId="77777777" w:rsidR="00D30771" w:rsidRPr="00D30771" w:rsidRDefault="00D30771" w:rsidP="00D30771">
      <w:pPr>
        <w:rPr>
          <w:lang w:val="en-US"/>
        </w:rPr>
      </w:pPr>
      <w:r w:rsidRPr="00D30771">
        <w:rPr>
          <w:lang w:val="en-US"/>
        </w:rPr>
        <w:t>Reduce your information overload</w:t>
      </w:r>
    </w:p>
    <w:p w14:paraId="27FA94BE" w14:textId="77777777" w:rsidR="00D30771" w:rsidRPr="00D30771" w:rsidRDefault="00D30771" w:rsidP="00D30771">
      <w:pPr>
        <w:rPr>
          <w:lang w:val="en-US"/>
        </w:rPr>
      </w:pPr>
      <w:r w:rsidRPr="00D30771">
        <w:rPr>
          <w:lang w:val="en-US"/>
        </w:rPr>
        <w:t xml:space="preserve"> You can reduce information overload by becoming more selective about the information – including e-mails – that you access and read, and by developing systems for effectively managing hard and soft information.</w:t>
      </w:r>
    </w:p>
    <w:p w14:paraId="773922C3" w14:textId="0B4AC26F" w:rsidR="00D30771" w:rsidRPr="00D30771" w:rsidRDefault="00D30771" w:rsidP="00125874">
      <w:pPr>
        <w:rPr>
          <w:lang w:val="en-US"/>
        </w:rPr>
      </w:pPr>
      <w:r w:rsidRPr="00D30771">
        <w:rPr>
          <w:lang w:val="en-US"/>
        </w:rPr>
        <w:t xml:space="preserve"> </w:t>
      </w:r>
    </w:p>
    <w:p w14:paraId="65F780AF" w14:textId="77777777" w:rsidR="00D30771" w:rsidRPr="00D30771" w:rsidRDefault="00D30771" w:rsidP="00D30771">
      <w:pPr>
        <w:rPr>
          <w:lang w:val="en-US"/>
        </w:rPr>
      </w:pPr>
      <w:r w:rsidRPr="00D30771">
        <w:rPr>
          <w:lang w:val="en-US"/>
        </w:rPr>
        <w:t xml:space="preserve"> </w:t>
      </w:r>
    </w:p>
    <w:p w14:paraId="4A3AFEF4" w14:textId="77777777" w:rsidR="00446D55" w:rsidRDefault="00446D55">
      <w:pPr>
        <w:widowControl/>
        <w:spacing w:before="0" w:after="0"/>
        <w:jc w:val="left"/>
        <w:rPr>
          <w:caps/>
          <w:color w:val="E00034"/>
          <w:sz w:val="32"/>
          <w:lang w:val="en-US"/>
        </w:rPr>
      </w:pPr>
      <w:r>
        <w:rPr>
          <w:lang w:val="en-US"/>
        </w:rPr>
        <w:br w:type="page"/>
      </w:r>
    </w:p>
    <w:p w14:paraId="63109E80" w14:textId="37EE40DC" w:rsidR="00D30771" w:rsidRPr="00D30771" w:rsidRDefault="00D30771" w:rsidP="00446D55">
      <w:pPr>
        <w:pStyle w:val="Nadpis1"/>
        <w:rPr>
          <w:lang w:val="en-US"/>
        </w:rPr>
      </w:pPr>
      <w:bookmarkStart w:id="24" w:name="_Toc2536171"/>
      <w:r w:rsidRPr="00D30771">
        <w:rPr>
          <w:lang w:val="en-US"/>
        </w:rPr>
        <w:lastRenderedPageBreak/>
        <w:t>Communicating information</w:t>
      </w:r>
      <w:bookmarkEnd w:id="24"/>
    </w:p>
    <w:p w14:paraId="0F9D880B" w14:textId="77777777" w:rsidR="00D30771" w:rsidRPr="00D30771" w:rsidRDefault="00D30771" w:rsidP="00D30771">
      <w:pPr>
        <w:rPr>
          <w:lang w:val="en-US"/>
        </w:rPr>
      </w:pPr>
      <w:r w:rsidRPr="00D30771">
        <w:rPr>
          <w:lang w:val="en-US"/>
        </w:rPr>
        <w:t>People handle astonishing quantities of written text on a daily basis, both consciously and unconsciously: newspapers at breakfast, advertising hoardings and shop fronts on the way to work, reports, memos and e-mail on the desktop. They may read a book on the train home, or pick up a few text messages from friends. It is worth pausing for a moment to think about the different ways in which such channels of communication get their message across to you – and what influences how receptive you are to what they are trying to tell you or persuade you to do. How often do you stop reading – simply switch off your attention – from something that is longwinded, difficult to follow, boring or full of errors?</w:t>
      </w:r>
    </w:p>
    <w:p w14:paraId="2978C4EC" w14:textId="77777777" w:rsidR="00D30771" w:rsidRPr="00D30771" w:rsidRDefault="00D30771" w:rsidP="00D30771">
      <w:pPr>
        <w:rPr>
          <w:lang w:val="en-US"/>
        </w:rPr>
      </w:pPr>
      <w:r w:rsidRPr="00D30771">
        <w:rPr>
          <w:lang w:val="en-US"/>
        </w:rPr>
        <w:t>There are lots of very practical reasons why everyone should aim to communicate clearly:</w:t>
      </w:r>
    </w:p>
    <w:p w14:paraId="19274AAF" w14:textId="33F8B822" w:rsidR="00D30771" w:rsidRPr="00125874" w:rsidRDefault="00D30771" w:rsidP="00D41D7A">
      <w:pPr>
        <w:pStyle w:val="Odstavecseseznamem"/>
        <w:numPr>
          <w:ilvl w:val="0"/>
          <w:numId w:val="10"/>
        </w:numPr>
        <w:ind w:left="714" w:hanging="357"/>
        <w:contextualSpacing w:val="0"/>
        <w:rPr>
          <w:lang w:val="en-US"/>
        </w:rPr>
      </w:pPr>
      <w:r w:rsidRPr="00125874">
        <w:rPr>
          <w:lang w:val="en-US"/>
        </w:rPr>
        <w:t>It makes it easier for the recipient to understand the message, which saves time</w:t>
      </w:r>
    </w:p>
    <w:p w14:paraId="1368D0DA" w14:textId="79B60145" w:rsidR="00D30771" w:rsidRPr="00125874" w:rsidRDefault="00D30771" w:rsidP="00D41D7A">
      <w:pPr>
        <w:pStyle w:val="Odstavecseseznamem"/>
        <w:numPr>
          <w:ilvl w:val="0"/>
          <w:numId w:val="10"/>
        </w:numPr>
        <w:ind w:left="714" w:hanging="357"/>
        <w:contextualSpacing w:val="0"/>
        <w:rPr>
          <w:lang w:val="en-US"/>
        </w:rPr>
      </w:pPr>
      <w:r w:rsidRPr="00125874">
        <w:rPr>
          <w:lang w:val="en-US"/>
        </w:rPr>
        <w:t>Written instructions that are clear and unambiguous are easy to follow and act upon</w:t>
      </w:r>
    </w:p>
    <w:p w14:paraId="3720F44B" w14:textId="1D120E3F" w:rsidR="00D30771" w:rsidRPr="00125874" w:rsidRDefault="00D30771" w:rsidP="00D41D7A">
      <w:pPr>
        <w:pStyle w:val="Odstavecseseznamem"/>
        <w:numPr>
          <w:ilvl w:val="0"/>
          <w:numId w:val="10"/>
        </w:numPr>
        <w:ind w:left="714" w:hanging="357"/>
        <w:contextualSpacing w:val="0"/>
        <w:rPr>
          <w:lang w:val="en-US"/>
        </w:rPr>
      </w:pPr>
      <w:r w:rsidRPr="00125874">
        <w:rPr>
          <w:lang w:val="en-US"/>
        </w:rPr>
        <w:t>A good written case can be a powerful aid to influencing</w:t>
      </w:r>
    </w:p>
    <w:p w14:paraId="0648A476" w14:textId="795E4866" w:rsidR="00D30771" w:rsidRPr="00125874" w:rsidRDefault="00D30771" w:rsidP="00D41D7A">
      <w:pPr>
        <w:pStyle w:val="Odstavecseseznamem"/>
        <w:numPr>
          <w:ilvl w:val="0"/>
          <w:numId w:val="10"/>
        </w:numPr>
        <w:ind w:left="714" w:hanging="357"/>
        <w:contextualSpacing w:val="0"/>
        <w:rPr>
          <w:lang w:val="en-US"/>
        </w:rPr>
      </w:pPr>
      <w:r w:rsidRPr="00125874">
        <w:rPr>
          <w:lang w:val="en-US"/>
        </w:rPr>
        <w:t>In the case of a dispute (for example a disciplinary case) your written reports may be produced as evidence in an employment tribunal or a court of law</w:t>
      </w:r>
    </w:p>
    <w:p w14:paraId="2BD9F3B9" w14:textId="6BB80CEB" w:rsidR="00D30771" w:rsidRPr="00125874" w:rsidRDefault="00D30771" w:rsidP="00D41D7A">
      <w:pPr>
        <w:pStyle w:val="Odstavecseseznamem"/>
        <w:numPr>
          <w:ilvl w:val="0"/>
          <w:numId w:val="10"/>
        </w:numPr>
        <w:ind w:left="714" w:hanging="357"/>
        <w:contextualSpacing w:val="0"/>
        <w:rPr>
          <w:lang w:val="en-US"/>
        </w:rPr>
      </w:pPr>
      <w:r w:rsidRPr="00125874">
        <w:rPr>
          <w:lang w:val="en-US"/>
        </w:rPr>
        <w:t>What you record now may be a precedent that will need to be referred to for guidance in the future</w:t>
      </w:r>
    </w:p>
    <w:p w14:paraId="6367C42A" w14:textId="3795E2F4" w:rsidR="00D30771" w:rsidRPr="00125874" w:rsidRDefault="00D30771" w:rsidP="00D41D7A">
      <w:pPr>
        <w:pStyle w:val="Odstavecseseznamem"/>
        <w:numPr>
          <w:ilvl w:val="0"/>
          <w:numId w:val="10"/>
        </w:numPr>
        <w:ind w:left="714" w:hanging="357"/>
        <w:contextualSpacing w:val="0"/>
        <w:rPr>
          <w:lang w:val="en-US"/>
        </w:rPr>
      </w:pPr>
      <w:r w:rsidRPr="00125874">
        <w:rPr>
          <w:lang w:val="en-US"/>
        </w:rPr>
        <w:t>If the messages aren’t understood by the reader, do they count as communication or just a waste of your time and everyone else’s?</w:t>
      </w:r>
    </w:p>
    <w:p w14:paraId="1EDD75CC" w14:textId="77777777" w:rsidR="00D30771" w:rsidRPr="00D30771" w:rsidRDefault="00D30771" w:rsidP="00D30771">
      <w:pPr>
        <w:rPr>
          <w:lang w:val="en-US"/>
        </w:rPr>
      </w:pPr>
      <w:r w:rsidRPr="00D30771">
        <w:rPr>
          <w:lang w:val="en-US"/>
        </w:rPr>
        <w:t xml:space="preserve">Many successful business leaders have </w:t>
      </w:r>
      <w:proofErr w:type="spellStart"/>
      <w:r w:rsidRPr="00D30771">
        <w:rPr>
          <w:lang w:val="en-US"/>
        </w:rPr>
        <w:t>recognised</w:t>
      </w:r>
      <w:proofErr w:type="spellEnd"/>
      <w:r w:rsidRPr="00D30771">
        <w:rPr>
          <w:lang w:val="en-US"/>
        </w:rPr>
        <w:t xml:space="preserve"> that the ability to write persuasively – getting people to take their message on board or do what they want them to do – is a key skill. The most effective documents, whether long or short, are those where the author has taken the trouble to ensure maximum impact.</w:t>
      </w:r>
    </w:p>
    <w:p w14:paraId="30FCD439" w14:textId="30970042" w:rsidR="00D30771" w:rsidRPr="00D30771" w:rsidRDefault="00D30771" w:rsidP="00D30771">
      <w:pPr>
        <w:rPr>
          <w:lang w:val="en-US"/>
        </w:rPr>
      </w:pPr>
      <w:r w:rsidRPr="00D30771">
        <w:rPr>
          <w:lang w:val="en-US"/>
        </w:rPr>
        <w:t xml:space="preserve">In this </w:t>
      </w:r>
      <w:r w:rsidR="00125874">
        <w:rPr>
          <w:lang w:val="en-US"/>
        </w:rPr>
        <w:t>chapter we</w:t>
      </w:r>
      <w:r w:rsidRPr="00D30771">
        <w:rPr>
          <w:lang w:val="en-US"/>
        </w:rPr>
        <w:t xml:space="preserve"> will:</w:t>
      </w:r>
    </w:p>
    <w:p w14:paraId="6E6662A0" w14:textId="0CF4EA12" w:rsidR="00D30771" w:rsidRPr="00125874" w:rsidRDefault="00D30771" w:rsidP="00D41D7A">
      <w:pPr>
        <w:pStyle w:val="Odstavecseseznamem"/>
        <w:numPr>
          <w:ilvl w:val="0"/>
          <w:numId w:val="11"/>
        </w:numPr>
        <w:ind w:left="714" w:hanging="357"/>
        <w:contextualSpacing w:val="0"/>
        <w:rPr>
          <w:lang w:val="en-US"/>
        </w:rPr>
      </w:pPr>
      <w:r w:rsidRPr="00125874">
        <w:rPr>
          <w:lang w:val="en-US"/>
        </w:rPr>
        <w:t>Identify the features of clear written communication  Evaluate your writing style  Plan an effective presentation</w:t>
      </w:r>
    </w:p>
    <w:p w14:paraId="68E27EBF" w14:textId="218BF0C9" w:rsidR="00D30771" w:rsidRPr="00125874" w:rsidRDefault="00D30771" w:rsidP="00D41D7A">
      <w:pPr>
        <w:pStyle w:val="Odstavecseseznamem"/>
        <w:numPr>
          <w:ilvl w:val="0"/>
          <w:numId w:val="11"/>
        </w:numPr>
        <w:ind w:left="714" w:hanging="357"/>
        <w:contextualSpacing w:val="0"/>
        <w:rPr>
          <w:lang w:val="en-US"/>
        </w:rPr>
      </w:pPr>
      <w:r w:rsidRPr="00125874">
        <w:rPr>
          <w:lang w:val="en-US"/>
        </w:rPr>
        <w:t>Develop notes and visual aids to support your presentation.</w:t>
      </w:r>
    </w:p>
    <w:p w14:paraId="54255182" w14:textId="77777777" w:rsidR="00D30771" w:rsidRPr="00125874" w:rsidRDefault="00D30771" w:rsidP="00D41D7A">
      <w:pPr>
        <w:pStyle w:val="Odstavecseseznamem"/>
        <w:numPr>
          <w:ilvl w:val="0"/>
          <w:numId w:val="11"/>
        </w:numPr>
        <w:ind w:left="714" w:hanging="357"/>
        <w:contextualSpacing w:val="0"/>
        <w:rPr>
          <w:lang w:val="en-US"/>
        </w:rPr>
      </w:pPr>
      <w:r w:rsidRPr="00125874">
        <w:rPr>
          <w:lang w:val="en-US"/>
        </w:rPr>
        <w:t>Planning and structuring your document</w:t>
      </w:r>
    </w:p>
    <w:p w14:paraId="36B4C630" w14:textId="77777777" w:rsidR="00D30771" w:rsidRPr="00D30771" w:rsidRDefault="00D30771" w:rsidP="00D30771">
      <w:pPr>
        <w:rPr>
          <w:lang w:val="en-US"/>
        </w:rPr>
      </w:pPr>
      <w:r w:rsidRPr="00D30771">
        <w:rPr>
          <w:lang w:val="en-US"/>
        </w:rPr>
        <w:t>You may think that a logical approach is the best way to do this. Surely the facts will speak for themselves? Or perhaps you think that if you really want to get your own way quickly, a bit of coercion will do the trick? Andrew Leigh (1997) believes that learning to develop a persuasive writing style is the best way of encouraging people to accept and endorse what you have to say.</w:t>
      </w:r>
    </w:p>
    <w:p w14:paraId="5023F0BC" w14:textId="77777777" w:rsidR="00D30771" w:rsidRPr="00D30771" w:rsidRDefault="00D30771" w:rsidP="00D30771">
      <w:pPr>
        <w:rPr>
          <w:lang w:val="en-US"/>
        </w:rPr>
      </w:pPr>
      <w:r w:rsidRPr="00D30771">
        <w:rPr>
          <w:lang w:val="en-US"/>
        </w:rPr>
        <w:t>Purpose</w:t>
      </w:r>
    </w:p>
    <w:p w14:paraId="0DD73936" w14:textId="77777777" w:rsidR="00D30771" w:rsidRPr="00D30771" w:rsidRDefault="00D30771" w:rsidP="00D30771">
      <w:pPr>
        <w:rPr>
          <w:lang w:val="en-US"/>
        </w:rPr>
      </w:pPr>
      <w:r w:rsidRPr="00D30771">
        <w:rPr>
          <w:lang w:val="en-US"/>
        </w:rPr>
        <w:t>An important aspect of this is the purpose of the document, which you need to be absolutely clear about:</w:t>
      </w:r>
    </w:p>
    <w:p w14:paraId="14BA8916" w14:textId="34FE2903" w:rsidR="00D30771" w:rsidRPr="00D30771" w:rsidRDefault="00D30771" w:rsidP="00D30771">
      <w:pPr>
        <w:rPr>
          <w:lang w:val="en-US"/>
        </w:rPr>
      </w:pPr>
      <w:r w:rsidRPr="00D30771">
        <w:rPr>
          <w:lang w:val="en-US"/>
        </w:rPr>
        <w:t>What do you want your readers to do?</w:t>
      </w:r>
    </w:p>
    <w:p w14:paraId="5329DADF" w14:textId="008AC118" w:rsidR="00D30771" w:rsidRPr="00D30771" w:rsidRDefault="00D30771" w:rsidP="00D30771">
      <w:pPr>
        <w:rPr>
          <w:lang w:val="en-US"/>
        </w:rPr>
      </w:pPr>
      <w:r w:rsidRPr="00D30771">
        <w:rPr>
          <w:lang w:val="en-US"/>
        </w:rPr>
        <w:t>What outcome do you want to achieve?</w:t>
      </w:r>
    </w:p>
    <w:p w14:paraId="07BE7A9A" w14:textId="77777777" w:rsidR="00D30771" w:rsidRPr="00D30771" w:rsidRDefault="00D30771" w:rsidP="00D30771">
      <w:pPr>
        <w:rPr>
          <w:lang w:val="en-US"/>
        </w:rPr>
      </w:pPr>
      <w:r w:rsidRPr="00D30771">
        <w:rPr>
          <w:lang w:val="en-US"/>
        </w:rPr>
        <w:t>Readers</w:t>
      </w:r>
    </w:p>
    <w:p w14:paraId="31721467" w14:textId="77777777" w:rsidR="00D30771" w:rsidRPr="00D30771" w:rsidRDefault="00D30771" w:rsidP="00D30771">
      <w:pPr>
        <w:rPr>
          <w:lang w:val="en-US"/>
        </w:rPr>
      </w:pPr>
      <w:r w:rsidRPr="00D30771">
        <w:rPr>
          <w:lang w:val="en-US"/>
        </w:rPr>
        <w:t>An essential step in planning a document is to put yourself in the reader’s shoes, and to try to predict how they will understand and react to it. Consider the following questions:</w:t>
      </w:r>
    </w:p>
    <w:p w14:paraId="00857E93" w14:textId="2D6F7FB5" w:rsidR="00D30771" w:rsidRPr="00D30771" w:rsidRDefault="00D30771" w:rsidP="00D30771">
      <w:pPr>
        <w:rPr>
          <w:lang w:val="en-US"/>
        </w:rPr>
      </w:pPr>
      <w:r w:rsidRPr="00D30771">
        <w:rPr>
          <w:lang w:val="en-US"/>
        </w:rPr>
        <w:t>What do your readers expect to gain by reading your document?</w:t>
      </w:r>
    </w:p>
    <w:p w14:paraId="1C558800" w14:textId="70E9D49D" w:rsidR="00D30771" w:rsidRPr="00D30771" w:rsidRDefault="00D30771" w:rsidP="00D30771">
      <w:pPr>
        <w:rPr>
          <w:lang w:val="en-US"/>
        </w:rPr>
      </w:pPr>
      <w:r w:rsidRPr="00D30771">
        <w:rPr>
          <w:lang w:val="en-US"/>
        </w:rPr>
        <w:t>What length of document will be appropriate for the purpose and the recipient? Are they likely to want a one-page summary or a 10-page analysis?</w:t>
      </w:r>
    </w:p>
    <w:p w14:paraId="184F1D21" w14:textId="599FAF99" w:rsidR="00D30771" w:rsidRPr="00D30771" w:rsidRDefault="00D30771" w:rsidP="00D30771">
      <w:pPr>
        <w:rPr>
          <w:lang w:val="en-US"/>
        </w:rPr>
      </w:pPr>
      <w:r w:rsidRPr="00D30771">
        <w:rPr>
          <w:lang w:val="en-US"/>
        </w:rPr>
        <w:t>How much time will they have to read it?</w:t>
      </w:r>
    </w:p>
    <w:p w14:paraId="2E1D31A6" w14:textId="7F33D421" w:rsidR="00D30771" w:rsidRPr="00D30771" w:rsidRDefault="00D30771" w:rsidP="00D30771">
      <w:pPr>
        <w:rPr>
          <w:lang w:val="en-US"/>
        </w:rPr>
      </w:pPr>
      <w:r w:rsidRPr="00D30771">
        <w:rPr>
          <w:lang w:val="en-US"/>
        </w:rPr>
        <w:t>What is their likely standpoint on the topic, and how can you counter resistance?</w:t>
      </w:r>
    </w:p>
    <w:p w14:paraId="31068768" w14:textId="419DEC14" w:rsidR="00D30771" w:rsidRPr="00D30771" w:rsidRDefault="00D30771" w:rsidP="00D30771">
      <w:pPr>
        <w:rPr>
          <w:lang w:val="en-US"/>
        </w:rPr>
      </w:pPr>
      <w:r w:rsidRPr="00D30771">
        <w:rPr>
          <w:lang w:val="en-US"/>
        </w:rPr>
        <w:t>What questions are they likely to raise?</w:t>
      </w:r>
    </w:p>
    <w:p w14:paraId="628577A9" w14:textId="77777777" w:rsidR="00D30771" w:rsidRPr="00D30771" w:rsidRDefault="00D30771" w:rsidP="00D30771">
      <w:pPr>
        <w:rPr>
          <w:lang w:val="en-US"/>
        </w:rPr>
      </w:pPr>
      <w:r w:rsidRPr="00D30771">
        <w:rPr>
          <w:lang w:val="en-US"/>
        </w:rPr>
        <w:t xml:space="preserve">Since your aim is to communicate with people and persuade them rather than to </w:t>
      </w:r>
      <w:proofErr w:type="spellStart"/>
      <w:r w:rsidRPr="00D30771">
        <w:rPr>
          <w:lang w:val="en-US"/>
        </w:rPr>
        <w:t>antagonise</w:t>
      </w:r>
      <w:proofErr w:type="spellEnd"/>
      <w:r w:rsidRPr="00D30771">
        <w:rPr>
          <w:lang w:val="en-US"/>
        </w:rPr>
        <w:t xml:space="preserve"> them at the outset, it is always useful to start by establishing some common ground and getting across that you understand and respect their </w:t>
      </w:r>
      <w:r w:rsidRPr="00D30771">
        <w:rPr>
          <w:lang w:val="en-US"/>
        </w:rPr>
        <w:lastRenderedPageBreak/>
        <w:t>position. This is important, even if you then go on to provide evidence that their position is no longer tenable and that they will have to consider changing it.</w:t>
      </w:r>
    </w:p>
    <w:p w14:paraId="354C6C8B" w14:textId="77777777" w:rsidR="00D30771" w:rsidRPr="00D30771" w:rsidRDefault="00D30771" w:rsidP="00D30771">
      <w:pPr>
        <w:rPr>
          <w:lang w:val="en-US"/>
        </w:rPr>
      </w:pPr>
      <w:r w:rsidRPr="00D30771">
        <w:rPr>
          <w:lang w:val="en-US"/>
        </w:rPr>
        <w:t>Structure</w:t>
      </w:r>
    </w:p>
    <w:p w14:paraId="4FECE012" w14:textId="77777777" w:rsidR="00D30771" w:rsidRPr="00D30771" w:rsidRDefault="00D30771" w:rsidP="00D30771">
      <w:pPr>
        <w:rPr>
          <w:lang w:val="en-US"/>
        </w:rPr>
      </w:pPr>
      <w:r w:rsidRPr="00D30771">
        <w:rPr>
          <w:lang w:val="en-US"/>
        </w:rPr>
        <w:t>You can strengthen whatever case you are making (and this applies to the shortest e-mail or longest report) if you structure a document carefully so that:</w:t>
      </w:r>
    </w:p>
    <w:p w14:paraId="4D5CE8A2" w14:textId="61BCA62E" w:rsidR="00D30771" w:rsidRPr="00D30771" w:rsidRDefault="00D30771" w:rsidP="00D30771">
      <w:pPr>
        <w:rPr>
          <w:lang w:val="en-US"/>
        </w:rPr>
      </w:pPr>
      <w:r w:rsidRPr="00D30771">
        <w:rPr>
          <w:lang w:val="en-US"/>
        </w:rPr>
        <w:t xml:space="preserve">the information in it is </w:t>
      </w:r>
      <w:proofErr w:type="spellStart"/>
      <w:r w:rsidRPr="00D30771">
        <w:rPr>
          <w:lang w:val="en-US"/>
        </w:rPr>
        <w:t>prioritised</w:t>
      </w:r>
      <w:proofErr w:type="spellEnd"/>
      <w:r w:rsidRPr="00D30771">
        <w:rPr>
          <w:lang w:val="en-US"/>
        </w:rPr>
        <w:t>, with the most important information coming first – this will mean giving the ‘headlines’ and main conclusions first, not leaving the punchline until the end</w:t>
      </w:r>
    </w:p>
    <w:p w14:paraId="00555D61" w14:textId="2B6F6BAA" w:rsidR="00D30771" w:rsidRPr="00D30771" w:rsidRDefault="00D30771" w:rsidP="00D30771">
      <w:pPr>
        <w:rPr>
          <w:lang w:val="en-US"/>
        </w:rPr>
      </w:pPr>
      <w:r w:rsidRPr="00D30771">
        <w:rPr>
          <w:lang w:val="en-US"/>
        </w:rPr>
        <w:t>you have carefully selected what to include and what to omit – this involves thinking about what information your readers need</w:t>
      </w:r>
    </w:p>
    <w:p w14:paraId="65EC1380" w14:textId="0F68A067" w:rsidR="00D30771" w:rsidRPr="00D30771" w:rsidRDefault="00D30771" w:rsidP="00D30771">
      <w:pPr>
        <w:rPr>
          <w:lang w:val="en-US"/>
        </w:rPr>
      </w:pPr>
      <w:r w:rsidRPr="00D30771">
        <w:rPr>
          <w:lang w:val="en-US"/>
        </w:rPr>
        <w:t>you give some indication of what should or will happen next – in other words your recommendations.</w:t>
      </w:r>
    </w:p>
    <w:p w14:paraId="2CB4F75C" w14:textId="77777777" w:rsidR="00D30771" w:rsidRPr="00D30771" w:rsidRDefault="00D30771" w:rsidP="00D30771">
      <w:pPr>
        <w:rPr>
          <w:lang w:val="en-US"/>
        </w:rPr>
      </w:pPr>
      <w:r w:rsidRPr="00D30771">
        <w:rPr>
          <w:lang w:val="en-US"/>
        </w:rPr>
        <w:t>Politeness and clarity will get you a long way. However, there are other means of ensuring that your message is received positively, such as style and tone.</w:t>
      </w:r>
    </w:p>
    <w:p w14:paraId="35824ED4" w14:textId="77777777" w:rsidR="00D30771" w:rsidRPr="00125874" w:rsidRDefault="00D30771" w:rsidP="00D30771">
      <w:pPr>
        <w:rPr>
          <w:b/>
          <w:lang w:val="en-US"/>
        </w:rPr>
      </w:pPr>
      <w:r w:rsidRPr="00125874">
        <w:rPr>
          <w:b/>
          <w:lang w:val="en-US"/>
        </w:rPr>
        <w:t>Style and tone</w:t>
      </w:r>
    </w:p>
    <w:p w14:paraId="6316DCA7" w14:textId="77777777" w:rsidR="00D30771" w:rsidRPr="00D30771" w:rsidRDefault="00D30771" w:rsidP="00D30771">
      <w:pPr>
        <w:rPr>
          <w:lang w:val="en-US"/>
        </w:rPr>
      </w:pPr>
      <w:r w:rsidRPr="00D30771">
        <w:rPr>
          <w:lang w:val="en-US"/>
        </w:rPr>
        <w:t>You may not have much leeway with style, as a corporate house style may exist that you have to adhere to. If you are not restricted by a corporate house style, you can make your style more interesting by using active language rather than passive.</w:t>
      </w:r>
    </w:p>
    <w:p w14:paraId="7F1BD100" w14:textId="77777777" w:rsidR="00D30771" w:rsidRPr="00D30771" w:rsidRDefault="00D30771" w:rsidP="00D30771">
      <w:pPr>
        <w:rPr>
          <w:lang w:val="en-US"/>
        </w:rPr>
      </w:pPr>
      <w:r w:rsidRPr="00D30771">
        <w:rPr>
          <w:lang w:val="en-US"/>
        </w:rPr>
        <w:t>Think about the difference between:</w:t>
      </w:r>
    </w:p>
    <w:p w14:paraId="692DE123" w14:textId="77777777" w:rsidR="00D30771" w:rsidRPr="00D30771" w:rsidRDefault="00D30771" w:rsidP="00D30771">
      <w:pPr>
        <w:rPr>
          <w:lang w:val="en-US"/>
        </w:rPr>
      </w:pPr>
      <w:r w:rsidRPr="00D30771">
        <w:rPr>
          <w:lang w:val="en-US"/>
        </w:rPr>
        <w:t xml:space="preserve"> ‘It is generally </w:t>
      </w:r>
      <w:proofErr w:type="spellStart"/>
      <w:r w:rsidRPr="00D30771">
        <w:rPr>
          <w:lang w:val="en-US"/>
        </w:rPr>
        <w:t>recognised</w:t>
      </w:r>
      <w:proofErr w:type="spellEnd"/>
      <w:r w:rsidRPr="00D30771">
        <w:rPr>
          <w:lang w:val="en-US"/>
        </w:rPr>
        <w:t xml:space="preserve"> within the company that ...’ and</w:t>
      </w:r>
    </w:p>
    <w:p w14:paraId="2022EA89" w14:textId="77777777" w:rsidR="00D30771" w:rsidRPr="00D30771" w:rsidRDefault="00D30771" w:rsidP="00D30771">
      <w:pPr>
        <w:rPr>
          <w:lang w:val="en-US"/>
        </w:rPr>
      </w:pPr>
      <w:r w:rsidRPr="00D30771">
        <w:rPr>
          <w:lang w:val="en-US"/>
        </w:rPr>
        <w:t xml:space="preserve"> ‘As you know...’</w:t>
      </w:r>
    </w:p>
    <w:p w14:paraId="768C560B" w14:textId="77777777" w:rsidR="00D30771" w:rsidRPr="00D30771" w:rsidRDefault="00D30771" w:rsidP="00D30771">
      <w:pPr>
        <w:rPr>
          <w:lang w:val="en-US"/>
        </w:rPr>
      </w:pPr>
      <w:r w:rsidRPr="00D30771">
        <w:rPr>
          <w:lang w:val="en-US"/>
        </w:rPr>
        <w:t>Or the difference between:</w:t>
      </w:r>
    </w:p>
    <w:p w14:paraId="00CDE0C2" w14:textId="77777777" w:rsidR="00D30771" w:rsidRPr="00D30771" w:rsidRDefault="00D30771" w:rsidP="00D30771">
      <w:pPr>
        <w:rPr>
          <w:lang w:val="en-US"/>
        </w:rPr>
      </w:pPr>
      <w:r w:rsidRPr="00D30771">
        <w:rPr>
          <w:lang w:val="en-US"/>
        </w:rPr>
        <w:t xml:space="preserve"> ‘The project outline was put together by the author of this document’ and</w:t>
      </w:r>
    </w:p>
    <w:p w14:paraId="75341038" w14:textId="77777777" w:rsidR="00D30771" w:rsidRPr="00D30771" w:rsidRDefault="00D30771" w:rsidP="00D30771">
      <w:pPr>
        <w:rPr>
          <w:lang w:val="en-US"/>
        </w:rPr>
      </w:pPr>
      <w:r w:rsidRPr="00D30771">
        <w:rPr>
          <w:lang w:val="en-US"/>
        </w:rPr>
        <w:t xml:space="preserve"> ‘I put the project outline together’.</w:t>
      </w:r>
    </w:p>
    <w:p w14:paraId="695F38D1" w14:textId="77777777" w:rsidR="00D30771" w:rsidRPr="00D30771" w:rsidRDefault="00D30771" w:rsidP="00D30771">
      <w:pPr>
        <w:rPr>
          <w:lang w:val="en-US"/>
        </w:rPr>
      </w:pPr>
      <w:r w:rsidRPr="00D30771">
        <w:rPr>
          <w:lang w:val="en-US"/>
        </w:rPr>
        <w:t>Keep the language simple and straightforward by avoiding features such as:</w:t>
      </w:r>
    </w:p>
    <w:p w14:paraId="051394B4" w14:textId="77777777" w:rsidR="00D30771" w:rsidRPr="00D30771" w:rsidRDefault="00D30771" w:rsidP="00D30771">
      <w:pPr>
        <w:rPr>
          <w:lang w:val="en-US"/>
        </w:rPr>
      </w:pPr>
      <w:r w:rsidRPr="00D30771">
        <w:rPr>
          <w:lang w:val="en-US"/>
        </w:rPr>
        <w:t xml:space="preserve"> double negatives, for example, ‘it was not impossible to foresee the consequences...’</w:t>
      </w:r>
    </w:p>
    <w:p w14:paraId="5B3C6AA5" w14:textId="77777777" w:rsidR="00D30771" w:rsidRPr="00D30771" w:rsidRDefault="00D30771" w:rsidP="00D30771">
      <w:pPr>
        <w:rPr>
          <w:lang w:val="en-US"/>
        </w:rPr>
      </w:pPr>
      <w:r w:rsidRPr="00D30771">
        <w:rPr>
          <w:lang w:val="en-US"/>
        </w:rPr>
        <w:t xml:space="preserve"> long words</w:t>
      </w:r>
    </w:p>
    <w:p w14:paraId="37D4310E" w14:textId="77777777" w:rsidR="00D30771" w:rsidRPr="00D30771" w:rsidRDefault="00D30771" w:rsidP="00D30771">
      <w:pPr>
        <w:rPr>
          <w:lang w:val="en-US"/>
        </w:rPr>
      </w:pPr>
      <w:r w:rsidRPr="00D30771">
        <w:rPr>
          <w:lang w:val="en-US"/>
        </w:rPr>
        <w:t xml:space="preserve"> a complicated sentence construction</w:t>
      </w:r>
    </w:p>
    <w:p w14:paraId="626ABC40" w14:textId="77777777" w:rsidR="00D30771" w:rsidRPr="00D30771" w:rsidRDefault="00D30771" w:rsidP="00D30771">
      <w:pPr>
        <w:rPr>
          <w:lang w:val="en-US"/>
        </w:rPr>
      </w:pPr>
      <w:r w:rsidRPr="00D30771">
        <w:rPr>
          <w:lang w:val="en-US"/>
        </w:rPr>
        <w:t xml:space="preserve"> technical jargon and other features that you may think look professional but in fact just get in the way of understanding and actually lessen the impact of your message.</w:t>
      </w:r>
    </w:p>
    <w:p w14:paraId="33C4DF1C" w14:textId="77777777" w:rsidR="00D30771" w:rsidRPr="00D30771" w:rsidRDefault="00D30771" w:rsidP="00D30771">
      <w:pPr>
        <w:rPr>
          <w:lang w:val="en-US"/>
        </w:rPr>
      </w:pPr>
      <w:r w:rsidRPr="00D30771">
        <w:rPr>
          <w:lang w:val="en-US"/>
        </w:rPr>
        <w:t>The aim is to ensure that your reader progresses smoothly through the document, without having to stop and puzzle out what you are trying to say. As well as keeping it simple, it is useful to keep it short, and this may require some discipline and firm editing. Think about how long it takes to unravel a sentence such as the following:</w:t>
      </w:r>
    </w:p>
    <w:p w14:paraId="22AFF251" w14:textId="77777777" w:rsidR="00D30771" w:rsidRPr="00D30771" w:rsidRDefault="00D30771" w:rsidP="00D30771">
      <w:pPr>
        <w:rPr>
          <w:lang w:val="en-US"/>
        </w:rPr>
      </w:pPr>
      <w:r w:rsidRPr="00D30771">
        <w:rPr>
          <w:lang w:val="en-US"/>
        </w:rPr>
        <w:t>It is our opinion that, in the circumstances, and with all things considered, the best way forward will be to talk initially to HQ, RSB and GRE staff, then JPU, EN and PNU staff about the new procedures and make sure that they are up to date.</w:t>
      </w:r>
    </w:p>
    <w:p w14:paraId="52EFC94B" w14:textId="77777777" w:rsidR="00D30771" w:rsidRPr="00D30771" w:rsidRDefault="00D30771" w:rsidP="00D30771">
      <w:pPr>
        <w:rPr>
          <w:lang w:val="en-US"/>
        </w:rPr>
      </w:pPr>
      <w:r w:rsidRPr="00D30771">
        <w:rPr>
          <w:lang w:val="en-US"/>
        </w:rPr>
        <w:t xml:space="preserve">If the author of this example is so unconfident about the way ahead, why should you, as the recipient, be convinced? Also, as the recipient, will you instantly </w:t>
      </w:r>
      <w:proofErr w:type="spellStart"/>
      <w:r w:rsidRPr="00D30771">
        <w:rPr>
          <w:lang w:val="en-US"/>
        </w:rPr>
        <w:t>recognise</w:t>
      </w:r>
      <w:proofErr w:type="spellEnd"/>
      <w:r w:rsidRPr="00D30771">
        <w:rPr>
          <w:lang w:val="en-US"/>
        </w:rPr>
        <w:t xml:space="preserve"> all the staff modules referred to? Is it the staff or the procedures that need to be up to date?</w:t>
      </w:r>
    </w:p>
    <w:p w14:paraId="540A211B" w14:textId="77777777" w:rsidR="00D30771" w:rsidRPr="00D30771" w:rsidRDefault="00D30771" w:rsidP="00D30771">
      <w:pPr>
        <w:rPr>
          <w:lang w:val="en-US"/>
        </w:rPr>
      </w:pPr>
      <w:r w:rsidRPr="00D30771">
        <w:rPr>
          <w:lang w:val="en-US"/>
        </w:rPr>
        <w:t>Style tips checklist</w:t>
      </w:r>
    </w:p>
    <w:p w14:paraId="23A4E100" w14:textId="77777777" w:rsidR="00D30771" w:rsidRPr="00D30771" w:rsidRDefault="00D30771" w:rsidP="00D30771">
      <w:pPr>
        <w:rPr>
          <w:lang w:val="en-US"/>
        </w:rPr>
      </w:pPr>
      <w:r w:rsidRPr="00D30771">
        <w:rPr>
          <w:lang w:val="en-US"/>
        </w:rPr>
        <w:t xml:space="preserve"> Avoid long sentences or paragraphs</w:t>
      </w:r>
    </w:p>
    <w:p w14:paraId="07588ED3" w14:textId="77777777" w:rsidR="00D30771" w:rsidRPr="00D30771" w:rsidRDefault="00D30771" w:rsidP="00D30771">
      <w:pPr>
        <w:rPr>
          <w:lang w:val="en-US"/>
        </w:rPr>
      </w:pPr>
      <w:r w:rsidRPr="00D30771">
        <w:rPr>
          <w:lang w:val="en-US"/>
        </w:rPr>
        <w:t xml:space="preserve"> Use simple, active language</w:t>
      </w:r>
    </w:p>
    <w:p w14:paraId="6B6BF59D" w14:textId="77777777" w:rsidR="00D30771" w:rsidRPr="00D30771" w:rsidRDefault="00D30771" w:rsidP="00D30771">
      <w:pPr>
        <w:rPr>
          <w:lang w:val="en-US"/>
        </w:rPr>
      </w:pPr>
      <w:r w:rsidRPr="00D30771">
        <w:rPr>
          <w:lang w:val="en-US"/>
        </w:rPr>
        <w:t xml:space="preserve"> Avoid double negatives</w:t>
      </w:r>
    </w:p>
    <w:p w14:paraId="27BA7462" w14:textId="77777777" w:rsidR="00D30771" w:rsidRPr="00D30771" w:rsidRDefault="00D30771" w:rsidP="00D30771">
      <w:pPr>
        <w:rPr>
          <w:lang w:val="en-US"/>
        </w:rPr>
      </w:pPr>
      <w:r w:rsidRPr="00D30771">
        <w:rPr>
          <w:lang w:val="en-US"/>
        </w:rPr>
        <w:t xml:space="preserve"> Avoid jargon or overuse of acronyms and abbreviations</w:t>
      </w:r>
    </w:p>
    <w:p w14:paraId="370FA041" w14:textId="77777777" w:rsidR="00D30771" w:rsidRPr="00D30771" w:rsidRDefault="00D30771" w:rsidP="00D30771">
      <w:pPr>
        <w:rPr>
          <w:lang w:val="en-US"/>
        </w:rPr>
      </w:pPr>
      <w:r w:rsidRPr="00D30771">
        <w:rPr>
          <w:lang w:val="en-US"/>
        </w:rPr>
        <w:t xml:space="preserve"> Use bullet points and numbered lists to break up the text</w:t>
      </w:r>
    </w:p>
    <w:p w14:paraId="6D83B07B" w14:textId="77777777" w:rsidR="00D30771" w:rsidRPr="00D30771" w:rsidRDefault="00D30771" w:rsidP="00D30771">
      <w:pPr>
        <w:rPr>
          <w:lang w:val="en-US"/>
        </w:rPr>
      </w:pPr>
      <w:r w:rsidRPr="00D30771">
        <w:rPr>
          <w:lang w:val="en-US"/>
        </w:rPr>
        <w:lastRenderedPageBreak/>
        <w:t xml:space="preserve"> Edit ruthlessly – don’t hang on to a nice phrase that adds nothing just because you thought of it and like it.</w:t>
      </w:r>
    </w:p>
    <w:p w14:paraId="70165AD6" w14:textId="77777777" w:rsidR="00D30771" w:rsidRPr="00D30771" w:rsidRDefault="00D30771" w:rsidP="00D30771">
      <w:pPr>
        <w:rPr>
          <w:lang w:val="en-US"/>
        </w:rPr>
      </w:pPr>
      <w:r w:rsidRPr="00D30771">
        <w:rPr>
          <w:lang w:val="en-US"/>
        </w:rPr>
        <w:t>In verbal communication, what you say is often not as important as the way you say it, and the message communicated to the recipient may have little to do with the actual words used. In written communications too, the tone you use may be so inappropriate as to be unacceptable, even if the facts it contains are true. Common errors are being:</w:t>
      </w:r>
    </w:p>
    <w:p w14:paraId="24A7C332" w14:textId="243C9AFC" w:rsidR="00D30771" w:rsidRPr="00125874" w:rsidRDefault="00D30771" w:rsidP="00D41D7A">
      <w:pPr>
        <w:pStyle w:val="Odstavecseseznamem"/>
        <w:numPr>
          <w:ilvl w:val="0"/>
          <w:numId w:val="12"/>
        </w:numPr>
        <w:ind w:left="714" w:hanging="357"/>
        <w:contextualSpacing w:val="0"/>
        <w:rPr>
          <w:lang w:val="en-US"/>
        </w:rPr>
      </w:pPr>
      <w:r w:rsidRPr="00125874">
        <w:rPr>
          <w:lang w:val="en-US"/>
        </w:rPr>
        <w:t>aggressive rather than assertive – ‘I want this revised and on my desk by 8.30am tomorrow – or else.’</w:t>
      </w:r>
    </w:p>
    <w:p w14:paraId="52F82DF4" w14:textId="6D363A1E" w:rsidR="00D30771" w:rsidRPr="00125874" w:rsidRDefault="00D30771" w:rsidP="00D41D7A">
      <w:pPr>
        <w:pStyle w:val="Odstavecseseznamem"/>
        <w:numPr>
          <w:ilvl w:val="0"/>
          <w:numId w:val="12"/>
        </w:numPr>
        <w:ind w:left="714" w:hanging="357"/>
        <w:contextualSpacing w:val="0"/>
        <w:rPr>
          <w:lang w:val="en-US"/>
        </w:rPr>
      </w:pPr>
      <w:proofErr w:type="spellStart"/>
      <w:r w:rsidRPr="00125874">
        <w:rPr>
          <w:lang w:val="en-US"/>
        </w:rPr>
        <w:t>patronising</w:t>
      </w:r>
      <w:proofErr w:type="spellEnd"/>
      <w:r w:rsidRPr="00125874">
        <w:rPr>
          <w:lang w:val="en-US"/>
        </w:rPr>
        <w:t xml:space="preserve"> – ‘I </w:t>
      </w:r>
      <w:proofErr w:type="spellStart"/>
      <w:r w:rsidRPr="00125874">
        <w:rPr>
          <w:lang w:val="en-US"/>
        </w:rPr>
        <w:t>realise</w:t>
      </w:r>
      <w:proofErr w:type="spellEnd"/>
      <w:r w:rsidRPr="00125874">
        <w:rPr>
          <w:lang w:val="en-US"/>
        </w:rPr>
        <w:t xml:space="preserve"> that your experience of this process isn’t as extensive as mine. However...’</w:t>
      </w:r>
    </w:p>
    <w:p w14:paraId="1607CCD9" w14:textId="69B89138" w:rsidR="00D30771" w:rsidRPr="00125874" w:rsidRDefault="00D30771" w:rsidP="00D41D7A">
      <w:pPr>
        <w:pStyle w:val="Odstavecseseznamem"/>
        <w:numPr>
          <w:ilvl w:val="0"/>
          <w:numId w:val="12"/>
        </w:numPr>
        <w:ind w:left="714" w:hanging="357"/>
        <w:contextualSpacing w:val="0"/>
        <w:rPr>
          <w:lang w:val="en-US"/>
        </w:rPr>
      </w:pPr>
      <w:r w:rsidRPr="00125874">
        <w:rPr>
          <w:lang w:val="en-US"/>
        </w:rPr>
        <w:t>dismissive – ‘This is too trivial to comment on. Just go away and sort it.’</w:t>
      </w:r>
    </w:p>
    <w:p w14:paraId="444A6731" w14:textId="4DF898D5" w:rsidR="00D30771" w:rsidRPr="00125874" w:rsidRDefault="00D30771" w:rsidP="00D41D7A">
      <w:pPr>
        <w:pStyle w:val="Odstavecseseznamem"/>
        <w:numPr>
          <w:ilvl w:val="0"/>
          <w:numId w:val="12"/>
        </w:numPr>
        <w:ind w:left="714" w:hanging="357"/>
        <w:contextualSpacing w:val="0"/>
        <w:rPr>
          <w:lang w:val="en-US"/>
        </w:rPr>
      </w:pPr>
      <w:r w:rsidRPr="00125874">
        <w:rPr>
          <w:lang w:val="en-US"/>
        </w:rPr>
        <w:t>critical – ‘That was really stupid.’</w:t>
      </w:r>
    </w:p>
    <w:p w14:paraId="75658BC7" w14:textId="77777777" w:rsidR="00D30771" w:rsidRPr="00D30771" w:rsidRDefault="00D30771" w:rsidP="00D30771">
      <w:pPr>
        <w:rPr>
          <w:lang w:val="en-US"/>
        </w:rPr>
      </w:pPr>
      <w:r w:rsidRPr="00D30771">
        <w:rPr>
          <w:lang w:val="en-US"/>
        </w:rPr>
        <w:t>Before you send a document, check it by putting yourself in the receiver’s shoes. How would you react to being on the receiving end of it?</w:t>
      </w:r>
    </w:p>
    <w:p w14:paraId="53B04E59" w14:textId="77777777" w:rsidR="00D30771" w:rsidRPr="00125874" w:rsidRDefault="00D30771" w:rsidP="00D30771">
      <w:pPr>
        <w:rPr>
          <w:b/>
          <w:lang w:val="en-US"/>
        </w:rPr>
      </w:pPr>
      <w:r w:rsidRPr="00125874">
        <w:rPr>
          <w:b/>
          <w:lang w:val="en-US"/>
        </w:rPr>
        <w:t>Other good practice</w:t>
      </w:r>
    </w:p>
    <w:p w14:paraId="2DBA8C51" w14:textId="77777777" w:rsidR="00D30771" w:rsidRPr="00D30771" w:rsidRDefault="00D30771" w:rsidP="00D30771">
      <w:pPr>
        <w:rPr>
          <w:lang w:val="en-US"/>
        </w:rPr>
      </w:pPr>
      <w:r w:rsidRPr="00D30771">
        <w:rPr>
          <w:lang w:val="en-US"/>
        </w:rPr>
        <w:t>If the message is clearly set out, does it matter if you make minor errors, break the odd grammatical rule or misspell words? Think about how you would feel if your bank got your name wrong or a brochure for a smart hotel contained basic typing errors. You may feel that these small mistakes undermine the message the company is trying to convey. The key issue here is reliability. The message you receive is that if these people can’t take the trouble to get the basics right, what else can’t they be bothered to do, and what does that say for their levels of customer care?</w:t>
      </w:r>
    </w:p>
    <w:p w14:paraId="68A5CD0D" w14:textId="77777777" w:rsidR="00D30771" w:rsidRPr="00D30771" w:rsidRDefault="00D30771" w:rsidP="00D30771">
      <w:pPr>
        <w:rPr>
          <w:lang w:val="en-US"/>
        </w:rPr>
      </w:pPr>
      <w:r w:rsidRPr="00D30771">
        <w:rPr>
          <w:lang w:val="en-US"/>
        </w:rPr>
        <w:t>These days, most typing and some grammatical errors can be picked up automatically by your spellchecker, but text will still benefit from</w:t>
      </w:r>
    </w:p>
    <w:p w14:paraId="3BB84C75" w14:textId="77777777" w:rsidR="00D30771" w:rsidRPr="00D30771" w:rsidRDefault="00D30771" w:rsidP="00D30771">
      <w:pPr>
        <w:rPr>
          <w:lang w:val="en-US"/>
        </w:rPr>
      </w:pPr>
      <w:r w:rsidRPr="00D30771">
        <w:rPr>
          <w:lang w:val="en-US"/>
        </w:rPr>
        <w:t>Politeness and clarity will get you a long way.</w:t>
      </w:r>
    </w:p>
    <w:p w14:paraId="2859EB17" w14:textId="77777777" w:rsidR="00D30771" w:rsidRPr="00D30771" w:rsidRDefault="00D30771" w:rsidP="00D30771">
      <w:pPr>
        <w:rPr>
          <w:lang w:val="en-US"/>
        </w:rPr>
      </w:pPr>
      <w:r w:rsidRPr="00D30771">
        <w:rPr>
          <w:lang w:val="en-US"/>
        </w:rPr>
        <w:t>proofreading to ensure that errors such as ‘their’ instead of ‘there’ are corrected, and that all personal names in the document are spelled correctly.</w:t>
      </w:r>
    </w:p>
    <w:p w14:paraId="1C9C88E1" w14:textId="77777777" w:rsidR="00D30771" w:rsidRPr="00D30771" w:rsidRDefault="00D30771" w:rsidP="00D30771">
      <w:pPr>
        <w:rPr>
          <w:lang w:val="en-US"/>
        </w:rPr>
      </w:pPr>
      <w:r w:rsidRPr="00D30771">
        <w:rPr>
          <w:lang w:val="en-US"/>
        </w:rPr>
        <w:t>You also need to keep a lookout for discriminatory language. This pitfall has been around long enough for acceptable alternatives to become current, for example ‘workforce’ for ‘manpower’.</w:t>
      </w:r>
    </w:p>
    <w:p w14:paraId="3C3BEA11" w14:textId="77777777" w:rsidR="00D30771" w:rsidRPr="00D30771" w:rsidRDefault="00D30771" w:rsidP="00D30771">
      <w:pPr>
        <w:rPr>
          <w:lang w:val="en-US"/>
        </w:rPr>
      </w:pPr>
      <w:r w:rsidRPr="00D30771">
        <w:rPr>
          <w:lang w:val="en-US"/>
        </w:rPr>
        <w:t>Be careful how you use numerical data in written communications. Incorrect numbers, or statistics provided out of context, can completely undermine your otherwise convincing case.</w:t>
      </w:r>
    </w:p>
    <w:p w14:paraId="731D5B87" w14:textId="3C2F9ACD" w:rsidR="00D30771" w:rsidRPr="00D30771" w:rsidRDefault="00D30771" w:rsidP="00D30771">
      <w:pPr>
        <w:rPr>
          <w:lang w:val="en-US"/>
        </w:rPr>
      </w:pPr>
    </w:p>
    <w:p w14:paraId="78ECD3B1" w14:textId="77777777" w:rsidR="00446D55" w:rsidRDefault="00446D55">
      <w:pPr>
        <w:widowControl/>
        <w:spacing w:before="0" w:after="0"/>
        <w:jc w:val="left"/>
        <w:rPr>
          <w:caps/>
          <w:color w:val="E00034"/>
          <w:sz w:val="32"/>
          <w:lang w:val="en-US"/>
        </w:rPr>
      </w:pPr>
      <w:r>
        <w:rPr>
          <w:lang w:val="en-US"/>
        </w:rPr>
        <w:br w:type="page"/>
      </w:r>
    </w:p>
    <w:p w14:paraId="484D4872" w14:textId="6E3EC3DC" w:rsidR="00D30771" w:rsidRPr="00D30771" w:rsidRDefault="00D30771" w:rsidP="00446D55">
      <w:pPr>
        <w:pStyle w:val="Nadpis1"/>
        <w:rPr>
          <w:lang w:val="en-US"/>
        </w:rPr>
      </w:pPr>
      <w:bookmarkStart w:id="25" w:name="_Toc2536172"/>
      <w:r w:rsidRPr="00D30771">
        <w:rPr>
          <w:lang w:val="en-US"/>
        </w:rPr>
        <w:lastRenderedPageBreak/>
        <w:t>Information systems</w:t>
      </w:r>
      <w:bookmarkEnd w:id="25"/>
    </w:p>
    <w:p w14:paraId="57E127BC" w14:textId="77777777" w:rsidR="00D30771" w:rsidRPr="00D30771" w:rsidRDefault="00D30771" w:rsidP="00D30771">
      <w:pPr>
        <w:rPr>
          <w:lang w:val="en-US"/>
        </w:rPr>
      </w:pPr>
      <w:r w:rsidRPr="00D30771">
        <w:rPr>
          <w:lang w:val="en-US"/>
        </w:rPr>
        <w:t xml:space="preserve">So far in this book we have focused on how you can improve your own management of information. But you are working within an infrastructure of </w:t>
      </w:r>
      <w:proofErr w:type="spellStart"/>
      <w:r w:rsidRPr="00D30771">
        <w:rPr>
          <w:lang w:val="en-US"/>
        </w:rPr>
        <w:t>organisational</w:t>
      </w:r>
      <w:proofErr w:type="spellEnd"/>
      <w:r w:rsidRPr="00D30771">
        <w:rPr>
          <w:lang w:val="en-US"/>
        </w:rPr>
        <w:t xml:space="preserve"> information and knowledge systems. </w:t>
      </w:r>
    </w:p>
    <w:p w14:paraId="73BE4DD5" w14:textId="77777777" w:rsidR="00D30771" w:rsidRPr="00D30771" w:rsidRDefault="00D30771" w:rsidP="00D30771">
      <w:pPr>
        <w:rPr>
          <w:lang w:val="en-US"/>
        </w:rPr>
      </w:pPr>
      <w:r w:rsidRPr="00D30771">
        <w:rPr>
          <w:lang w:val="en-US"/>
        </w:rPr>
        <w:t xml:space="preserve">This theme explores the key issues in systems development and reviews how the Internet is transforming corporate communication systems. The massive growth in computer systems and the use of Web-based technology have attracted a corresponding rise in the number and variety of threats to security. With widespread desktop access to e-mail and the Internet, all managers – indeed all staff – need to be alert to the dangers of </w:t>
      </w:r>
      <w:proofErr w:type="spellStart"/>
      <w:r w:rsidRPr="00D30771">
        <w:rPr>
          <w:lang w:val="en-US"/>
        </w:rPr>
        <w:t>unauthorised</w:t>
      </w:r>
      <w:proofErr w:type="spellEnd"/>
      <w:r w:rsidRPr="00D30771">
        <w:rPr>
          <w:lang w:val="en-US"/>
        </w:rPr>
        <w:t xml:space="preserve"> access to an </w:t>
      </w:r>
      <w:proofErr w:type="spellStart"/>
      <w:r w:rsidRPr="00D30771">
        <w:rPr>
          <w:lang w:val="en-US"/>
        </w:rPr>
        <w:t>organisation’s</w:t>
      </w:r>
      <w:proofErr w:type="spellEnd"/>
      <w:r w:rsidRPr="00D30771">
        <w:rPr>
          <w:lang w:val="en-US"/>
        </w:rPr>
        <w:t xml:space="preserve"> systems.</w:t>
      </w:r>
    </w:p>
    <w:p w14:paraId="66BCCBDA" w14:textId="14071651" w:rsidR="00D30771" w:rsidRPr="00D30771" w:rsidRDefault="00D30771" w:rsidP="00D30771">
      <w:pPr>
        <w:rPr>
          <w:lang w:val="en-US"/>
        </w:rPr>
      </w:pPr>
      <w:r w:rsidRPr="00D30771">
        <w:rPr>
          <w:lang w:val="en-US"/>
        </w:rPr>
        <w:t xml:space="preserve">In this </w:t>
      </w:r>
      <w:r w:rsidR="00125874">
        <w:rPr>
          <w:lang w:val="en-US"/>
        </w:rPr>
        <w:t>chapter we</w:t>
      </w:r>
      <w:r w:rsidRPr="00D30771">
        <w:rPr>
          <w:lang w:val="en-US"/>
        </w:rPr>
        <w:t xml:space="preserve"> will:</w:t>
      </w:r>
    </w:p>
    <w:p w14:paraId="73E5648D" w14:textId="77777777" w:rsidR="00D30771" w:rsidRPr="00D30771" w:rsidRDefault="00D30771" w:rsidP="00D30771">
      <w:pPr>
        <w:rPr>
          <w:lang w:val="en-US"/>
        </w:rPr>
      </w:pPr>
      <w:r w:rsidRPr="00D30771">
        <w:rPr>
          <w:lang w:val="en-US"/>
        </w:rPr>
        <w:t xml:space="preserve"> Identify the key stages in the system development life cycle and your contribution towards it  Identify the benefits of an corporate intranet</w:t>
      </w:r>
    </w:p>
    <w:p w14:paraId="424F66D0" w14:textId="77777777" w:rsidR="00D30771" w:rsidRPr="00D30771" w:rsidRDefault="00D30771" w:rsidP="00D30771">
      <w:pPr>
        <w:rPr>
          <w:lang w:val="en-US"/>
        </w:rPr>
      </w:pPr>
      <w:r w:rsidRPr="00D30771">
        <w:rPr>
          <w:lang w:val="en-US"/>
        </w:rPr>
        <w:t xml:space="preserve"> Assess how well your </w:t>
      </w:r>
      <w:proofErr w:type="spellStart"/>
      <w:r w:rsidRPr="00D30771">
        <w:rPr>
          <w:lang w:val="en-US"/>
        </w:rPr>
        <w:t>organisation</w:t>
      </w:r>
      <w:proofErr w:type="spellEnd"/>
      <w:r w:rsidRPr="00D30771">
        <w:rPr>
          <w:lang w:val="en-US"/>
        </w:rPr>
        <w:t xml:space="preserve"> manages data security.</w:t>
      </w:r>
    </w:p>
    <w:p w14:paraId="7B28217C" w14:textId="77777777" w:rsidR="00D30771" w:rsidRPr="00D30771" w:rsidRDefault="00D30771" w:rsidP="00D30771">
      <w:pPr>
        <w:rPr>
          <w:lang w:val="en-US"/>
        </w:rPr>
      </w:pPr>
      <w:r w:rsidRPr="00D30771">
        <w:rPr>
          <w:lang w:val="en-US"/>
        </w:rPr>
        <w:t>Key issues in systems development</w:t>
      </w:r>
    </w:p>
    <w:p w14:paraId="4D998FC7" w14:textId="77777777" w:rsidR="00D30771" w:rsidRPr="00D30771" w:rsidRDefault="00D30771" w:rsidP="00D30771">
      <w:pPr>
        <w:rPr>
          <w:lang w:val="en-US"/>
        </w:rPr>
      </w:pPr>
      <w:r w:rsidRPr="00D30771">
        <w:rPr>
          <w:lang w:val="en-US"/>
        </w:rPr>
        <w:t xml:space="preserve">It’s a fair guess that many of your working hours are spent in front of a computer, using the information system in different ways: reading, inputting, </w:t>
      </w:r>
      <w:proofErr w:type="spellStart"/>
      <w:r w:rsidRPr="00D30771">
        <w:rPr>
          <w:lang w:val="en-US"/>
        </w:rPr>
        <w:t>organising</w:t>
      </w:r>
      <w:proofErr w:type="spellEnd"/>
      <w:r w:rsidRPr="00D30771">
        <w:rPr>
          <w:lang w:val="en-US"/>
        </w:rPr>
        <w:t xml:space="preserve"> and sending out data. Typically, there will be times when the system won’t do what you want it to do, or you think, ‘Why did they design it like this? Why can’t I just go straight to... It’s useless...’ However, the way your system was designed probably originally depended (at least to some extent) on the way local users and managers described the jobs they wanted the system to perform. This legacy will have a crucial impact on the way you manage your own incoming and outgoing information and, by extension, the extent to which the </w:t>
      </w:r>
      <w:proofErr w:type="spellStart"/>
      <w:r w:rsidRPr="00D30771">
        <w:rPr>
          <w:lang w:val="en-US"/>
        </w:rPr>
        <w:t>organisation</w:t>
      </w:r>
      <w:proofErr w:type="spellEnd"/>
      <w:r w:rsidRPr="00D30771">
        <w:rPr>
          <w:lang w:val="en-US"/>
        </w:rPr>
        <w:t xml:space="preserve"> as a whole manages and makes accessible its information and knowledge resources.</w:t>
      </w:r>
    </w:p>
    <w:p w14:paraId="172D9758" w14:textId="5B14B827" w:rsidR="00D30771" w:rsidRDefault="00D30771" w:rsidP="00D30771">
      <w:pPr>
        <w:rPr>
          <w:lang w:val="en-US"/>
        </w:rPr>
      </w:pPr>
      <w:r w:rsidRPr="00D30771">
        <w:rPr>
          <w:lang w:val="en-US"/>
        </w:rPr>
        <w:t>At some point in your career you will be involved in providing input to a major system upgrade or replacement, even if you have not yet done so. Understanding how and why systems are developed, and the possible pitfalls, provides important lessons for managers involved in future systems development.</w:t>
      </w:r>
    </w:p>
    <w:p w14:paraId="44E99180" w14:textId="77777777" w:rsidR="00125874" w:rsidRPr="00D30771" w:rsidRDefault="00125874" w:rsidP="00D30771">
      <w:pPr>
        <w:rPr>
          <w:lang w:val="en-US"/>
        </w:rPr>
      </w:pPr>
    </w:p>
    <w:p w14:paraId="4B13BA79" w14:textId="77777777" w:rsidR="00D30771" w:rsidRPr="00125874" w:rsidRDefault="00D30771" w:rsidP="00D30771">
      <w:pPr>
        <w:rPr>
          <w:b/>
          <w:lang w:val="en-US"/>
        </w:rPr>
      </w:pPr>
      <w:r w:rsidRPr="00125874">
        <w:rPr>
          <w:b/>
          <w:lang w:val="en-US"/>
        </w:rPr>
        <w:t>Systems model and life cycle</w:t>
      </w:r>
    </w:p>
    <w:p w14:paraId="4EE593F1" w14:textId="77777777" w:rsidR="00D30771" w:rsidRPr="00D30771" w:rsidRDefault="00D30771" w:rsidP="00D30771">
      <w:pPr>
        <w:rPr>
          <w:lang w:val="en-US"/>
        </w:rPr>
      </w:pPr>
      <w:r w:rsidRPr="00D30771">
        <w:rPr>
          <w:lang w:val="en-US"/>
        </w:rPr>
        <w:t xml:space="preserve">Computers have been with us for a long time, but their development has been surprisingly unpredictable. Up until the 1970s there were few attempts to produce a coherent view of computer operations. One of the first models was developed by Richard Anthony (Mason and Willcocks, 1994). This was actually a model of </w:t>
      </w:r>
      <w:proofErr w:type="spellStart"/>
      <w:r w:rsidRPr="00D30771">
        <w:rPr>
          <w:lang w:val="en-US"/>
        </w:rPr>
        <w:t>organisational</w:t>
      </w:r>
      <w:proofErr w:type="spellEnd"/>
      <w:r w:rsidRPr="00D30771">
        <w:rPr>
          <w:lang w:val="en-US"/>
        </w:rPr>
        <w:t xml:space="preserve"> </w:t>
      </w:r>
      <w:proofErr w:type="spellStart"/>
      <w:r w:rsidRPr="00D30771">
        <w:rPr>
          <w:lang w:val="en-US"/>
        </w:rPr>
        <w:t>behaviour</w:t>
      </w:r>
      <w:proofErr w:type="spellEnd"/>
      <w:r w:rsidRPr="00D30771">
        <w:rPr>
          <w:lang w:val="en-US"/>
        </w:rPr>
        <w:t xml:space="preserve">, which put forward the view that there are three basic types of decisions made within </w:t>
      </w:r>
      <w:proofErr w:type="spellStart"/>
      <w:r w:rsidRPr="00D30771">
        <w:rPr>
          <w:lang w:val="en-US"/>
        </w:rPr>
        <w:t>organisations</w:t>
      </w:r>
      <w:proofErr w:type="spellEnd"/>
      <w:r w:rsidRPr="00D30771">
        <w:rPr>
          <w:lang w:val="en-US"/>
        </w:rPr>
        <w:t>:</w:t>
      </w:r>
    </w:p>
    <w:p w14:paraId="5869522D" w14:textId="45DB1CE7" w:rsidR="00D30771" w:rsidRPr="00125874" w:rsidRDefault="00D30771" w:rsidP="00D41D7A">
      <w:pPr>
        <w:pStyle w:val="Odstavecseseznamem"/>
        <w:numPr>
          <w:ilvl w:val="0"/>
          <w:numId w:val="13"/>
        </w:numPr>
        <w:ind w:left="714" w:hanging="357"/>
        <w:contextualSpacing w:val="0"/>
        <w:rPr>
          <w:lang w:val="en-US"/>
        </w:rPr>
      </w:pPr>
      <w:r w:rsidRPr="00125874">
        <w:rPr>
          <w:lang w:val="en-US"/>
        </w:rPr>
        <w:t>Strategic: these involve setting overall goals and objectives and determining how to meet them</w:t>
      </w:r>
    </w:p>
    <w:p w14:paraId="5B826914" w14:textId="284D515B" w:rsidR="00D30771" w:rsidRPr="00125874" w:rsidRDefault="00D30771" w:rsidP="00D41D7A">
      <w:pPr>
        <w:pStyle w:val="Odstavecseseznamem"/>
        <w:numPr>
          <w:ilvl w:val="0"/>
          <w:numId w:val="13"/>
        </w:numPr>
        <w:ind w:left="714" w:hanging="357"/>
        <w:contextualSpacing w:val="0"/>
        <w:rPr>
          <w:lang w:val="en-US"/>
        </w:rPr>
      </w:pPr>
      <w:r w:rsidRPr="00125874">
        <w:rPr>
          <w:lang w:val="en-US"/>
        </w:rPr>
        <w:t xml:space="preserve">Control: making sure that the </w:t>
      </w:r>
      <w:proofErr w:type="spellStart"/>
      <w:r w:rsidRPr="00125874">
        <w:rPr>
          <w:lang w:val="en-US"/>
        </w:rPr>
        <w:t>organisation’s</w:t>
      </w:r>
      <w:proofErr w:type="spellEnd"/>
      <w:r w:rsidRPr="00125874">
        <w:rPr>
          <w:lang w:val="en-US"/>
        </w:rPr>
        <w:t xml:space="preserve"> functions are carried out efficiently and resources are used effectively</w:t>
      </w:r>
    </w:p>
    <w:p w14:paraId="35061136" w14:textId="008732BD" w:rsidR="00D30771" w:rsidRPr="00125874" w:rsidRDefault="00D30771" w:rsidP="00D41D7A">
      <w:pPr>
        <w:pStyle w:val="Odstavecseseznamem"/>
        <w:numPr>
          <w:ilvl w:val="0"/>
          <w:numId w:val="13"/>
        </w:numPr>
        <w:ind w:left="714" w:hanging="357"/>
        <w:contextualSpacing w:val="0"/>
        <w:rPr>
          <w:lang w:val="en-US"/>
        </w:rPr>
      </w:pPr>
      <w:r w:rsidRPr="00125874">
        <w:rPr>
          <w:lang w:val="en-US"/>
        </w:rPr>
        <w:t>Operational: relating to day-to-day operations, ensuring that tasks are done properly, in the right order, at the right time.</w:t>
      </w:r>
    </w:p>
    <w:p w14:paraId="44CF2281" w14:textId="77777777" w:rsidR="00D30771" w:rsidRPr="00D30771" w:rsidRDefault="00D30771" w:rsidP="00D30771">
      <w:pPr>
        <w:rPr>
          <w:lang w:val="en-US"/>
        </w:rPr>
      </w:pPr>
      <w:r w:rsidRPr="00D30771">
        <w:rPr>
          <w:lang w:val="en-US"/>
        </w:rPr>
        <w:t xml:space="preserve">As a model, Anthony’s pyramid (see Figure 4.1) has had a huge influence on management thinking – and will still be </w:t>
      </w:r>
      <w:proofErr w:type="spellStart"/>
      <w:r w:rsidRPr="00D30771">
        <w:rPr>
          <w:lang w:val="en-US"/>
        </w:rPr>
        <w:t>recognisable</w:t>
      </w:r>
      <w:proofErr w:type="spellEnd"/>
      <w:r w:rsidRPr="00D30771">
        <w:rPr>
          <w:lang w:val="en-US"/>
        </w:rPr>
        <w:t xml:space="preserve"> in your own </w:t>
      </w:r>
      <w:proofErr w:type="spellStart"/>
      <w:r w:rsidRPr="00D30771">
        <w:rPr>
          <w:lang w:val="en-US"/>
        </w:rPr>
        <w:t>organisation</w:t>
      </w:r>
      <w:proofErr w:type="spellEnd"/>
      <w:r w:rsidRPr="00D30771">
        <w:rPr>
          <w:lang w:val="en-US"/>
        </w:rPr>
        <w:t xml:space="preserve"> today. This hierarchical view of functions within the </w:t>
      </w:r>
      <w:proofErr w:type="spellStart"/>
      <w:r w:rsidRPr="00D30771">
        <w:rPr>
          <w:lang w:val="en-US"/>
        </w:rPr>
        <w:t>organisation</w:t>
      </w:r>
      <w:proofErr w:type="spellEnd"/>
      <w:r w:rsidRPr="00D30771">
        <w:rPr>
          <w:lang w:val="en-US"/>
        </w:rPr>
        <w:t xml:space="preserve"> was mirrored by the systems managers’ approach, which was geared to the belief that the logical starting point for introducing computer applications was at the operational level, working upwards from there to the rarefied heights of supporting strategic business decisions.</w:t>
      </w:r>
    </w:p>
    <w:p w14:paraId="596B7931" w14:textId="3E288219" w:rsidR="00D30771" w:rsidRDefault="00D30771" w:rsidP="00D30771">
      <w:pPr>
        <w:rPr>
          <w:lang w:val="en-US"/>
        </w:rPr>
      </w:pPr>
    </w:p>
    <w:p w14:paraId="3313C50F" w14:textId="41D809D6" w:rsidR="004C041B" w:rsidRDefault="00775BF2" w:rsidP="00D30771">
      <w:pPr>
        <w:rPr>
          <w:lang w:val="en-US"/>
        </w:rPr>
      </w:pPr>
      <w:r>
        <w:rPr>
          <w:rFonts w:ascii="Calibri" w:eastAsia="Calibri" w:hAnsi="Calibri" w:cs="Calibri"/>
          <w:b/>
          <w:w w:val="88"/>
          <w:sz w:val="24"/>
        </w:rPr>
        <w:lastRenderedPageBreak/>
        <w:t xml:space="preserve">                                               </w:t>
      </w:r>
      <w:r w:rsidR="004C041B">
        <w:rPr>
          <w:rFonts w:ascii="Calibri" w:eastAsia="Calibri" w:hAnsi="Calibri" w:cs="Calibri"/>
          <w:noProof/>
          <w:color w:val="000000"/>
          <w:sz w:val="22"/>
        </w:rPr>
        <mc:AlternateContent>
          <mc:Choice Requires="wpg">
            <w:drawing>
              <wp:inline distT="0" distB="0" distL="0" distR="0" wp14:anchorId="176948C2" wp14:editId="40925B95">
                <wp:extent cx="4470958" cy="2933203"/>
                <wp:effectExtent l="0" t="0" r="0" b="0"/>
                <wp:docPr id="116367" name="Group 116367"/>
                <wp:cNvGraphicFramePr/>
                <a:graphic xmlns:a="http://schemas.openxmlformats.org/drawingml/2006/main">
                  <a:graphicData uri="http://schemas.microsoft.com/office/word/2010/wordprocessingGroup">
                    <wpg:wgp>
                      <wpg:cNvGrpSpPr/>
                      <wpg:grpSpPr>
                        <a:xfrm>
                          <a:off x="0" y="0"/>
                          <a:ext cx="4470958" cy="2933203"/>
                          <a:chOff x="448244" y="102552"/>
                          <a:chExt cx="2749440" cy="1801897"/>
                        </a:xfrm>
                      </wpg:grpSpPr>
                      <wps:wsp>
                        <wps:cNvPr id="8546" name="Shape 8546"/>
                        <wps:cNvSpPr/>
                        <wps:spPr>
                          <a:xfrm>
                            <a:off x="1593291" y="272821"/>
                            <a:ext cx="57988" cy="34252"/>
                          </a:xfrm>
                          <a:custGeom>
                            <a:avLst/>
                            <a:gdLst/>
                            <a:ahLst/>
                            <a:cxnLst/>
                            <a:rect l="0" t="0" r="0" b="0"/>
                            <a:pathLst>
                              <a:path w="57988" h="34252">
                                <a:moveTo>
                                  <a:pt x="0" y="0"/>
                                </a:moveTo>
                                <a:lnTo>
                                  <a:pt x="57988" y="16599"/>
                                </a:lnTo>
                                <a:lnTo>
                                  <a:pt x="317" y="3425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47" name="Shape 8547"/>
                        <wps:cNvSpPr/>
                        <wps:spPr>
                          <a:xfrm>
                            <a:off x="1252207" y="272809"/>
                            <a:ext cx="57976" cy="34265"/>
                          </a:xfrm>
                          <a:custGeom>
                            <a:avLst/>
                            <a:gdLst/>
                            <a:ahLst/>
                            <a:cxnLst/>
                            <a:rect l="0" t="0" r="0" b="0"/>
                            <a:pathLst>
                              <a:path w="57976" h="34265">
                                <a:moveTo>
                                  <a:pt x="57658" y="0"/>
                                </a:moveTo>
                                <a:lnTo>
                                  <a:pt x="57976" y="34265"/>
                                </a:lnTo>
                                <a:lnTo>
                                  <a:pt x="0" y="17640"/>
                                </a:lnTo>
                                <a:lnTo>
                                  <a:pt x="57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48" name="Shape 8548"/>
                        <wps:cNvSpPr/>
                        <wps:spPr>
                          <a:xfrm>
                            <a:off x="1292720" y="289687"/>
                            <a:ext cx="326720" cy="0"/>
                          </a:xfrm>
                          <a:custGeom>
                            <a:avLst/>
                            <a:gdLst/>
                            <a:ahLst/>
                            <a:cxnLst/>
                            <a:rect l="0" t="0" r="0" b="0"/>
                            <a:pathLst>
                              <a:path w="326720">
                                <a:moveTo>
                                  <a:pt x="326720"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39918" name="Shape 139918"/>
                        <wps:cNvSpPr/>
                        <wps:spPr>
                          <a:xfrm>
                            <a:off x="1652473" y="102552"/>
                            <a:ext cx="600494" cy="375285"/>
                          </a:xfrm>
                          <a:custGeom>
                            <a:avLst/>
                            <a:gdLst/>
                            <a:ahLst/>
                            <a:cxnLst/>
                            <a:rect l="0" t="0" r="0" b="0"/>
                            <a:pathLst>
                              <a:path w="600494" h="375285">
                                <a:moveTo>
                                  <a:pt x="0" y="0"/>
                                </a:moveTo>
                                <a:lnTo>
                                  <a:pt x="600494" y="0"/>
                                </a:lnTo>
                                <a:lnTo>
                                  <a:pt x="600494" y="375285"/>
                                </a:lnTo>
                                <a:lnTo>
                                  <a:pt x="0" y="375285"/>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8550" name="Shape 8550"/>
                        <wps:cNvSpPr/>
                        <wps:spPr>
                          <a:xfrm>
                            <a:off x="1652473" y="102552"/>
                            <a:ext cx="600494" cy="375285"/>
                          </a:xfrm>
                          <a:custGeom>
                            <a:avLst/>
                            <a:gdLst/>
                            <a:ahLst/>
                            <a:cxnLst/>
                            <a:rect l="0" t="0" r="0" b="0"/>
                            <a:pathLst>
                              <a:path w="600494" h="375285">
                                <a:moveTo>
                                  <a:pt x="0" y="375285"/>
                                </a:moveTo>
                                <a:lnTo>
                                  <a:pt x="600494" y="375285"/>
                                </a:lnTo>
                                <a:lnTo>
                                  <a:pt x="600494"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51" name="Rectangle 8551"/>
                        <wps:cNvSpPr/>
                        <wps:spPr>
                          <a:xfrm>
                            <a:off x="1688240" y="176519"/>
                            <a:ext cx="638967" cy="301300"/>
                          </a:xfrm>
                          <a:prstGeom prst="rect">
                            <a:avLst/>
                          </a:prstGeom>
                          <a:ln>
                            <a:noFill/>
                          </a:ln>
                        </wps:spPr>
                        <wps:txbx>
                          <w:txbxContent>
                            <w:p w14:paraId="30AEA8BA" w14:textId="378BC35C" w:rsidR="001F3F69" w:rsidRPr="00125874" w:rsidRDefault="001F3F69" w:rsidP="00125874">
                              <w:pPr>
                                <w:spacing w:after="160" w:line="259" w:lineRule="auto"/>
                                <w:rPr>
                                  <w:b/>
                                  <w:sz w:val="28"/>
                                </w:rPr>
                              </w:pPr>
                              <w:proofErr w:type="spellStart"/>
                              <w:r w:rsidRPr="00125874">
                                <w:rPr>
                                  <w:rFonts w:ascii="Calibri" w:eastAsia="Calibri" w:hAnsi="Calibri" w:cs="Calibri"/>
                                  <w:b/>
                                  <w:w w:val="88"/>
                                  <w:sz w:val="24"/>
                                </w:rPr>
                                <w:t>Information</w:t>
                              </w:r>
                              <w:proofErr w:type="spellEnd"/>
                              <w:r w:rsidRPr="00125874">
                                <w:rPr>
                                  <w:rFonts w:ascii="Calibri" w:eastAsia="Calibri" w:hAnsi="Calibri" w:cs="Calibri"/>
                                  <w:b/>
                                  <w:w w:val="96"/>
                                  <w:sz w:val="24"/>
                                </w:rPr>
                                <w:t xml:space="preserve"> </w:t>
                              </w:r>
                              <w:proofErr w:type="spellStart"/>
                              <w:r w:rsidRPr="00125874">
                                <w:rPr>
                                  <w:rFonts w:ascii="Calibri" w:eastAsia="Calibri" w:hAnsi="Calibri" w:cs="Calibri"/>
                                  <w:b/>
                                  <w:w w:val="96"/>
                                  <w:sz w:val="24"/>
                                </w:rPr>
                                <w:t>system</w:t>
                              </w:r>
                              <w:proofErr w:type="spellEnd"/>
                            </w:p>
                            <w:p w14:paraId="112E6F7C" w14:textId="77777777" w:rsidR="001F3F69" w:rsidRDefault="001F3F69" w:rsidP="004C041B">
                              <w:pPr>
                                <w:spacing w:after="160" w:line="259" w:lineRule="auto"/>
                              </w:pPr>
                            </w:p>
                          </w:txbxContent>
                        </wps:txbx>
                        <wps:bodyPr horzOverflow="overflow" vert="horz" lIns="0" tIns="0" rIns="0" bIns="0" rtlCol="0">
                          <a:noAutofit/>
                        </wps:bodyPr>
                      </wps:wsp>
                      <wps:wsp>
                        <wps:cNvPr id="139923" name="Shape 139923"/>
                        <wps:cNvSpPr/>
                        <wps:spPr>
                          <a:xfrm>
                            <a:off x="647814" y="102552"/>
                            <a:ext cx="600494" cy="375285"/>
                          </a:xfrm>
                          <a:custGeom>
                            <a:avLst/>
                            <a:gdLst/>
                            <a:ahLst/>
                            <a:cxnLst/>
                            <a:rect l="0" t="0" r="0" b="0"/>
                            <a:pathLst>
                              <a:path w="600494" h="375285">
                                <a:moveTo>
                                  <a:pt x="0" y="0"/>
                                </a:moveTo>
                                <a:lnTo>
                                  <a:pt x="600494" y="0"/>
                                </a:lnTo>
                                <a:lnTo>
                                  <a:pt x="600494" y="375285"/>
                                </a:lnTo>
                                <a:lnTo>
                                  <a:pt x="0" y="375285"/>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8554" name="Shape 8554"/>
                        <wps:cNvSpPr/>
                        <wps:spPr>
                          <a:xfrm>
                            <a:off x="647814" y="102552"/>
                            <a:ext cx="600494" cy="375285"/>
                          </a:xfrm>
                          <a:custGeom>
                            <a:avLst/>
                            <a:gdLst/>
                            <a:ahLst/>
                            <a:cxnLst/>
                            <a:rect l="0" t="0" r="0" b="0"/>
                            <a:pathLst>
                              <a:path w="600494" h="375285">
                                <a:moveTo>
                                  <a:pt x="0" y="375285"/>
                                </a:moveTo>
                                <a:lnTo>
                                  <a:pt x="600494" y="375285"/>
                                </a:lnTo>
                                <a:lnTo>
                                  <a:pt x="600494"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555" name="Rectangle 8555"/>
                        <wps:cNvSpPr/>
                        <wps:spPr>
                          <a:xfrm>
                            <a:off x="714425" y="129074"/>
                            <a:ext cx="588990" cy="312702"/>
                          </a:xfrm>
                          <a:prstGeom prst="rect">
                            <a:avLst/>
                          </a:prstGeom>
                          <a:ln>
                            <a:noFill/>
                          </a:ln>
                        </wps:spPr>
                        <wps:txbx>
                          <w:txbxContent>
                            <w:p w14:paraId="78A58823" w14:textId="75D6DC7A" w:rsidR="001F3F69" w:rsidRPr="00125874" w:rsidRDefault="001F3F69" w:rsidP="00125874">
                              <w:pPr>
                                <w:spacing w:after="160" w:line="259" w:lineRule="auto"/>
                                <w:rPr>
                                  <w:b/>
                                  <w:sz w:val="28"/>
                                </w:rPr>
                              </w:pPr>
                              <w:proofErr w:type="spellStart"/>
                              <w:r w:rsidRPr="00125874">
                                <w:rPr>
                                  <w:rFonts w:ascii="Calibri" w:eastAsia="Calibri" w:hAnsi="Calibri" w:cs="Calibri"/>
                                  <w:b/>
                                  <w:w w:val="89"/>
                                  <w:sz w:val="24"/>
                                </w:rPr>
                                <w:t>Function</w:t>
                              </w:r>
                              <w:proofErr w:type="spellEnd"/>
                              <w:r w:rsidRPr="00125874">
                                <w:rPr>
                                  <w:rFonts w:ascii="Calibri" w:eastAsia="Calibri" w:hAnsi="Calibri" w:cs="Calibri"/>
                                  <w:b/>
                                  <w:w w:val="92"/>
                                  <w:sz w:val="24"/>
                                </w:rPr>
                                <w:t xml:space="preserve"> </w:t>
                              </w:r>
                              <w:proofErr w:type="spellStart"/>
                              <w:r>
                                <w:rPr>
                                  <w:rFonts w:ascii="Calibri" w:eastAsia="Calibri" w:hAnsi="Calibri" w:cs="Calibri"/>
                                  <w:b/>
                                  <w:w w:val="92"/>
                                  <w:sz w:val="24"/>
                                </w:rPr>
                                <w:t>o</w:t>
                              </w:r>
                              <w:r w:rsidRPr="00125874">
                                <w:rPr>
                                  <w:rFonts w:ascii="Calibri" w:eastAsia="Calibri" w:hAnsi="Calibri" w:cs="Calibri"/>
                                  <w:b/>
                                  <w:w w:val="92"/>
                                  <w:sz w:val="24"/>
                                </w:rPr>
                                <w:t>rganisation</w:t>
                              </w:r>
                              <w:proofErr w:type="spellEnd"/>
                            </w:p>
                            <w:p w14:paraId="65197BBE" w14:textId="77777777" w:rsidR="001F3F69" w:rsidRDefault="001F3F69" w:rsidP="004C041B">
                              <w:pPr>
                                <w:spacing w:after="160" w:line="259" w:lineRule="auto"/>
                              </w:pPr>
                            </w:p>
                          </w:txbxContent>
                        </wps:txbx>
                        <wps:bodyPr horzOverflow="overflow" vert="horz" lIns="0" tIns="0" rIns="0" bIns="0" rtlCol="0">
                          <a:noAutofit/>
                        </wps:bodyPr>
                      </wps:wsp>
                      <wps:wsp>
                        <wps:cNvPr id="8557" name="Shape 8557"/>
                        <wps:cNvSpPr/>
                        <wps:spPr>
                          <a:xfrm>
                            <a:off x="1201572" y="403390"/>
                            <a:ext cx="493890" cy="489419"/>
                          </a:xfrm>
                          <a:custGeom>
                            <a:avLst/>
                            <a:gdLst/>
                            <a:ahLst/>
                            <a:cxnLst/>
                            <a:rect l="0" t="0" r="0" b="0"/>
                            <a:pathLst>
                              <a:path w="493890" h="489419">
                                <a:moveTo>
                                  <a:pt x="245923" y="0"/>
                                </a:moveTo>
                                <a:lnTo>
                                  <a:pt x="493890" y="489419"/>
                                </a:lnTo>
                                <a:lnTo>
                                  <a:pt x="0" y="489419"/>
                                </a:lnTo>
                                <a:lnTo>
                                  <a:pt x="245923" y="0"/>
                                </a:lnTo>
                                <a:close/>
                              </a:path>
                            </a:pathLst>
                          </a:custGeom>
                          <a:ln w="0" cap="flat">
                            <a:miter lim="100000"/>
                          </a:ln>
                        </wps:spPr>
                        <wps:style>
                          <a:lnRef idx="0">
                            <a:srgbClr val="000000">
                              <a:alpha val="0"/>
                            </a:srgbClr>
                          </a:lnRef>
                          <a:fillRef idx="1">
                            <a:srgbClr val="E9F4F9"/>
                          </a:fillRef>
                          <a:effectRef idx="0">
                            <a:scrgbClr r="0" g="0" b="0"/>
                          </a:effectRef>
                          <a:fontRef idx="none"/>
                        </wps:style>
                        <wps:bodyPr/>
                      </wps:wsp>
                      <wps:wsp>
                        <wps:cNvPr id="8558" name="Shape 8558"/>
                        <wps:cNvSpPr/>
                        <wps:spPr>
                          <a:xfrm>
                            <a:off x="1019581" y="892988"/>
                            <a:ext cx="858952" cy="361391"/>
                          </a:xfrm>
                          <a:custGeom>
                            <a:avLst/>
                            <a:gdLst/>
                            <a:ahLst/>
                            <a:cxnLst/>
                            <a:rect l="0" t="0" r="0" b="0"/>
                            <a:pathLst>
                              <a:path w="858952" h="361391">
                                <a:moveTo>
                                  <a:pt x="181965" y="0"/>
                                </a:moveTo>
                                <a:lnTo>
                                  <a:pt x="676085" y="0"/>
                                </a:lnTo>
                                <a:lnTo>
                                  <a:pt x="858952" y="361391"/>
                                </a:lnTo>
                                <a:lnTo>
                                  <a:pt x="0" y="361391"/>
                                </a:lnTo>
                                <a:lnTo>
                                  <a:pt x="181965" y="0"/>
                                </a:lnTo>
                                <a:close/>
                              </a:path>
                            </a:pathLst>
                          </a:custGeom>
                          <a:ln w="0" cap="flat">
                            <a:miter lim="100000"/>
                          </a:ln>
                        </wps:spPr>
                        <wps:style>
                          <a:lnRef idx="0">
                            <a:srgbClr val="000000">
                              <a:alpha val="0"/>
                            </a:srgbClr>
                          </a:lnRef>
                          <a:fillRef idx="1">
                            <a:srgbClr val="A0D4ED"/>
                          </a:fillRef>
                          <a:effectRef idx="0">
                            <a:scrgbClr r="0" g="0" b="0"/>
                          </a:effectRef>
                          <a:fontRef idx="none"/>
                        </wps:style>
                        <wps:bodyPr/>
                      </wps:wsp>
                      <wps:wsp>
                        <wps:cNvPr id="8559" name="Shape 8559"/>
                        <wps:cNvSpPr/>
                        <wps:spPr>
                          <a:xfrm>
                            <a:off x="822401" y="1254265"/>
                            <a:ext cx="1254607" cy="391769"/>
                          </a:xfrm>
                          <a:custGeom>
                            <a:avLst/>
                            <a:gdLst/>
                            <a:ahLst/>
                            <a:cxnLst/>
                            <a:rect l="0" t="0" r="0" b="0"/>
                            <a:pathLst>
                              <a:path w="1254607" h="391769">
                                <a:moveTo>
                                  <a:pt x="197180" y="0"/>
                                </a:moveTo>
                                <a:lnTo>
                                  <a:pt x="1056132" y="0"/>
                                </a:lnTo>
                                <a:lnTo>
                                  <a:pt x="1254607" y="391769"/>
                                </a:lnTo>
                                <a:lnTo>
                                  <a:pt x="0" y="391769"/>
                                </a:lnTo>
                                <a:lnTo>
                                  <a:pt x="197180" y="0"/>
                                </a:lnTo>
                                <a:close/>
                              </a:path>
                            </a:pathLst>
                          </a:custGeom>
                          <a:ln w="0" cap="flat">
                            <a:miter lim="100000"/>
                          </a:ln>
                        </wps:spPr>
                        <wps:style>
                          <a:lnRef idx="0">
                            <a:srgbClr val="000000">
                              <a:alpha val="0"/>
                            </a:srgbClr>
                          </a:lnRef>
                          <a:fillRef idx="1">
                            <a:srgbClr val="6BC1E4"/>
                          </a:fillRef>
                          <a:effectRef idx="0">
                            <a:scrgbClr r="0" g="0" b="0"/>
                          </a:effectRef>
                          <a:fontRef idx="none"/>
                        </wps:style>
                        <wps:bodyPr/>
                      </wps:wsp>
                      <wps:wsp>
                        <wps:cNvPr id="8560" name="Rectangle 8560"/>
                        <wps:cNvSpPr/>
                        <wps:spPr>
                          <a:xfrm>
                            <a:off x="1351010" y="674836"/>
                            <a:ext cx="262905" cy="179078"/>
                          </a:xfrm>
                          <a:prstGeom prst="rect">
                            <a:avLst/>
                          </a:prstGeom>
                          <a:ln>
                            <a:noFill/>
                          </a:ln>
                        </wps:spPr>
                        <wps:txbx>
                          <w:txbxContent>
                            <w:p w14:paraId="3C60A0CA"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7"/>
                                  <w:sz w:val="24"/>
                                </w:rPr>
                                <w:t>Lead</w:t>
                              </w:r>
                              <w:proofErr w:type="spellEnd"/>
                            </w:p>
                          </w:txbxContent>
                        </wps:txbx>
                        <wps:bodyPr horzOverflow="overflow" vert="horz" lIns="0" tIns="0" rIns="0" bIns="0" rtlCol="0">
                          <a:noAutofit/>
                        </wps:bodyPr>
                      </wps:wsp>
                      <wps:wsp>
                        <wps:cNvPr id="8561" name="Rectangle 8561"/>
                        <wps:cNvSpPr/>
                        <wps:spPr>
                          <a:xfrm>
                            <a:off x="1303428" y="1027066"/>
                            <a:ext cx="389685" cy="187994"/>
                          </a:xfrm>
                          <a:prstGeom prst="rect">
                            <a:avLst/>
                          </a:prstGeom>
                          <a:ln>
                            <a:noFill/>
                          </a:ln>
                        </wps:spPr>
                        <wps:txbx>
                          <w:txbxContent>
                            <w:p w14:paraId="7C40976E"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1"/>
                                  <w:sz w:val="24"/>
                                </w:rPr>
                                <w:t>Control</w:t>
                              </w:r>
                              <w:proofErr w:type="spellEnd"/>
                            </w:p>
                          </w:txbxContent>
                        </wps:txbx>
                        <wps:bodyPr horzOverflow="overflow" vert="horz" lIns="0" tIns="0" rIns="0" bIns="0" rtlCol="0">
                          <a:noAutofit/>
                        </wps:bodyPr>
                      </wps:wsp>
                      <wps:wsp>
                        <wps:cNvPr id="8562" name="Rectangle 8562"/>
                        <wps:cNvSpPr/>
                        <wps:spPr>
                          <a:xfrm>
                            <a:off x="1306322" y="1404695"/>
                            <a:ext cx="382034" cy="204302"/>
                          </a:xfrm>
                          <a:prstGeom prst="rect">
                            <a:avLst/>
                          </a:prstGeom>
                          <a:ln>
                            <a:noFill/>
                          </a:ln>
                        </wps:spPr>
                        <wps:txbx>
                          <w:txbxContent>
                            <w:p w14:paraId="3C34BA13"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0"/>
                                  <w:sz w:val="24"/>
                                </w:rPr>
                                <w:t>Activity</w:t>
                              </w:r>
                              <w:proofErr w:type="spellEnd"/>
                            </w:p>
                          </w:txbxContent>
                        </wps:txbx>
                        <wps:bodyPr horzOverflow="overflow" vert="horz" lIns="0" tIns="0" rIns="0" bIns="0" rtlCol="0">
                          <a:noAutofit/>
                        </wps:bodyPr>
                      </wps:wsp>
                      <wps:wsp>
                        <wps:cNvPr id="8563" name="Rectangle 8563"/>
                        <wps:cNvSpPr/>
                        <wps:spPr>
                          <a:xfrm>
                            <a:off x="763703" y="674834"/>
                            <a:ext cx="457902" cy="179116"/>
                          </a:xfrm>
                          <a:prstGeom prst="rect">
                            <a:avLst/>
                          </a:prstGeom>
                          <a:ln>
                            <a:noFill/>
                          </a:ln>
                        </wps:spPr>
                        <wps:txbx>
                          <w:txbxContent>
                            <w:p w14:paraId="3C5D2611"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6"/>
                                  <w:sz w:val="24"/>
                                </w:rPr>
                                <w:t>Strategy</w:t>
                              </w:r>
                              <w:proofErr w:type="spellEnd"/>
                            </w:p>
                          </w:txbxContent>
                        </wps:txbx>
                        <wps:bodyPr horzOverflow="overflow" vert="horz" lIns="0" tIns="0" rIns="0" bIns="0" rtlCol="0">
                          <a:noAutofit/>
                        </wps:bodyPr>
                      </wps:wsp>
                      <wps:wsp>
                        <wps:cNvPr id="8564" name="Rectangle 8564"/>
                        <wps:cNvSpPr/>
                        <wps:spPr>
                          <a:xfrm>
                            <a:off x="708411" y="968704"/>
                            <a:ext cx="388581" cy="173403"/>
                          </a:xfrm>
                          <a:prstGeom prst="rect">
                            <a:avLst/>
                          </a:prstGeom>
                          <a:ln>
                            <a:noFill/>
                          </a:ln>
                        </wps:spPr>
                        <wps:txbx>
                          <w:txbxContent>
                            <w:p w14:paraId="3D9E27C1"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9"/>
                                  <w:sz w:val="24"/>
                                </w:rPr>
                                <w:t>Tactics</w:t>
                              </w:r>
                              <w:proofErr w:type="spellEnd"/>
                            </w:p>
                          </w:txbxContent>
                        </wps:txbx>
                        <wps:bodyPr horzOverflow="overflow" vert="horz" lIns="0" tIns="0" rIns="0" bIns="0" rtlCol="0">
                          <a:noAutofit/>
                        </wps:bodyPr>
                      </wps:wsp>
                      <wps:wsp>
                        <wps:cNvPr id="8565" name="Rectangle 8565"/>
                        <wps:cNvSpPr/>
                        <wps:spPr>
                          <a:xfrm>
                            <a:off x="448244" y="1324448"/>
                            <a:ext cx="584604" cy="197006"/>
                          </a:xfrm>
                          <a:prstGeom prst="rect">
                            <a:avLst/>
                          </a:prstGeom>
                          <a:ln>
                            <a:noFill/>
                          </a:ln>
                        </wps:spPr>
                        <wps:txbx>
                          <w:txbxContent>
                            <w:p w14:paraId="68CD3B3C"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2"/>
                                  <w:sz w:val="24"/>
                                </w:rPr>
                                <w:t>Operations</w:t>
                              </w:r>
                              <w:proofErr w:type="spellEnd"/>
                            </w:p>
                          </w:txbxContent>
                        </wps:txbx>
                        <wps:bodyPr horzOverflow="overflow" vert="horz" lIns="0" tIns="0" rIns="0" bIns="0" rtlCol="0">
                          <a:noAutofit/>
                        </wps:bodyPr>
                      </wps:wsp>
                      <wps:wsp>
                        <wps:cNvPr id="8566" name="Rectangle 8566"/>
                        <wps:cNvSpPr/>
                        <wps:spPr>
                          <a:xfrm>
                            <a:off x="1762463" y="674835"/>
                            <a:ext cx="232378" cy="190059"/>
                          </a:xfrm>
                          <a:prstGeom prst="rect">
                            <a:avLst/>
                          </a:prstGeom>
                          <a:ln>
                            <a:noFill/>
                          </a:ln>
                        </wps:spPr>
                        <wps:txbx>
                          <w:txbxContent>
                            <w:p w14:paraId="0500D240" w14:textId="77777777" w:rsidR="001F3F69" w:rsidRPr="00125874" w:rsidRDefault="001F3F69" w:rsidP="004C041B">
                              <w:pPr>
                                <w:spacing w:after="160" w:line="259" w:lineRule="auto"/>
                                <w:rPr>
                                  <w:sz w:val="28"/>
                                </w:rPr>
                              </w:pPr>
                              <w:r w:rsidRPr="00125874">
                                <w:rPr>
                                  <w:rFonts w:ascii="Calibri" w:eastAsia="Calibri" w:hAnsi="Calibri" w:cs="Calibri"/>
                                  <w:w w:val="108"/>
                                  <w:sz w:val="24"/>
                                </w:rPr>
                                <w:t>DSS</w:t>
                              </w:r>
                            </w:p>
                          </w:txbxContent>
                        </wps:txbx>
                        <wps:bodyPr horzOverflow="overflow" vert="horz" lIns="0" tIns="0" rIns="0" bIns="0" rtlCol="0">
                          <a:noAutofit/>
                        </wps:bodyPr>
                      </wps:wsp>
                      <wps:wsp>
                        <wps:cNvPr id="8567" name="Rectangle 8567"/>
                        <wps:cNvSpPr/>
                        <wps:spPr>
                          <a:xfrm>
                            <a:off x="1953568" y="1027066"/>
                            <a:ext cx="197204" cy="213527"/>
                          </a:xfrm>
                          <a:prstGeom prst="rect">
                            <a:avLst/>
                          </a:prstGeom>
                          <a:ln>
                            <a:noFill/>
                          </a:ln>
                        </wps:spPr>
                        <wps:txbx>
                          <w:txbxContent>
                            <w:p w14:paraId="771D7E8D" w14:textId="77777777" w:rsidR="001F3F69" w:rsidRPr="00125874" w:rsidRDefault="001F3F69" w:rsidP="004C041B">
                              <w:pPr>
                                <w:spacing w:after="160" w:line="259" w:lineRule="auto"/>
                                <w:rPr>
                                  <w:sz w:val="28"/>
                                </w:rPr>
                              </w:pPr>
                              <w:r w:rsidRPr="00125874">
                                <w:rPr>
                                  <w:rFonts w:ascii="Calibri" w:eastAsia="Calibri" w:hAnsi="Calibri" w:cs="Calibri"/>
                                  <w:w w:val="89"/>
                                  <w:sz w:val="24"/>
                                </w:rPr>
                                <w:t>MIS</w:t>
                              </w:r>
                            </w:p>
                          </w:txbxContent>
                        </wps:txbx>
                        <wps:bodyPr horzOverflow="overflow" vert="horz" lIns="0" tIns="0" rIns="0" bIns="0" rtlCol="0">
                          <a:noAutofit/>
                        </wps:bodyPr>
                      </wps:wsp>
                      <wps:wsp>
                        <wps:cNvPr id="8568" name="Rectangle 8568"/>
                        <wps:cNvSpPr/>
                        <wps:spPr>
                          <a:xfrm>
                            <a:off x="2148869" y="1386435"/>
                            <a:ext cx="286179" cy="193381"/>
                          </a:xfrm>
                          <a:prstGeom prst="rect">
                            <a:avLst/>
                          </a:prstGeom>
                          <a:ln>
                            <a:noFill/>
                          </a:ln>
                        </wps:spPr>
                        <wps:txbx>
                          <w:txbxContent>
                            <w:p w14:paraId="53FEE4B5" w14:textId="77777777" w:rsidR="001F3F69" w:rsidRPr="00125874" w:rsidRDefault="001F3F69" w:rsidP="004C041B">
                              <w:pPr>
                                <w:spacing w:after="160" w:line="259" w:lineRule="auto"/>
                                <w:rPr>
                                  <w:sz w:val="28"/>
                                </w:rPr>
                              </w:pPr>
                              <w:r w:rsidRPr="00125874">
                                <w:rPr>
                                  <w:rFonts w:ascii="Calibri" w:eastAsia="Calibri" w:hAnsi="Calibri" w:cs="Calibri"/>
                                  <w:w w:val="103"/>
                                  <w:sz w:val="24"/>
                                </w:rPr>
                                <w:t>TPS*</w:t>
                              </w:r>
                            </w:p>
                          </w:txbxContent>
                        </wps:txbx>
                        <wps:bodyPr horzOverflow="overflow" vert="horz" lIns="0" tIns="0" rIns="0" bIns="0" rtlCol="0">
                          <a:noAutofit/>
                        </wps:bodyPr>
                      </wps:wsp>
                      <wps:wsp>
                        <wps:cNvPr id="8569" name="Rectangle 8569"/>
                        <wps:cNvSpPr/>
                        <wps:spPr>
                          <a:xfrm>
                            <a:off x="1579081" y="1726994"/>
                            <a:ext cx="1618603" cy="177455"/>
                          </a:xfrm>
                          <a:prstGeom prst="rect">
                            <a:avLst/>
                          </a:prstGeom>
                          <a:ln>
                            <a:noFill/>
                          </a:ln>
                        </wps:spPr>
                        <wps:txbx>
                          <w:txbxContent>
                            <w:p w14:paraId="2783D5D4" w14:textId="77777777" w:rsidR="001F3F69" w:rsidRPr="00125874" w:rsidRDefault="001F3F69" w:rsidP="004C041B">
                              <w:pPr>
                                <w:spacing w:after="160" w:line="259" w:lineRule="auto"/>
                                <w:rPr>
                                  <w:sz w:val="28"/>
                                </w:rPr>
                              </w:pPr>
                              <w:r w:rsidRPr="00125874">
                                <w:rPr>
                                  <w:rFonts w:ascii="Calibri" w:eastAsia="Calibri" w:hAnsi="Calibri" w:cs="Calibri"/>
                                  <w:spacing w:val="-16"/>
                                  <w:w w:val="98"/>
                                  <w:sz w:val="22"/>
                                </w:rPr>
                                <w:t>*</w:t>
                              </w:r>
                              <w:proofErr w:type="spellStart"/>
                              <w:r w:rsidRPr="00125874">
                                <w:rPr>
                                  <w:rFonts w:ascii="Calibri" w:eastAsia="Calibri" w:hAnsi="Calibri" w:cs="Calibri"/>
                                  <w:spacing w:val="-16"/>
                                  <w:w w:val="98"/>
                                  <w:sz w:val="22"/>
                                </w:rPr>
                                <w:t>Transaction</w:t>
                              </w:r>
                              <w:proofErr w:type="spellEnd"/>
                              <w:r w:rsidRPr="00125874">
                                <w:rPr>
                                  <w:rFonts w:ascii="Calibri" w:eastAsia="Calibri" w:hAnsi="Calibri" w:cs="Calibri"/>
                                  <w:spacing w:val="7"/>
                                  <w:w w:val="98"/>
                                  <w:sz w:val="22"/>
                                </w:rPr>
                                <w:t xml:space="preserve"> </w:t>
                              </w:r>
                              <w:proofErr w:type="spellStart"/>
                              <w:r w:rsidRPr="00125874">
                                <w:rPr>
                                  <w:rFonts w:ascii="Calibri" w:eastAsia="Calibri" w:hAnsi="Calibri" w:cs="Calibri"/>
                                  <w:spacing w:val="-16"/>
                                  <w:w w:val="98"/>
                                  <w:sz w:val="22"/>
                                </w:rPr>
                                <w:t>Processing</w:t>
                              </w:r>
                              <w:proofErr w:type="spellEnd"/>
                              <w:r w:rsidRPr="00125874">
                                <w:rPr>
                                  <w:rFonts w:ascii="Calibri" w:eastAsia="Calibri" w:hAnsi="Calibri" w:cs="Calibri"/>
                                  <w:spacing w:val="7"/>
                                  <w:w w:val="98"/>
                                  <w:sz w:val="22"/>
                                </w:rPr>
                                <w:t xml:space="preserve"> </w:t>
                              </w:r>
                              <w:r w:rsidRPr="00125874">
                                <w:rPr>
                                  <w:rFonts w:ascii="Calibri" w:eastAsia="Calibri" w:hAnsi="Calibri" w:cs="Calibri"/>
                                  <w:spacing w:val="-16"/>
                                  <w:w w:val="98"/>
                                  <w:sz w:val="22"/>
                                </w:rPr>
                                <w:t>Systems</w:t>
                              </w:r>
                            </w:p>
                          </w:txbxContent>
                        </wps:txbx>
                        <wps:bodyPr horzOverflow="overflow" vert="horz" lIns="0" tIns="0" rIns="0" bIns="0" rtlCol="0">
                          <a:noAutofit/>
                        </wps:bodyPr>
                      </wps:wsp>
                    </wpg:wgp>
                  </a:graphicData>
                </a:graphic>
              </wp:inline>
            </w:drawing>
          </mc:Choice>
          <mc:Fallback>
            <w:pict>
              <v:group w14:anchorId="176948C2" id="Group 116367" o:spid="_x0000_s1313" style="width:352.05pt;height:230.95pt;mso-position-horizontal-relative:char;mso-position-vertical-relative:line" coordorigin="4482,1025" coordsize="27494,1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">
                <v:shape id="Shape 8546" o:spid="_x0000_s1314" style="position:absolute;left:15932;top:2728;width:580;height:342;visibility:visible;mso-wrap-style:square;v-text-anchor:top" coordsize="57988,3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" path="m,l57988,16599,317,34252,,xe" fillcolor="#181717" stroked="f" strokeweight="0">
                  <v:stroke miterlimit="83231f" joinstyle="miter"/>
                  <v:path arrowok="t" textboxrect="0,0,57988,34252"/>
                </v:shape>
                <v:shape id="Shape 8547" o:spid="_x0000_s1315" style="position:absolute;left:12522;top:2728;width:579;height:342;visibility:visible;mso-wrap-style:square;v-text-anchor:top" coordsize="57976,3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" path="m57658,r318,34265l,17640,57658,xe" fillcolor="#181717" stroked="f" strokeweight="0">
                  <v:stroke miterlimit="83231f" joinstyle="miter"/>
                  <v:path arrowok="t" textboxrect="0,0,57976,34265"/>
                </v:shape>
                <v:shape id="Shape 8548" o:spid="_x0000_s1316" style="position:absolute;left:12927;top:2896;width:3267;height:0;visibility:visible;mso-wrap-style:square;v-text-anchor:top" coordsize="326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" path="m326720,l,e" filled="f" strokecolor="#171616" strokeweight=".5pt">
                  <v:stroke miterlimit="1" joinstyle="miter"/>
                  <v:path arrowok="t" textboxrect="0,0,326720,0"/>
                </v:shape>
                <v:shape id="Shape 139918" o:spid="_x0000_s1317" style="position:absolute;left:16524;top:1025;width:6005;height:3753;visibility:visible;mso-wrap-style:square;v-text-anchor:top" coordsize="600494,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" path="m,l600494,r,375285l,375285,,e" fillcolor="#fffefd" stroked="f" strokeweight="0">
                  <v:stroke miterlimit="1" joinstyle="miter"/>
                  <v:path arrowok="t" textboxrect="0,0,600494,375285"/>
                </v:shape>
                <v:shape id="Shape 8550" o:spid="_x0000_s1318" style="position:absolute;left:16524;top:1025;width:6005;height:3753;visibility:visible;mso-wrap-style:square;v-text-anchor:top" coordsize="600494,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" path="m,375285r600494,l600494,,,,,375285xe" filled="f" strokecolor="#171616" strokeweight=".5pt">
                  <v:stroke miterlimit="1" joinstyle="miter"/>
                  <v:path arrowok="t" textboxrect="0,0,600494,375285"/>
                </v:shape>
                <v:rect id="Rectangle 8551" o:spid="_x0000_s1319" style="position:absolute;left:16882;top:1765;width:6390;height: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" filled="f" stroked="f">
                  <v:textbox inset="0,0,0,0">
                    <w:txbxContent>
                      <w:p w14:paraId="30AEA8BA" w14:textId="378BC35C" w:rsidR="001F3F69" w:rsidRPr="00125874" w:rsidRDefault="001F3F69" w:rsidP="00125874">
                        <w:pPr>
                          <w:spacing w:after="160" w:line="259" w:lineRule="auto"/>
                          <w:rPr>
                            <w:b/>
                            <w:sz w:val="28"/>
                          </w:rPr>
                        </w:pPr>
                        <w:proofErr w:type="spellStart"/>
                        <w:r w:rsidRPr="00125874">
                          <w:rPr>
                            <w:rFonts w:ascii="Calibri" w:eastAsia="Calibri" w:hAnsi="Calibri" w:cs="Calibri"/>
                            <w:b/>
                            <w:w w:val="88"/>
                            <w:sz w:val="24"/>
                          </w:rPr>
                          <w:t>Information</w:t>
                        </w:r>
                        <w:proofErr w:type="spellEnd"/>
                        <w:r w:rsidRPr="00125874">
                          <w:rPr>
                            <w:rFonts w:ascii="Calibri" w:eastAsia="Calibri" w:hAnsi="Calibri" w:cs="Calibri"/>
                            <w:b/>
                            <w:w w:val="96"/>
                            <w:sz w:val="24"/>
                          </w:rPr>
                          <w:t xml:space="preserve"> </w:t>
                        </w:r>
                        <w:proofErr w:type="spellStart"/>
                        <w:r w:rsidRPr="00125874">
                          <w:rPr>
                            <w:rFonts w:ascii="Calibri" w:eastAsia="Calibri" w:hAnsi="Calibri" w:cs="Calibri"/>
                            <w:b/>
                            <w:w w:val="96"/>
                            <w:sz w:val="24"/>
                          </w:rPr>
                          <w:t>system</w:t>
                        </w:r>
                        <w:proofErr w:type="spellEnd"/>
                      </w:p>
                      <w:p w14:paraId="112E6F7C" w14:textId="77777777" w:rsidR="001F3F69" w:rsidRDefault="001F3F69" w:rsidP="004C041B">
                        <w:pPr>
                          <w:spacing w:after="160" w:line="259" w:lineRule="auto"/>
                        </w:pPr>
                      </w:p>
                    </w:txbxContent>
                  </v:textbox>
                </v:rect>
                <v:shape id="Shape 139923" o:spid="_x0000_s1320" style="position:absolute;left:6478;top:1025;width:6005;height:3753;visibility:visible;mso-wrap-style:square;v-text-anchor:top" coordsize="600494,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" path="m,l600494,r,375285l,375285,,e" fillcolor="#fffefd" stroked="f" strokeweight="0">
                  <v:stroke miterlimit="1" joinstyle="miter"/>
                  <v:path arrowok="t" textboxrect="0,0,600494,375285"/>
                </v:shape>
                <v:shape id="Shape 8554" o:spid="_x0000_s1321" style="position:absolute;left:6478;top:1025;width:6005;height:3753;visibility:visible;mso-wrap-style:square;v-text-anchor:top" coordsize="600494,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" path="m,375285r600494,l600494,,,,,375285xe" filled="f" strokecolor="#171616" strokeweight=".5pt">
                  <v:stroke miterlimit="1" joinstyle="miter"/>
                  <v:path arrowok="t" textboxrect="0,0,600494,375285"/>
                </v:shape>
                <v:rect id="Rectangle 8555" o:spid="_x0000_s1322" style="position:absolute;left:7144;top:1290;width:5890;height:3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" filled="f" stroked="f">
                  <v:textbox inset="0,0,0,0">
                    <w:txbxContent>
                      <w:p w14:paraId="78A58823" w14:textId="75D6DC7A" w:rsidR="001F3F69" w:rsidRPr="00125874" w:rsidRDefault="001F3F69" w:rsidP="00125874">
                        <w:pPr>
                          <w:spacing w:after="160" w:line="259" w:lineRule="auto"/>
                          <w:rPr>
                            <w:b/>
                            <w:sz w:val="28"/>
                          </w:rPr>
                        </w:pPr>
                        <w:proofErr w:type="spellStart"/>
                        <w:r w:rsidRPr="00125874">
                          <w:rPr>
                            <w:rFonts w:ascii="Calibri" w:eastAsia="Calibri" w:hAnsi="Calibri" w:cs="Calibri"/>
                            <w:b/>
                            <w:w w:val="89"/>
                            <w:sz w:val="24"/>
                          </w:rPr>
                          <w:t>Function</w:t>
                        </w:r>
                        <w:proofErr w:type="spellEnd"/>
                        <w:r w:rsidRPr="00125874">
                          <w:rPr>
                            <w:rFonts w:ascii="Calibri" w:eastAsia="Calibri" w:hAnsi="Calibri" w:cs="Calibri"/>
                            <w:b/>
                            <w:w w:val="92"/>
                            <w:sz w:val="24"/>
                          </w:rPr>
                          <w:t xml:space="preserve"> </w:t>
                        </w:r>
                        <w:proofErr w:type="spellStart"/>
                        <w:r>
                          <w:rPr>
                            <w:rFonts w:ascii="Calibri" w:eastAsia="Calibri" w:hAnsi="Calibri" w:cs="Calibri"/>
                            <w:b/>
                            <w:w w:val="92"/>
                            <w:sz w:val="24"/>
                          </w:rPr>
                          <w:t>o</w:t>
                        </w:r>
                        <w:r w:rsidRPr="00125874">
                          <w:rPr>
                            <w:rFonts w:ascii="Calibri" w:eastAsia="Calibri" w:hAnsi="Calibri" w:cs="Calibri"/>
                            <w:b/>
                            <w:w w:val="92"/>
                            <w:sz w:val="24"/>
                          </w:rPr>
                          <w:t>rganisation</w:t>
                        </w:r>
                        <w:proofErr w:type="spellEnd"/>
                      </w:p>
                      <w:p w14:paraId="65197BBE" w14:textId="77777777" w:rsidR="001F3F69" w:rsidRDefault="001F3F69" w:rsidP="004C041B">
                        <w:pPr>
                          <w:spacing w:after="160" w:line="259" w:lineRule="auto"/>
                        </w:pPr>
                      </w:p>
                    </w:txbxContent>
                  </v:textbox>
                </v:rect>
                <v:shape id="Shape 8557" o:spid="_x0000_s1323" style="position:absolute;left:12015;top:4033;width:4939;height:4895;visibility:visible;mso-wrap-style:square;v-text-anchor:top" coordsize="493890,48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" path="m245923,l493890,489419,,489419,245923,xe" fillcolor="#e9f4f9" stroked="f" strokeweight="0">
                  <v:stroke miterlimit="1" joinstyle="miter"/>
                  <v:path arrowok="t" textboxrect="0,0,493890,489419"/>
                </v:shape>
                <v:shape id="Shape 8558" o:spid="_x0000_s1324" style="position:absolute;left:10195;top:8929;width:8590;height:3614;visibility:visible;mso-wrap-style:square;v-text-anchor:top" coordsize="858952,36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" path="m181965,l676085,,858952,361391,,361391,181965,xe" fillcolor="#a0d4ed" stroked="f" strokeweight="0">
                  <v:stroke miterlimit="1" joinstyle="miter"/>
                  <v:path arrowok="t" textboxrect="0,0,858952,361391"/>
                </v:shape>
                <v:shape id="Shape 8559" o:spid="_x0000_s1325" style="position:absolute;left:8224;top:12542;width:12546;height:3918;visibility:visible;mso-wrap-style:square;v-text-anchor:top" coordsize="1254607,39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" path="m197180,r858952,l1254607,391769,,391769,197180,xe" fillcolor="#6bc1e4" stroked="f" strokeweight="0">
                  <v:stroke miterlimit="1" joinstyle="miter"/>
                  <v:path arrowok="t" textboxrect="0,0,1254607,391769"/>
                </v:shape>
                <v:rect id="Rectangle 8560" o:spid="_x0000_s1326" style="position:absolute;left:13510;top:6748;width:2629;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" filled="f" stroked="f">
                  <v:textbox inset="0,0,0,0">
                    <w:txbxContent>
                      <w:p w14:paraId="3C60A0CA"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7"/>
                            <w:sz w:val="24"/>
                          </w:rPr>
                          <w:t>Lead</w:t>
                        </w:r>
                        <w:proofErr w:type="spellEnd"/>
                      </w:p>
                    </w:txbxContent>
                  </v:textbox>
                </v:rect>
                <v:rect id="Rectangle 8561" o:spid="_x0000_s1327" style="position:absolute;left:13034;top:10270;width:3897;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" filled="f" stroked="f">
                  <v:textbox inset="0,0,0,0">
                    <w:txbxContent>
                      <w:p w14:paraId="7C40976E"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1"/>
                            <w:sz w:val="24"/>
                          </w:rPr>
                          <w:t>Control</w:t>
                        </w:r>
                        <w:proofErr w:type="spellEnd"/>
                      </w:p>
                    </w:txbxContent>
                  </v:textbox>
                </v:rect>
                <v:rect id="Rectangle 8562" o:spid="_x0000_s1328" style="position:absolute;left:13063;top:14046;width:3820;height:2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" filled="f" stroked="f">
                  <v:textbox inset="0,0,0,0">
                    <w:txbxContent>
                      <w:p w14:paraId="3C34BA13"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0"/>
                            <w:sz w:val="24"/>
                          </w:rPr>
                          <w:t>Activity</w:t>
                        </w:r>
                        <w:proofErr w:type="spellEnd"/>
                      </w:p>
                    </w:txbxContent>
                  </v:textbox>
                </v:rect>
                <v:rect id="Rectangle 8563" o:spid="_x0000_s1329" style="position:absolute;left:7637;top:6748;width:4579;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" filled="f" stroked="f">
                  <v:textbox inset="0,0,0,0">
                    <w:txbxContent>
                      <w:p w14:paraId="3C5D2611"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6"/>
                            <w:sz w:val="24"/>
                          </w:rPr>
                          <w:t>Strategy</w:t>
                        </w:r>
                        <w:proofErr w:type="spellEnd"/>
                      </w:p>
                    </w:txbxContent>
                  </v:textbox>
                </v:rect>
                <v:rect id="Rectangle 8564" o:spid="_x0000_s1330" style="position:absolute;left:7084;top:9687;width:3885;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" filled="f" stroked="f">
                  <v:textbox inset="0,0,0,0">
                    <w:txbxContent>
                      <w:p w14:paraId="3D9E27C1"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9"/>
                            <w:sz w:val="24"/>
                          </w:rPr>
                          <w:t>Tactics</w:t>
                        </w:r>
                        <w:proofErr w:type="spellEnd"/>
                      </w:p>
                    </w:txbxContent>
                  </v:textbox>
                </v:rect>
                <v:rect id="Rectangle 8565" o:spid="_x0000_s1331" style="position:absolute;left:4482;top:13244;width:5846;height:1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" filled="f" stroked="f">
                  <v:textbox inset="0,0,0,0">
                    <w:txbxContent>
                      <w:p w14:paraId="68CD3B3C" w14:textId="77777777" w:rsidR="001F3F69" w:rsidRPr="00125874" w:rsidRDefault="001F3F69" w:rsidP="004C041B">
                        <w:pPr>
                          <w:spacing w:after="160" w:line="259" w:lineRule="auto"/>
                          <w:rPr>
                            <w:sz w:val="28"/>
                          </w:rPr>
                        </w:pPr>
                        <w:proofErr w:type="spellStart"/>
                        <w:r w:rsidRPr="00125874">
                          <w:rPr>
                            <w:rFonts w:ascii="Calibri" w:eastAsia="Calibri" w:hAnsi="Calibri" w:cs="Calibri"/>
                            <w:w w:val="92"/>
                            <w:sz w:val="24"/>
                          </w:rPr>
                          <w:t>Operations</w:t>
                        </w:r>
                        <w:proofErr w:type="spellEnd"/>
                      </w:p>
                    </w:txbxContent>
                  </v:textbox>
                </v:rect>
                <v:rect id="Rectangle 8566" o:spid="_x0000_s1332" style="position:absolute;left:17624;top:6748;width:232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" filled="f" stroked="f">
                  <v:textbox inset="0,0,0,0">
                    <w:txbxContent>
                      <w:p w14:paraId="0500D240" w14:textId="77777777" w:rsidR="001F3F69" w:rsidRPr="00125874" w:rsidRDefault="001F3F69" w:rsidP="004C041B">
                        <w:pPr>
                          <w:spacing w:after="160" w:line="259" w:lineRule="auto"/>
                          <w:rPr>
                            <w:sz w:val="28"/>
                          </w:rPr>
                        </w:pPr>
                        <w:r w:rsidRPr="00125874">
                          <w:rPr>
                            <w:rFonts w:ascii="Calibri" w:eastAsia="Calibri" w:hAnsi="Calibri" w:cs="Calibri"/>
                            <w:w w:val="108"/>
                            <w:sz w:val="24"/>
                          </w:rPr>
                          <w:t>DSS</w:t>
                        </w:r>
                      </w:p>
                    </w:txbxContent>
                  </v:textbox>
                </v:rect>
                <v:rect id="Rectangle 8567" o:spid="_x0000_s1333" style="position:absolute;left:19535;top:10270;width:1972;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Aav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cnr5A1ub8ITkIs/AAAA//8DAFBLAQItABQABgAIAAAAIQDb4fbL7gAAAIUBAAATAAAAAAAA&#10;AAAAAAAAAAAAAABbQ29udGVudF9UeXBlc10ueG1sUEsBAi0AFAAGAAgAAAAhAFr0LFu/AAAAFQEA&#10;AAsAAAAAAAAAAAAAAAAAHwEAAF9yZWxzLy5yZWxzUEsBAi0AFAAGAAgAAAAhAPnkBq/HAAAA3QAA&#10;AA8AAAAAAAAAAAAAAAAABwIAAGRycy9kb3ducmV2LnhtbFBLBQYAAAAAAwADALcAAAD7AgAAAAA=&#10;" filled="f" stroked="f">
                  <v:textbox inset="0,0,0,0">
                    <w:txbxContent>
                      <w:p w14:paraId="771D7E8D" w14:textId="77777777" w:rsidR="001F3F69" w:rsidRPr="00125874" w:rsidRDefault="001F3F69" w:rsidP="004C041B">
                        <w:pPr>
                          <w:spacing w:after="160" w:line="259" w:lineRule="auto"/>
                          <w:rPr>
                            <w:sz w:val="28"/>
                          </w:rPr>
                        </w:pPr>
                        <w:r w:rsidRPr="00125874">
                          <w:rPr>
                            <w:rFonts w:ascii="Calibri" w:eastAsia="Calibri" w:hAnsi="Calibri" w:cs="Calibri"/>
                            <w:w w:val="89"/>
                            <w:sz w:val="24"/>
                          </w:rPr>
                          <w:t>MIS</w:t>
                        </w:r>
                      </w:p>
                    </w:txbxContent>
                  </v:textbox>
                </v:rect>
                <v:rect id="Rectangle 8568" o:spid="_x0000_s1334" style="position:absolute;left:21488;top:13864;width:2862;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" filled="f" stroked="f">
                  <v:textbox inset="0,0,0,0">
                    <w:txbxContent>
                      <w:p w14:paraId="53FEE4B5" w14:textId="77777777" w:rsidR="001F3F69" w:rsidRPr="00125874" w:rsidRDefault="001F3F69" w:rsidP="004C041B">
                        <w:pPr>
                          <w:spacing w:after="160" w:line="259" w:lineRule="auto"/>
                          <w:rPr>
                            <w:sz w:val="28"/>
                          </w:rPr>
                        </w:pPr>
                        <w:r w:rsidRPr="00125874">
                          <w:rPr>
                            <w:rFonts w:ascii="Calibri" w:eastAsia="Calibri" w:hAnsi="Calibri" w:cs="Calibri"/>
                            <w:w w:val="103"/>
                            <w:sz w:val="24"/>
                          </w:rPr>
                          <w:t>TPS*</w:t>
                        </w:r>
                      </w:p>
                    </w:txbxContent>
                  </v:textbox>
                </v:rect>
                <v:rect id="Rectangle 8569" o:spid="_x0000_s1335" style="position:absolute;left:15790;top:17269;width:16186;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" filled="f" stroked="f">
                  <v:textbox inset="0,0,0,0">
                    <w:txbxContent>
                      <w:p w14:paraId="2783D5D4" w14:textId="77777777" w:rsidR="001F3F69" w:rsidRPr="00125874" w:rsidRDefault="001F3F69" w:rsidP="004C041B">
                        <w:pPr>
                          <w:spacing w:after="160" w:line="259" w:lineRule="auto"/>
                          <w:rPr>
                            <w:sz w:val="28"/>
                          </w:rPr>
                        </w:pPr>
                        <w:r w:rsidRPr="00125874">
                          <w:rPr>
                            <w:rFonts w:ascii="Calibri" w:eastAsia="Calibri" w:hAnsi="Calibri" w:cs="Calibri"/>
                            <w:spacing w:val="-16"/>
                            <w:w w:val="98"/>
                            <w:sz w:val="22"/>
                          </w:rPr>
                          <w:t>*</w:t>
                        </w:r>
                        <w:proofErr w:type="spellStart"/>
                        <w:r w:rsidRPr="00125874">
                          <w:rPr>
                            <w:rFonts w:ascii="Calibri" w:eastAsia="Calibri" w:hAnsi="Calibri" w:cs="Calibri"/>
                            <w:spacing w:val="-16"/>
                            <w:w w:val="98"/>
                            <w:sz w:val="22"/>
                          </w:rPr>
                          <w:t>Transaction</w:t>
                        </w:r>
                        <w:proofErr w:type="spellEnd"/>
                        <w:r w:rsidRPr="00125874">
                          <w:rPr>
                            <w:rFonts w:ascii="Calibri" w:eastAsia="Calibri" w:hAnsi="Calibri" w:cs="Calibri"/>
                            <w:spacing w:val="7"/>
                            <w:w w:val="98"/>
                            <w:sz w:val="22"/>
                          </w:rPr>
                          <w:t xml:space="preserve"> </w:t>
                        </w:r>
                        <w:proofErr w:type="spellStart"/>
                        <w:r w:rsidRPr="00125874">
                          <w:rPr>
                            <w:rFonts w:ascii="Calibri" w:eastAsia="Calibri" w:hAnsi="Calibri" w:cs="Calibri"/>
                            <w:spacing w:val="-16"/>
                            <w:w w:val="98"/>
                            <w:sz w:val="22"/>
                          </w:rPr>
                          <w:t>Processing</w:t>
                        </w:r>
                        <w:proofErr w:type="spellEnd"/>
                        <w:r w:rsidRPr="00125874">
                          <w:rPr>
                            <w:rFonts w:ascii="Calibri" w:eastAsia="Calibri" w:hAnsi="Calibri" w:cs="Calibri"/>
                            <w:spacing w:val="7"/>
                            <w:w w:val="98"/>
                            <w:sz w:val="22"/>
                          </w:rPr>
                          <w:t xml:space="preserve"> </w:t>
                        </w:r>
                        <w:r w:rsidRPr="00125874">
                          <w:rPr>
                            <w:rFonts w:ascii="Calibri" w:eastAsia="Calibri" w:hAnsi="Calibri" w:cs="Calibri"/>
                            <w:spacing w:val="-16"/>
                            <w:w w:val="98"/>
                            <w:sz w:val="22"/>
                          </w:rPr>
                          <w:t>Systems</w:t>
                        </w:r>
                      </w:p>
                    </w:txbxContent>
                  </v:textbox>
                </v:rect>
                <w10:anchorlock/>
              </v:group>
            </w:pict>
          </mc:Fallback>
        </mc:AlternateContent>
      </w:r>
    </w:p>
    <w:p w14:paraId="0E954355" w14:textId="77777777" w:rsidR="004C041B" w:rsidRPr="00D30771" w:rsidRDefault="004C041B" w:rsidP="00D30771">
      <w:pPr>
        <w:rPr>
          <w:lang w:val="en-US"/>
        </w:rPr>
      </w:pPr>
    </w:p>
    <w:p w14:paraId="0B152DD6" w14:textId="6BC45EAF" w:rsidR="00D30771" w:rsidRDefault="00D30771" w:rsidP="00125874">
      <w:pPr>
        <w:jc w:val="center"/>
        <w:rPr>
          <w:lang w:val="en-US"/>
        </w:rPr>
      </w:pPr>
      <w:r w:rsidRPr="00D30771">
        <w:rPr>
          <w:lang w:val="en-US"/>
        </w:rPr>
        <w:t>Figure 4.1 Anthony’s pyramid</w:t>
      </w:r>
      <w:r w:rsidRPr="00D30771">
        <w:rPr>
          <w:lang w:val="en-US"/>
        </w:rPr>
        <w:tab/>
        <w:t>Source: Mason and Willcocks (</w:t>
      </w:r>
      <w:r w:rsidR="00125874">
        <w:rPr>
          <w:lang w:val="en-US"/>
        </w:rPr>
        <w:t>2001</w:t>
      </w:r>
      <w:r w:rsidRPr="00D30771">
        <w:rPr>
          <w:lang w:val="en-US"/>
        </w:rPr>
        <w:t>)</w:t>
      </w:r>
    </w:p>
    <w:p w14:paraId="7427607C" w14:textId="64EFEF3C" w:rsidR="00125874" w:rsidRDefault="00125874" w:rsidP="00125874">
      <w:pPr>
        <w:jc w:val="center"/>
        <w:rPr>
          <w:lang w:val="en-US"/>
        </w:rPr>
      </w:pPr>
    </w:p>
    <w:p w14:paraId="63B9CC0D" w14:textId="5D69A337" w:rsidR="00125874" w:rsidRDefault="00125874" w:rsidP="00125874">
      <w:pPr>
        <w:jc w:val="center"/>
        <w:rPr>
          <w:lang w:val="en-US"/>
        </w:rPr>
      </w:pPr>
    </w:p>
    <w:p w14:paraId="38A76958" w14:textId="77777777" w:rsidR="00125874" w:rsidRPr="00D30771" w:rsidRDefault="00125874" w:rsidP="00125874">
      <w:pPr>
        <w:jc w:val="center"/>
        <w:rPr>
          <w:lang w:val="en-US"/>
        </w:rPr>
      </w:pPr>
    </w:p>
    <w:p w14:paraId="468C26D6" w14:textId="77777777" w:rsidR="00D30771" w:rsidRPr="00D30771" w:rsidRDefault="00D30771" w:rsidP="00D30771">
      <w:pPr>
        <w:rPr>
          <w:lang w:val="en-US"/>
        </w:rPr>
      </w:pPr>
      <w:r w:rsidRPr="00D30771">
        <w:rPr>
          <w:lang w:val="en-US"/>
        </w:rPr>
        <w:t xml:space="preserve">From the late 1960s it was </w:t>
      </w:r>
      <w:proofErr w:type="spellStart"/>
      <w:r w:rsidRPr="00D30771">
        <w:rPr>
          <w:lang w:val="en-US"/>
        </w:rPr>
        <w:t>realised</w:t>
      </w:r>
      <w:proofErr w:type="spellEnd"/>
      <w:r w:rsidRPr="00D30771">
        <w:rPr>
          <w:lang w:val="en-US"/>
        </w:rPr>
        <w:t xml:space="preserve"> that systems development actually consisted of well-defined stages, and a ‘life cycle’ view of systems emerged that formed the basis of many different methodologies for systems development (</w:t>
      </w:r>
      <w:proofErr w:type="spellStart"/>
      <w:r w:rsidRPr="00D30771">
        <w:rPr>
          <w:lang w:val="en-US"/>
        </w:rPr>
        <w:t>Galliers</w:t>
      </w:r>
      <w:proofErr w:type="spellEnd"/>
      <w:r w:rsidRPr="00D30771">
        <w:rPr>
          <w:lang w:val="en-US"/>
        </w:rPr>
        <w:t xml:space="preserve"> et al. 1999). Even so, it took a long time to </w:t>
      </w:r>
      <w:proofErr w:type="spellStart"/>
      <w:r w:rsidRPr="00D30771">
        <w:rPr>
          <w:lang w:val="en-US"/>
        </w:rPr>
        <w:t>realise</w:t>
      </w:r>
      <w:proofErr w:type="spellEnd"/>
      <w:r w:rsidRPr="00D30771">
        <w:rPr>
          <w:lang w:val="en-US"/>
        </w:rPr>
        <w:t xml:space="preserve"> that the life cycle was not linear, with a neat start and end point, but needed to be viewed as a continuing process in order to:</w:t>
      </w:r>
    </w:p>
    <w:p w14:paraId="09BAAD26" w14:textId="77777777" w:rsidR="00D30771" w:rsidRPr="00D30771" w:rsidRDefault="00D30771" w:rsidP="00D30771">
      <w:pPr>
        <w:rPr>
          <w:lang w:val="en-US"/>
        </w:rPr>
      </w:pPr>
      <w:r w:rsidRPr="00D30771">
        <w:rPr>
          <w:lang w:val="en-US"/>
        </w:rPr>
        <w:t xml:space="preserve"> review and correct earlier errors and misconceptions </w:t>
      </w:r>
    </w:p>
    <w:p w14:paraId="59913045" w14:textId="77777777" w:rsidR="00D30771" w:rsidRPr="00D30771" w:rsidRDefault="00D30771" w:rsidP="00D30771">
      <w:pPr>
        <w:rPr>
          <w:lang w:val="en-US"/>
        </w:rPr>
      </w:pPr>
      <w:r w:rsidRPr="00D30771">
        <w:rPr>
          <w:lang w:val="en-US"/>
        </w:rPr>
        <w:t xml:space="preserve"> revisit and retune the original specification in the light of changing requirements</w:t>
      </w:r>
    </w:p>
    <w:p w14:paraId="31F59A03" w14:textId="77777777" w:rsidR="00D30771" w:rsidRPr="00D30771" w:rsidRDefault="00D30771" w:rsidP="00D30771">
      <w:pPr>
        <w:rPr>
          <w:lang w:val="en-US"/>
        </w:rPr>
      </w:pPr>
      <w:r w:rsidRPr="00D30771">
        <w:rPr>
          <w:lang w:val="en-US"/>
        </w:rPr>
        <w:t xml:space="preserve"> deal adequately with the problem of a growing number of systems involving increasing amounts of maintenance.</w:t>
      </w:r>
    </w:p>
    <w:p w14:paraId="362241DA" w14:textId="77777777" w:rsidR="00D30771" w:rsidRPr="00D30771" w:rsidRDefault="00D30771" w:rsidP="00D30771">
      <w:pPr>
        <w:rPr>
          <w:lang w:val="en-US"/>
        </w:rPr>
      </w:pPr>
      <w:r w:rsidRPr="00D30771">
        <w:rPr>
          <w:lang w:val="en-US"/>
        </w:rPr>
        <w:t>Figure 4.2 gives a graphical view of a system life cycle.</w:t>
      </w:r>
    </w:p>
    <w:p w14:paraId="5B451D16" w14:textId="377A9AA7" w:rsidR="00D30771" w:rsidRDefault="00D30771" w:rsidP="00D30771">
      <w:pPr>
        <w:rPr>
          <w:lang w:val="en-US"/>
        </w:rPr>
      </w:pPr>
    </w:p>
    <w:p w14:paraId="758BCA56" w14:textId="2FD8938C" w:rsidR="004C041B" w:rsidRDefault="004C041B" w:rsidP="00125874">
      <w:pPr>
        <w:jc w:val="center"/>
        <w:rPr>
          <w:lang w:val="en-US"/>
        </w:rPr>
      </w:pPr>
      <w:r>
        <w:rPr>
          <w:noProof/>
        </w:rPr>
        <w:lastRenderedPageBreak/>
        <w:drawing>
          <wp:inline distT="0" distB="0" distL="0" distR="0" wp14:anchorId="22A13362" wp14:editId="1D3D020F">
            <wp:extent cx="2883408" cy="4523233"/>
            <wp:effectExtent l="0" t="0" r="0" b="0"/>
            <wp:docPr id="133649" name="Picture 133649"/>
            <wp:cNvGraphicFramePr/>
            <a:graphic xmlns:a="http://schemas.openxmlformats.org/drawingml/2006/main">
              <a:graphicData uri="http://schemas.openxmlformats.org/drawingml/2006/picture">
                <pic:pic xmlns:pic="http://schemas.openxmlformats.org/drawingml/2006/picture">
                  <pic:nvPicPr>
                    <pic:cNvPr id="133649" name="Picture 133649"/>
                    <pic:cNvPicPr/>
                  </pic:nvPicPr>
                  <pic:blipFill>
                    <a:blip r:embed="rId13"/>
                    <a:stretch>
                      <a:fillRect/>
                    </a:stretch>
                  </pic:blipFill>
                  <pic:spPr>
                    <a:xfrm>
                      <a:off x="0" y="0"/>
                      <a:ext cx="2883408" cy="4523233"/>
                    </a:xfrm>
                    <a:prstGeom prst="rect">
                      <a:avLst/>
                    </a:prstGeom>
                  </pic:spPr>
                </pic:pic>
              </a:graphicData>
            </a:graphic>
          </wp:inline>
        </w:drawing>
      </w:r>
    </w:p>
    <w:p w14:paraId="20D4CF21" w14:textId="77777777" w:rsidR="004C041B" w:rsidRPr="00D30771" w:rsidRDefault="004C041B" w:rsidP="00D30771">
      <w:pPr>
        <w:rPr>
          <w:lang w:val="en-US"/>
        </w:rPr>
      </w:pPr>
    </w:p>
    <w:p w14:paraId="0579CD7B" w14:textId="136283A9" w:rsidR="00D30771" w:rsidRPr="00D30771" w:rsidRDefault="00D30771" w:rsidP="00125874">
      <w:pPr>
        <w:jc w:val="center"/>
        <w:rPr>
          <w:lang w:val="en-US"/>
        </w:rPr>
      </w:pPr>
      <w:r w:rsidRPr="00D30771">
        <w:rPr>
          <w:lang w:val="en-US"/>
        </w:rPr>
        <w:t>F</w:t>
      </w:r>
      <w:r w:rsidR="00125874">
        <w:rPr>
          <w:lang w:val="en-US"/>
        </w:rPr>
        <w:t>igure 4.2 The system life cycle</w:t>
      </w:r>
    </w:p>
    <w:p w14:paraId="2652995B" w14:textId="77777777" w:rsidR="00125874" w:rsidRDefault="00125874" w:rsidP="00D30771">
      <w:pPr>
        <w:rPr>
          <w:lang w:val="en-US"/>
        </w:rPr>
      </w:pPr>
    </w:p>
    <w:p w14:paraId="2CCC9E28" w14:textId="54B13D53" w:rsidR="00D30771" w:rsidRPr="00125874" w:rsidRDefault="00125874" w:rsidP="00D30771">
      <w:pPr>
        <w:rPr>
          <w:b/>
          <w:lang w:val="en-US"/>
        </w:rPr>
      </w:pPr>
      <w:r>
        <w:rPr>
          <w:b/>
          <w:lang w:val="en-US"/>
        </w:rPr>
        <w:t>R</w:t>
      </w:r>
      <w:r w:rsidR="00D30771" w:rsidRPr="00125874">
        <w:rPr>
          <w:b/>
          <w:lang w:val="en-US"/>
        </w:rPr>
        <w:t>ole</w:t>
      </w:r>
      <w:r>
        <w:rPr>
          <w:b/>
          <w:lang w:val="en-US"/>
        </w:rPr>
        <w:t>s</w:t>
      </w:r>
      <w:r w:rsidR="00D30771" w:rsidRPr="00125874">
        <w:rPr>
          <w:b/>
          <w:lang w:val="en-US"/>
        </w:rPr>
        <w:t xml:space="preserve"> in developing information systems</w:t>
      </w:r>
    </w:p>
    <w:p w14:paraId="40DC4065" w14:textId="77777777" w:rsidR="00D30771" w:rsidRPr="00D30771" w:rsidRDefault="00D30771" w:rsidP="00D30771">
      <w:pPr>
        <w:rPr>
          <w:lang w:val="en-US"/>
        </w:rPr>
      </w:pPr>
      <w:r w:rsidRPr="00D30771">
        <w:rPr>
          <w:lang w:val="en-US"/>
        </w:rPr>
        <w:t xml:space="preserve">If you are not an IT manager, where do you fit into this process? You may not </w:t>
      </w:r>
      <w:proofErr w:type="spellStart"/>
      <w:r w:rsidRPr="00D30771">
        <w:rPr>
          <w:lang w:val="en-US"/>
        </w:rPr>
        <w:t>realise</w:t>
      </w:r>
      <w:proofErr w:type="spellEnd"/>
      <w:r w:rsidRPr="00D30771">
        <w:rPr>
          <w:lang w:val="en-US"/>
        </w:rPr>
        <w:t xml:space="preserve"> how important you are. Recent years have seen the growth of user involvement at every stage of systems development. As the impact of systems development has become visible and </w:t>
      </w:r>
      <w:proofErr w:type="spellStart"/>
      <w:r w:rsidRPr="00D30771">
        <w:rPr>
          <w:lang w:val="en-US"/>
        </w:rPr>
        <w:t>organisation</w:t>
      </w:r>
      <w:proofErr w:type="spellEnd"/>
      <w:r w:rsidRPr="00D30771">
        <w:rPr>
          <w:lang w:val="en-US"/>
        </w:rPr>
        <w:t xml:space="preserve"> wide, </w:t>
      </w:r>
      <w:proofErr w:type="spellStart"/>
      <w:r w:rsidRPr="00D30771">
        <w:rPr>
          <w:lang w:val="en-US"/>
        </w:rPr>
        <w:t>organisations</w:t>
      </w:r>
      <w:proofErr w:type="spellEnd"/>
      <w:r w:rsidRPr="00D30771">
        <w:rPr>
          <w:lang w:val="en-US"/>
        </w:rPr>
        <w:t xml:space="preserve"> have belatedly </w:t>
      </w:r>
      <w:proofErr w:type="spellStart"/>
      <w:r w:rsidRPr="00D30771">
        <w:rPr>
          <w:lang w:val="en-US"/>
        </w:rPr>
        <w:t>realised</w:t>
      </w:r>
      <w:proofErr w:type="spellEnd"/>
      <w:r w:rsidRPr="00D30771">
        <w:rPr>
          <w:lang w:val="en-US"/>
        </w:rPr>
        <w:t xml:space="preserve"> that it has a human dimension, and that ignoring this can wipe out all the advantages of your expensive new system.</w:t>
      </w:r>
    </w:p>
    <w:p w14:paraId="5C9F30B1" w14:textId="77777777" w:rsidR="00D30771" w:rsidRPr="00D30771" w:rsidRDefault="00D30771" w:rsidP="00D30771">
      <w:pPr>
        <w:rPr>
          <w:lang w:val="en-US"/>
        </w:rPr>
      </w:pPr>
      <w:r w:rsidRPr="00D30771">
        <w:rPr>
          <w:lang w:val="en-US"/>
        </w:rPr>
        <w:t xml:space="preserve">Many </w:t>
      </w:r>
      <w:proofErr w:type="spellStart"/>
      <w:r w:rsidRPr="00D30771">
        <w:rPr>
          <w:lang w:val="en-US"/>
        </w:rPr>
        <w:t>organisations</w:t>
      </w:r>
      <w:proofErr w:type="spellEnd"/>
      <w:r w:rsidRPr="00D30771">
        <w:rPr>
          <w:lang w:val="en-US"/>
        </w:rPr>
        <w:t xml:space="preserve"> are now battling with the problem of so-called legacy systems. This is a system that was developed 20-odd years ago which was designed to solve the problems the </w:t>
      </w:r>
      <w:proofErr w:type="spellStart"/>
      <w:r w:rsidRPr="00D30771">
        <w:rPr>
          <w:lang w:val="en-US"/>
        </w:rPr>
        <w:t>organisation</w:t>
      </w:r>
      <w:proofErr w:type="spellEnd"/>
      <w:r w:rsidRPr="00D30771">
        <w:rPr>
          <w:lang w:val="en-US"/>
        </w:rPr>
        <w:t xml:space="preserve"> faced at that time. The trouble is that 20 years on, they are out of step with evolving business needs and can hold back </w:t>
      </w:r>
      <w:proofErr w:type="spellStart"/>
      <w:r w:rsidRPr="00D30771">
        <w:rPr>
          <w:lang w:val="en-US"/>
        </w:rPr>
        <w:t>organisations</w:t>
      </w:r>
      <w:proofErr w:type="spellEnd"/>
      <w:r w:rsidRPr="00D30771">
        <w:rPr>
          <w:lang w:val="en-US"/>
        </w:rPr>
        <w:t xml:space="preserve"> that want to apply a more up-to-date set of routines. They are now seen to be inflexible, expensive to maintain and even more expensive to replace. This has all lent urgency to the need for genuine user involvement in systems design, and few would dispute the necessity for this. But mistakes still happen. Lytle (1991) devised an information systems development disaster menu, shown in Figure 4.3, that still holds good. As you can see, it shows all the things you shouldn’t do when developing computer systems. If you do, then you’re heading for disaster.</w:t>
      </w:r>
    </w:p>
    <w:p w14:paraId="621BD383" w14:textId="4BF5D513" w:rsidR="00D30771" w:rsidRDefault="00D30771" w:rsidP="00D30771">
      <w:pPr>
        <w:rPr>
          <w:lang w:val="en-US"/>
        </w:rPr>
      </w:pPr>
    </w:p>
    <w:p w14:paraId="30FC110C" w14:textId="4F1D034A" w:rsidR="004C041B" w:rsidRDefault="004C041B" w:rsidP="00D30771">
      <w:pPr>
        <w:rPr>
          <w:lang w:val="en-US"/>
        </w:rPr>
      </w:pPr>
    </w:p>
    <w:p w14:paraId="5EF15188" w14:textId="62D93FF3" w:rsidR="004C041B" w:rsidRDefault="004C041B" w:rsidP="00D30771">
      <w:pPr>
        <w:rPr>
          <w:lang w:val="en-US"/>
        </w:rPr>
      </w:pPr>
    </w:p>
    <w:p w14:paraId="43773222" w14:textId="0A6D70D5" w:rsidR="004C041B" w:rsidRDefault="004C041B" w:rsidP="00125874">
      <w:pPr>
        <w:jc w:val="center"/>
        <w:rPr>
          <w:lang w:val="en-US"/>
        </w:rPr>
      </w:pPr>
      <w:r>
        <w:rPr>
          <w:noProof/>
        </w:rPr>
        <w:lastRenderedPageBreak/>
        <w:drawing>
          <wp:inline distT="0" distB="0" distL="0" distR="0" wp14:anchorId="238E6064" wp14:editId="28149AF8">
            <wp:extent cx="2883408" cy="2386584"/>
            <wp:effectExtent l="0" t="0" r="0" b="0"/>
            <wp:docPr id="133651" name="Picture 133651"/>
            <wp:cNvGraphicFramePr/>
            <a:graphic xmlns:a="http://schemas.openxmlformats.org/drawingml/2006/main">
              <a:graphicData uri="http://schemas.openxmlformats.org/drawingml/2006/picture">
                <pic:pic xmlns:pic="http://schemas.openxmlformats.org/drawingml/2006/picture">
                  <pic:nvPicPr>
                    <pic:cNvPr id="133651" name="Picture 133651"/>
                    <pic:cNvPicPr/>
                  </pic:nvPicPr>
                  <pic:blipFill>
                    <a:blip r:embed="rId14"/>
                    <a:stretch>
                      <a:fillRect/>
                    </a:stretch>
                  </pic:blipFill>
                  <pic:spPr>
                    <a:xfrm>
                      <a:off x="0" y="0"/>
                      <a:ext cx="2883408" cy="2386584"/>
                    </a:xfrm>
                    <a:prstGeom prst="rect">
                      <a:avLst/>
                    </a:prstGeom>
                  </pic:spPr>
                </pic:pic>
              </a:graphicData>
            </a:graphic>
          </wp:inline>
        </w:drawing>
      </w:r>
    </w:p>
    <w:p w14:paraId="34FA2848" w14:textId="77777777" w:rsidR="004C041B" w:rsidRPr="00D30771" w:rsidRDefault="004C041B" w:rsidP="00D30771">
      <w:pPr>
        <w:rPr>
          <w:lang w:val="en-US"/>
        </w:rPr>
      </w:pPr>
    </w:p>
    <w:p w14:paraId="608E20EE" w14:textId="70D1F453" w:rsidR="00D30771" w:rsidRPr="00D30771" w:rsidRDefault="00D30771" w:rsidP="00125874">
      <w:pPr>
        <w:jc w:val="center"/>
        <w:rPr>
          <w:lang w:val="en-US"/>
        </w:rPr>
      </w:pPr>
      <w:r w:rsidRPr="00D30771">
        <w:rPr>
          <w:lang w:val="en-US"/>
        </w:rPr>
        <w:t>Figure 4.3 An in</w:t>
      </w:r>
      <w:r w:rsidR="00125874">
        <w:rPr>
          <w:lang w:val="en-US"/>
        </w:rPr>
        <w:t>formation systems disaster menu</w:t>
      </w:r>
    </w:p>
    <w:p w14:paraId="47922A38" w14:textId="77777777" w:rsidR="00D30771" w:rsidRPr="00D30771" w:rsidRDefault="00D30771" w:rsidP="00D30771">
      <w:pPr>
        <w:rPr>
          <w:lang w:val="en-US"/>
        </w:rPr>
      </w:pPr>
      <w:r w:rsidRPr="00D30771">
        <w:rPr>
          <w:lang w:val="en-US"/>
        </w:rPr>
        <w:t>Let’s turn the negatives from Figure 4.3 around and see what happens.</w:t>
      </w:r>
    </w:p>
    <w:p w14:paraId="4D6A856D" w14:textId="051526D4" w:rsidR="00D30771" w:rsidRPr="00125874" w:rsidRDefault="00D30771" w:rsidP="00D41D7A">
      <w:pPr>
        <w:pStyle w:val="Odstavecseseznamem"/>
        <w:numPr>
          <w:ilvl w:val="0"/>
          <w:numId w:val="14"/>
        </w:numPr>
        <w:ind w:left="1060" w:hanging="703"/>
        <w:contextualSpacing w:val="0"/>
        <w:rPr>
          <w:lang w:val="en-US"/>
        </w:rPr>
      </w:pPr>
      <w:r w:rsidRPr="00125874">
        <w:rPr>
          <w:lang w:val="en-US"/>
        </w:rPr>
        <w:t>Develop strategic systems. What are the key strategic information areas for your business? These are your key business critical systems.</w:t>
      </w:r>
    </w:p>
    <w:p w14:paraId="0A8D93B2" w14:textId="31EAB2BC" w:rsidR="00D30771" w:rsidRPr="00125874" w:rsidRDefault="00D30771" w:rsidP="00D41D7A">
      <w:pPr>
        <w:pStyle w:val="Odstavecseseznamem"/>
        <w:numPr>
          <w:ilvl w:val="0"/>
          <w:numId w:val="14"/>
        </w:numPr>
        <w:ind w:left="1060" w:hanging="703"/>
        <w:contextualSpacing w:val="0"/>
        <w:rPr>
          <w:lang w:val="en-US"/>
        </w:rPr>
      </w:pPr>
      <w:r w:rsidRPr="00125874">
        <w:rPr>
          <w:lang w:val="en-US"/>
        </w:rPr>
        <w:t xml:space="preserve">Don’t focus on technical issues. Systems are not a matter of hardware and software; they are a matter of the right hardware and the right software, selected on the basis of user needs and </w:t>
      </w:r>
      <w:proofErr w:type="spellStart"/>
      <w:r w:rsidRPr="00125874">
        <w:rPr>
          <w:lang w:val="en-US"/>
        </w:rPr>
        <w:t>organisational</w:t>
      </w:r>
      <w:proofErr w:type="spellEnd"/>
      <w:r w:rsidRPr="00125874">
        <w:rPr>
          <w:lang w:val="en-US"/>
        </w:rPr>
        <w:t xml:space="preserve"> critical success factors.</w:t>
      </w:r>
    </w:p>
    <w:p w14:paraId="7467D91F" w14:textId="01781409" w:rsidR="00D30771" w:rsidRPr="00125874" w:rsidRDefault="00D30771" w:rsidP="00D41D7A">
      <w:pPr>
        <w:pStyle w:val="Odstavecseseznamem"/>
        <w:numPr>
          <w:ilvl w:val="0"/>
          <w:numId w:val="14"/>
        </w:numPr>
        <w:ind w:left="1060" w:hanging="703"/>
        <w:contextualSpacing w:val="0"/>
        <w:rPr>
          <w:lang w:val="en-US"/>
        </w:rPr>
      </w:pPr>
      <w:r w:rsidRPr="00125874">
        <w:rPr>
          <w:lang w:val="en-US"/>
        </w:rPr>
        <w:t>Take time to define requirements at ‘big picture’ and operational levels. This is a key area of a manager’s job. Welcome it as a real opportunity to examine quite critically what you are doing now. Do you still need to do it at all? Are there other, better ways of achieving your objectives? This will involve you in the following activities:</w:t>
      </w:r>
    </w:p>
    <w:p w14:paraId="4F0162B6" w14:textId="77777777" w:rsidR="00D30771" w:rsidRPr="00D30771" w:rsidRDefault="00D30771" w:rsidP="00125874">
      <w:pPr>
        <w:ind w:left="1060"/>
        <w:rPr>
          <w:lang w:val="en-US"/>
        </w:rPr>
      </w:pPr>
      <w:r w:rsidRPr="00D30771">
        <w:rPr>
          <w:lang w:val="en-US"/>
        </w:rPr>
        <w:t xml:space="preserve"> </w:t>
      </w:r>
      <w:proofErr w:type="spellStart"/>
      <w:r w:rsidRPr="00D30771">
        <w:rPr>
          <w:lang w:val="en-US"/>
        </w:rPr>
        <w:t>Analysing</w:t>
      </w:r>
      <w:proofErr w:type="spellEnd"/>
      <w:r w:rsidRPr="00D30771">
        <w:rPr>
          <w:lang w:val="en-US"/>
        </w:rPr>
        <w:t xml:space="preserve"> all the business processes that you manage. For example, if you’re an HR manager, this will include such areas as recruitment, appraisal and reward, workforce planning and job analysis and design. How do the functions that you manage fit into the wider </w:t>
      </w:r>
      <w:proofErr w:type="spellStart"/>
      <w:r w:rsidRPr="00D30771">
        <w:rPr>
          <w:lang w:val="en-US"/>
        </w:rPr>
        <w:t>organisational</w:t>
      </w:r>
      <w:proofErr w:type="spellEnd"/>
      <w:r w:rsidRPr="00D30771">
        <w:rPr>
          <w:lang w:val="en-US"/>
        </w:rPr>
        <w:t xml:space="preserve"> picture?</w:t>
      </w:r>
    </w:p>
    <w:p w14:paraId="0334C20D" w14:textId="77777777" w:rsidR="00D30771" w:rsidRPr="00D30771" w:rsidRDefault="00D30771" w:rsidP="00125874">
      <w:pPr>
        <w:ind w:left="1060"/>
        <w:rPr>
          <w:lang w:val="en-US"/>
        </w:rPr>
      </w:pPr>
      <w:r w:rsidRPr="00D30771">
        <w:rPr>
          <w:lang w:val="en-US"/>
        </w:rPr>
        <w:t xml:space="preserve"> Documenting the type of information you need to carry out your various tasks. Are you receiving everything you need, in the most efficient and timely way? Are you getting too much information, information you don’t need at all or need less often?</w:t>
      </w:r>
    </w:p>
    <w:p w14:paraId="1A052FB6" w14:textId="77777777" w:rsidR="00D30771" w:rsidRPr="00D30771" w:rsidRDefault="00D30771" w:rsidP="00125874">
      <w:pPr>
        <w:ind w:left="1060"/>
        <w:rPr>
          <w:lang w:val="en-US"/>
        </w:rPr>
      </w:pPr>
      <w:r w:rsidRPr="00D30771">
        <w:rPr>
          <w:lang w:val="en-US"/>
        </w:rPr>
        <w:t xml:space="preserve"> Drawing a picture of the data that flows in and out of your unit (don’t forget to include informal data sources). What, and from where, are your data feeds? Who else receives the same information? What do you do with the information you receive? If you process it in some way, how is this done and what are the outputs? Who are they delivered to?</w:t>
      </w:r>
    </w:p>
    <w:p w14:paraId="54041B6E" w14:textId="2624BBC2" w:rsidR="00D30771" w:rsidRPr="00125874" w:rsidRDefault="00D30771" w:rsidP="00D41D7A">
      <w:pPr>
        <w:pStyle w:val="Odstavecseseznamem"/>
        <w:numPr>
          <w:ilvl w:val="0"/>
          <w:numId w:val="14"/>
        </w:numPr>
        <w:rPr>
          <w:lang w:val="en-US"/>
        </w:rPr>
      </w:pPr>
      <w:r w:rsidRPr="00125874">
        <w:rPr>
          <w:lang w:val="en-US"/>
        </w:rPr>
        <w:t>Be clear about user and technical responsibilities. Make sure that responsibilities are clearly defined at the outset, with staff allocated the roles that they are best qualified to do. That way you can build up co-operation and mutual respect, not mutual antagonism.</w:t>
      </w:r>
    </w:p>
    <w:p w14:paraId="3C9D324A" w14:textId="6F719BB8" w:rsidR="00D30771" w:rsidRPr="00125874" w:rsidRDefault="00D30771" w:rsidP="00D41D7A">
      <w:pPr>
        <w:pStyle w:val="Odstavecseseznamem"/>
        <w:numPr>
          <w:ilvl w:val="0"/>
          <w:numId w:val="14"/>
        </w:numPr>
        <w:rPr>
          <w:lang w:val="en-US"/>
        </w:rPr>
      </w:pPr>
      <w:r w:rsidRPr="00125874">
        <w:rPr>
          <w:lang w:val="en-US"/>
        </w:rPr>
        <w:t xml:space="preserve">Use management, not computers, to solve management problems. Too often, problems that are actually related to poor management are conveniently blamed on ‘the system’. Computers can do lots of things to improve your data management and information flow, but they can’t resolve problems of </w:t>
      </w:r>
      <w:proofErr w:type="spellStart"/>
      <w:r w:rsidRPr="00125874">
        <w:rPr>
          <w:lang w:val="en-US"/>
        </w:rPr>
        <w:t>organisational</w:t>
      </w:r>
      <w:proofErr w:type="spellEnd"/>
      <w:r w:rsidRPr="00125874">
        <w:rPr>
          <w:lang w:val="en-US"/>
        </w:rPr>
        <w:t xml:space="preserve"> culture or personality clashes. Do what you can to get these issues resolved before your user specification gets underway.</w:t>
      </w:r>
    </w:p>
    <w:p w14:paraId="759F06DD" w14:textId="77777777" w:rsidR="00D30771" w:rsidRPr="00125874" w:rsidRDefault="00D30771" w:rsidP="00D41D7A">
      <w:pPr>
        <w:pStyle w:val="Odstavecseseznamem"/>
        <w:numPr>
          <w:ilvl w:val="0"/>
          <w:numId w:val="15"/>
        </w:numPr>
        <w:rPr>
          <w:lang w:val="en-US"/>
        </w:rPr>
      </w:pPr>
      <w:r w:rsidRPr="00125874">
        <w:rPr>
          <w:lang w:val="en-US"/>
        </w:rPr>
        <w:t xml:space="preserve">6, 7 and 8 Select hardware and software to fit the requirement, and be specific about any </w:t>
      </w:r>
      <w:proofErr w:type="spellStart"/>
      <w:r w:rsidRPr="00125874">
        <w:rPr>
          <w:lang w:val="en-US"/>
        </w:rPr>
        <w:t>customisation</w:t>
      </w:r>
      <w:proofErr w:type="spellEnd"/>
      <w:r w:rsidRPr="00125874">
        <w:rPr>
          <w:lang w:val="en-US"/>
        </w:rPr>
        <w:t xml:space="preserve"> required. Adopt the motto ‘focus on functionality’. Vendors are experts at showing off their systems to their best advantage, but will the system do what you want it to do? Can the software be </w:t>
      </w:r>
      <w:proofErr w:type="spellStart"/>
      <w:r w:rsidRPr="00125874">
        <w:rPr>
          <w:lang w:val="en-US"/>
        </w:rPr>
        <w:t>customised</w:t>
      </w:r>
      <w:proofErr w:type="spellEnd"/>
      <w:r w:rsidRPr="00125874">
        <w:rPr>
          <w:lang w:val="en-US"/>
        </w:rPr>
        <w:t xml:space="preserve">, and will the vendor do this? Will they need to involve third-party suppliers? If </w:t>
      </w:r>
      <w:proofErr w:type="spellStart"/>
      <w:r w:rsidRPr="00125874">
        <w:rPr>
          <w:lang w:val="en-US"/>
        </w:rPr>
        <w:t>customisation</w:t>
      </w:r>
      <w:proofErr w:type="spellEnd"/>
      <w:r w:rsidRPr="00125874">
        <w:rPr>
          <w:lang w:val="en-US"/>
        </w:rPr>
        <w:t xml:space="preserve"> is required, get this specified in terms of activities and costs. Hiring on a time and materials basis is a recipe for a long drawn out, expensive and increasingly sour relationship.</w:t>
      </w:r>
    </w:p>
    <w:p w14:paraId="70D73F26" w14:textId="77777777" w:rsidR="00D30771" w:rsidRPr="00D30771" w:rsidRDefault="00D30771" w:rsidP="00D30771">
      <w:pPr>
        <w:rPr>
          <w:lang w:val="en-US"/>
        </w:rPr>
      </w:pPr>
      <w:r w:rsidRPr="00D30771">
        <w:rPr>
          <w:lang w:val="en-US"/>
        </w:rPr>
        <w:lastRenderedPageBreak/>
        <w:t xml:space="preserve">Find out when the next version of the software is due. What do the licensing arrangements really mean in terms of multiple, </w:t>
      </w:r>
      <w:proofErr w:type="spellStart"/>
      <w:r w:rsidRPr="00D30771">
        <w:rPr>
          <w:lang w:val="en-US"/>
        </w:rPr>
        <w:t>realtime</w:t>
      </w:r>
      <w:proofErr w:type="spellEnd"/>
      <w:r w:rsidRPr="00D30771">
        <w:rPr>
          <w:lang w:val="en-US"/>
        </w:rPr>
        <w:t xml:space="preserve"> access? It is important to check out the vendor’s financial stability as a standard procedure, and it may also be worth checking the business press to see whether the company (or its parent) is involved in merger discussions or is about to be swallowed by a giant competitor.</w:t>
      </w:r>
    </w:p>
    <w:p w14:paraId="0C9E802E" w14:textId="32AF473D" w:rsidR="00D30771" w:rsidRDefault="00D30771" w:rsidP="00D30771">
      <w:pPr>
        <w:rPr>
          <w:lang w:val="en-US"/>
        </w:rPr>
      </w:pPr>
      <w:r w:rsidRPr="00D30771">
        <w:rPr>
          <w:lang w:val="en-US"/>
        </w:rPr>
        <w:t>9 Beware ‘big bangs’. It is rare now for a complete system to be developed in full before live operation, and for good reason. It takes time to develop a complete system, and while this is happening there will inevitably be evolution and change in user requirements. These need to be incorporated into the developing system and checked by the user to see if they work. It is much better to develop a prototype system that can be piloted (tested, reviewed and improved) and used to inform the final development.</w:t>
      </w:r>
    </w:p>
    <w:p w14:paraId="094CB6B8" w14:textId="77777777" w:rsidR="00125874" w:rsidRPr="00D30771" w:rsidRDefault="00125874" w:rsidP="00D30771">
      <w:pPr>
        <w:rPr>
          <w:lang w:val="en-US"/>
        </w:rPr>
      </w:pPr>
    </w:p>
    <w:p w14:paraId="37A8236D" w14:textId="77777777" w:rsidR="00D30771" w:rsidRPr="00125874" w:rsidRDefault="00D30771" w:rsidP="00D30771">
      <w:pPr>
        <w:rPr>
          <w:b/>
          <w:lang w:val="en-US"/>
        </w:rPr>
      </w:pPr>
      <w:r w:rsidRPr="00125874">
        <w:rPr>
          <w:b/>
          <w:lang w:val="en-US"/>
        </w:rPr>
        <w:t>Intranets and extranets</w:t>
      </w:r>
    </w:p>
    <w:p w14:paraId="4863E7B6" w14:textId="77777777" w:rsidR="00D30771" w:rsidRPr="00D30771" w:rsidRDefault="00D30771" w:rsidP="00D30771">
      <w:pPr>
        <w:rPr>
          <w:lang w:val="en-US"/>
        </w:rPr>
      </w:pPr>
      <w:r w:rsidRPr="00D30771">
        <w:rPr>
          <w:lang w:val="en-US"/>
        </w:rPr>
        <w:t>The idea of getting computers to communicate with each other, either on a one-to-one basis or via a network, has been around for a long time. Networks are of two main types, determined by the size of area that they cover:</w:t>
      </w:r>
    </w:p>
    <w:p w14:paraId="3BBD0629" w14:textId="77777777" w:rsidR="00D30771" w:rsidRPr="00D30771" w:rsidRDefault="00D30771" w:rsidP="00D30771">
      <w:pPr>
        <w:rPr>
          <w:lang w:val="en-US"/>
        </w:rPr>
      </w:pPr>
      <w:r w:rsidRPr="00D30771">
        <w:rPr>
          <w:lang w:val="en-US"/>
        </w:rPr>
        <w:t xml:space="preserve"> Local area network (LAN) which can link computers in a single room, one building or several buildings that are geographically close (for example on a university campus)</w:t>
      </w:r>
    </w:p>
    <w:p w14:paraId="5DA232F3" w14:textId="77777777" w:rsidR="00D30771" w:rsidRPr="00D30771" w:rsidRDefault="00D30771" w:rsidP="00D30771">
      <w:pPr>
        <w:rPr>
          <w:lang w:val="en-US"/>
        </w:rPr>
      </w:pPr>
      <w:r w:rsidRPr="00D30771">
        <w:rPr>
          <w:lang w:val="en-US"/>
        </w:rPr>
        <w:t xml:space="preserve"> Wide area network (WAN) which, as its name implies, can link computers that can be hundreds or even thousands of miles apart.</w:t>
      </w:r>
    </w:p>
    <w:p w14:paraId="32898F3C" w14:textId="77777777" w:rsidR="00D30771" w:rsidRPr="00D30771" w:rsidRDefault="00D30771" w:rsidP="00D30771">
      <w:pPr>
        <w:rPr>
          <w:lang w:val="en-US"/>
        </w:rPr>
      </w:pPr>
      <w:r w:rsidRPr="00D30771">
        <w:rPr>
          <w:lang w:val="en-US"/>
        </w:rPr>
        <w:t xml:space="preserve">The widespread take-up of the Internet in recent years has transformed the way that networks are used, and added a whole new dimension (with new opportunities and new problems) to the way in which </w:t>
      </w:r>
      <w:proofErr w:type="spellStart"/>
      <w:r w:rsidRPr="00D30771">
        <w:rPr>
          <w:lang w:val="en-US"/>
        </w:rPr>
        <w:t>organisations</w:t>
      </w:r>
      <w:proofErr w:type="spellEnd"/>
      <w:r w:rsidRPr="00D30771">
        <w:rPr>
          <w:lang w:val="en-US"/>
        </w:rPr>
        <w:t xml:space="preserve"> communicate internally and externally.</w:t>
      </w:r>
    </w:p>
    <w:p w14:paraId="6248CD68" w14:textId="77777777" w:rsidR="00D30771" w:rsidRPr="00D30771" w:rsidRDefault="00D30771" w:rsidP="00D30771">
      <w:pPr>
        <w:rPr>
          <w:lang w:val="en-US"/>
        </w:rPr>
      </w:pPr>
      <w:r w:rsidRPr="00D30771">
        <w:rPr>
          <w:lang w:val="en-US"/>
        </w:rPr>
        <w:t xml:space="preserve">An intranet is a network (LAN or WAN) that </w:t>
      </w:r>
      <w:proofErr w:type="spellStart"/>
      <w:r w:rsidRPr="00D30771">
        <w:rPr>
          <w:lang w:val="en-US"/>
        </w:rPr>
        <w:t>utilises</w:t>
      </w:r>
      <w:proofErr w:type="spellEnd"/>
      <w:r w:rsidRPr="00D30771">
        <w:rPr>
          <w:lang w:val="en-US"/>
        </w:rPr>
        <w:t xml:space="preserve"> Internet technology. However, unlike the Internet, access to an intranet is restricted to specific individuals, and the data it holds will be secured behind stringent data security systems or firewalls.</w:t>
      </w:r>
    </w:p>
    <w:p w14:paraId="1DFCFC1B" w14:textId="77777777" w:rsidR="00D30771" w:rsidRPr="00D30771" w:rsidRDefault="00D30771" w:rsidP="00D30771">
      <w:pPr>
        <w:rPr>
          <w:lang w:val="en-US"/>
        </w:rPr>
      </w:pPr>
      <w:r w:rsidRPr="00D30771">
        <w:rPr>
          <w:lang w:val="en-US"/>
        </w:rPr>
        <w:t xml:space="preserve">An extranet uses Internet technology to link together intranets in different locations. In contrast to intranet transactions, extranet transmissions take place over the Internet, and so are not secure. This necessitates strengthening the security of the connecting portions of the Internet. This can be done by creating ‘tunnels’ of secured data flows. The Internet with such </w:t>
      </w:r>
      <w:proofErr w:type="spellStart"/>
      <w:r w:rsidRPr="00D30771">
        <w:rPr>
          <w:lang w:val="en-US"/>
        </w:rPr>
        <w:t>tunnelling</w:t>
      </w:r>
      <w:proofErr w:type="spellEnd"/>
      <w:r w:rsidRPr="00D30771">
        <w:rPr>
          <w:lang w:val="en-US"/>
        </w:rPr>
        <w:t xml:space="preserve"> technology is known as a virtual private network (VPN) – see Figure 4.4.</w:t>
      </w:r>
    </w:p>
    <w:p w14:paraId="0D604BD0" w14:textId="61CCEE5D" w:rsidR="00D30771" w:rsidRDefault="00D30771" w:rsidP="00D30771">
      <w:pPr>
        <w:rPr>
          <w:lang w:val="en-US"/>
        </w:rPr>
      </w:pPr>
    </w:p>
    <w:p w14:paraId="0DE1421A" w14:textId="3EF3CDDA" w:rsidR="004C041B" w:rsidRDefault="004C041B" w:rsidP="00125874">
      <w:pPr>
        <w:jc w:val="center"/>
        <w:rPr>
          <w:lang w:val="en-US"/>
        </w:rPr>
      </w:pPr>
      <w:r>
        <w:rPr>
          <w:noProof/>
        </w:rPr>
        <w:drawing>
          <wp:inline distT="0" distB="0" distL="0" distR="0" wp14:anchorId="2A2CEE4D" wp14:editId="18BECC1A">
            <wp:extent cx="5727193" cy="2700528"/>
            <wp:effectExtent l="0" t="0" r="0" b="0"/>
            <wp:docPr id="133653" name="Picture 133653"/>
            <wp:cNvGraphicFramePr/>
            <a:graphic xmlns:a="http://schemas.openxmlformats.org/drawingml/2006/main">
              <a:graphicData uri="http://schemas.openxmlformats.org/drawingml/2006/picture">
                <pic:pic xmlns:pic="http://schemas.openxmlformats.org/drawingml/2006/picture">
                  <pic:nvPicPr>
                    <pic:cNvPr id="133653" name="Picture 133653"/>
                    <pic:cNvPicPr/>
                  </pic:nvPicPr>
                  <pic:blipFill>
                    <a:blip r:embed="rId15"/>
                    <a:stretch>
                      <a:fillRect/>
                    </a:stretch>
                  </pic:blipFill>
                  <pic:spPr>
                    <a:xfrm>
                      <a:off x="0" y="0"/>
                      <a:ext cx="5727193" cy="2700528"/>
                    </a:xfrm>
                    <a:prstGeom prst="rect">
                      <a:avLst/>
                    </a:prstGeom>
                  </pic:spPr>
                </pic:pic>
              </a:graphicData>
            </a:graphic>
          </wp:inline>
        </w:drawing>
      </w:r>
    </w:p>
    <w:p w14:paraId="1157CD28" w14:textId="77777777" w:rsidR="004C041B" w:rsidRPr="00D30771" w:rsidRDefault="004C041B" w:rsidP="00D30771">
      <w:pPr>
        <w:rPr>
          <w:lang w:val="en-US"/>
        </w:rPr>
      </w:pPr>
    </w:p>
    <w:p w14:paraId="42492049" w14:textId="7876A164" w:rsidR="00D30771" w:rsidRDefault="00D30771" w:rsidP="00125874">
      <w:pPr>
        <w:jc w:val="center"/>
        <w:rPr>
          <w:lang w:val="en-US"/>
        </w:rPr>
      </w:pPr>
      <w:r w:rsidRPr="00D30771">
        <w:rPr>
          <w:lang w:val="en-US"/>
        </w:rPr>
        <w:t xml:space="preserve">Figure 4.4 Diagrammatic contrast of the </w:t>
      </w:r>
      <w:r w:rsidR="00125874">
        <w:rPr>
          <w:lang w:val="en-US"/>
        </w:rPr>
        <w:t>Internet, intranet and extranet</w:t>
      </w:r>
    </w:p>
    <w:p w14:paraId="7A1A8391" w14:textId="77777777" w:rsidR="00125874" w:rsidRPr="00D30771" w:rsidRDefault="00125874" w:rsidP="00125874">
      <w:pPr>
        <w:jc w:val="center"/>
        <w:rPr>
          <w:lang w:val="en-US"/>
        </w:rPr>
      </w:pPr>
    </w:p>
    <w:p w14:paraId="0A68736E" w14:textId="77777777" w:rsidR="00D30771" w:rsidRPr="00D30771" w:rsidRDefault="00D30771" w:rsidP="00D30771">
      <w:pPr>
        <w:rPr>
          <w:lang w:val="en-US"/>
        </w:rPr>
      </w:pPr>
      <w:r w:rsidRPr="00D30771">
        <w:rPr>
          <w:lang w:val="en-US"/>
        </w:rPr>
        <w:lastRenderedPageBreak/>
        <w:t>Both systems and departmental managers have been quick to seize the advantages of a corporate intranet:</w:t>
      </w:r>
    </w:p>
    <w:p w14:paraId="6420ED72" w14:textId="77777777" w:rsidR="00D30771" w:rsidRPr="00D30771" w:rsidRDefault="00D30771" w:rsidP="00D30771">
      <w:pPr>
        <w:rPr>
          <w:lang w:val="en-US"/>
        </w:rPr>
      </w:pPr>
      <w:r w:rsidRPr="00D30771">
        <w:rPr>
          <w:lang w:val="en-US"/>
        </w:rPr>
        <w:t>With businesses under significant pressure to empower employees and to better leverage internal information resources, intranets furnish a very effective communications platform – one that is timely and extensive. A basic intranet can be set up in days and can eventually act as an ‘information hub’ for the whole company... Intranets can provide the following features:</w:t>
      </w:r>
    </w:p>
    <w:p w14:paraId="5E4207E0" w14:textId="6A621E68" w:rsidR="00D30771" w:rsidRPr="00125874" w:rsidRDefault="00D30771" w:rsidP="00D41D7A">
      <w:pPr>
        <w:pStyle w:val="Odstavecseseznamem"/>
        <w:numPr>
          <w:ilvl w:val="0"/>
          <w:numId w:val="16"/>
        </w:numPr>
        <w:ind w:left="714" w:hanging="357"/>
        <w:contextualSpacing w:val="0"/>
        <w:rPr>
          <w:lang w:val="en-US"/>
        </w:rPr>
      </w:pPr>
      <w:r w:rsidRPr="00125874">
        <w:rPr>
          <w:lang w:val="en-US"/>
        </w:rPr>
        <w:t>easy navigation (internal home page provides links to information)</w:t>
      </w:r>
    </w:p>
    <w:p w14:paraId="263517EF" w14:textId="6ABFCE00" w:rsidR="00D30771" w:rsidRPr="00125874" w:rsidRDefault="00D30771" w:rsidP="00D41D7A">
      <w:pPr>
        <w:pStyle w:val="Odstavecseseznamem"/>
        <w:numPr>
          <w:ilvl w:val="0"/>
          <w:numId w:val="16"/>
        </w:numPr>
        <w:ind w:left="714" w:hanging="357"/>
        <w:contextualSpacing w:val="0"/>
        <w:rPr>
          <w:lang w:val="en-US"/>
        </w:rPr>
      </w:pPr>
      <w:r w:rsidRPr="00125874">
        <w:rPr>
          <w:lang w:val="en-US"/>
        </w:rPr>
        <w:t>ability to integrate a distributed computing strategy (</w:t>
      </w:r>
      <w:proofErr w:type="spellStart"/>
      <w:r w:rsidRPr="00125874">
        <w:rPr>
          <w:lang w:val="en-US"/>
        </w:rPr>
        <w:t>localised</w:t>
      </w:r>
      <w:proofErr w:type="spellEnd"/>
      <w:r w:rsidRPr="00125874">
        <w:rPr>
          <w:lang w:val="en-US"/>
        </w:rPr>
        <w:t xml:space="preserve"> web servers residing near the content author)</w:t>
      </w:r>
    </w:p>
    <w:p w14:paraId="5DE3F374" w14:textId="23AA40E8" w:rsidR="00D30771" w:rsidRPr="00125874" w:rsidRDefault="00D30771" w:rsidP="00D41D7A">
      <w:pPr>
        <w:pStyle w:val="Odstavecseseznamem"/>
        <w:numPr>
          <w:ilvl w:val="0"/>
          <w:numId w:val="16"/>
        </w:numPr>
        <w:ind w:left="714" w:hanging="357"/>
        <w:contextualSpacing w:val="0"/>
        <w:rPr>
          <w:lang w:val="en-US"/>
        </w:rPr>
      </w:pPr>
      <w:r w:rsidRPr="00125874">
        <w:rPr>
          <w:lang w:val="en-US"/>
        </w:rPr>
        <w:t>rapid prototyping (can be measured in days or even hours in some cases)</w:t>
      </w:r>
    </w:p>
    <w:p w14:paraId="0CFF9BDC" w14:textId="6A278176" w:rsidR="00D30771" w:rsidRPr="00125874" w:rsidRDefault="00D30771" w:rsidP="00D41D7A">
      <w:pPr>
        <w:pStyle w:val="Odstavecseseznamem"/>
        <w:numPr>
          <w:ilvl w:val="0"/>
          <w:numId w:val="16"/>
        </w:numPr>
        <w:ind w:left="714" w:hanging="357"/>
        <w:contextualSpacing w:val="0"/>
        <w:rPr>
          <w:lang w:val="en-US"/>
        </w:rPr>
      </w:pPr>
      <w:r w:rsidRPr="00125874">
        <w:rPr>
          <w:lang w:val="en-US"/>
        </w:rPr>
        <w:t>accessible via most computing platforms</w:t>
      </w:r>
    </w:p>
    <w:p w14:paraId="450AFDEB" w14:textId="246D8DFD" w:rsidR="00D30771" w:rsidRPr="00125874" w:rsidRDefault="00D30771" w:rsidP="00D41D7A">
      <w:pPr>
        <w:pStyle w:val="Odstavecseseznamem"/>
        <w:numPr>
          <w:ilvl w:val="0"/>
          <w:numId w:val="16"/>
        </w:numPr>
        <w:ind w:left="714" w:hanging="357"/>
        <w:contextualSpacing w:val="0"/>
        <w:rPr>
          <w:lang w:val="en-US"/>
        </w:rPr>
      </w:pPr>
      <w:proofErr w:type="spellStart"/>
      <w:r w:rsidRPr="00125874">
        <w:rPr>
          <w:lang w:val="en-US"/>
        </w:rPr>
        <w:t>scaleable</w:t>
      </w:r>
      <w:proofErr w:type="spellEnd"/>
      <w:r w:rsidRPr="00125874">
        <w:rPr>
          <w:lang w:val="en-US"/>
        </w:rPr>
        <w:t xml:space="preserve"> (start small, build as requirements dictate)</w:t>
      </w:r>
    </w:p>
    <w:p w14:paraId="51BC06A6" w14:textId="32217FAA" w:rsidR="00D30771" w:rsidRPr="00125874" w:rsidRDefault="00D30771" w:rsidP="00D41D7A">
      <w:pPr>
        <w:pStyle w:val="Odstavecseseznamem"/>
        <w:numPr>
          <w:ilvl w:val="0"/>
          <w:numId w:val="16"/>
        </w:numPr>
        <w:ind w:left="714" w:hanging="357"/>
        <w:contextualSpacing w:val="0"/>
        <w:rPr>
          <w:lang w:val="en-US"/>
        </w:rPr>
      </w:pPr>
      <w:r w:rsidRPr="00125874">
        <w:rPr>
          <w:lang w:val="en-US"/>
        </w:rPr>
        <w:t>extensible to many media types (video, audio, interactive applications)</w:t>
      </w:r>
    </w:p>
    <w:p w14:paraId="3557E5D2" w14:textId="12078CDB" w:rsidR="00D30771" w:rsidRPr="00125874" w:rsidRDefault="00D30771" w:rsidP="00D41D7A">
      <w:pPr>
        <w:pStyle w:val="Odstavecseseznamem"/>
        <w:numPr>
          <w:ilvl w:val="0"/>
          <w:numId w:val="16"/>
        </w:numPr>
        <w:ind w:left="714" w:hanging="357"/>
        <w:contextualSpacing w:val="0"/>
        <w:rPr>
          <w:lang w:val="en-US"/>
        </w:rPr>
      </w:pPr>
      <w:r w:rsidRPr="00125874">
        <w:rPr>
          <w:lang w:val="en-US"/>
        </w:rPr>
        <w:t>can be tied to ‘legacy’ information sources (databases, existing word processed documents, groupware [software designed for group communication and shared group use]).</w:t>
      </w:r>
    </w:p>
    <w:p w14:paraId="42722430" w14:textId="77777777" w:rsidR="00125874" w:rsidRDefault="00125874" w:rsidP="00D30771">
      <w:pPr>
        <w:rPr>
          <w:lang w:val="en-US"/>
        </w:rPr>
      </w:pPr>
    </w:p>
    <w:p w14:paraId="30515051" w14:textId="7D375616" w:rsidR="00D30771" w:rsidRPr="00D30771" w:rsidRDefault="00D30771" w:rsidP="00D30771">
      <w:pPr>
        <w:rPr>
          <w:lang w:val="en-US"/>
        </w:rPr>
      </w:pPr>
      <w:r w:rsidRPr="00D30771">
        <w:rPr>
          <w:lang w:val="en-US"/>
        </w:rPr>
        <w:t>The potential business benefits of intranet</w:t>
      </w:r>
      <w:r w:rsidR="00125874">
        <w:rPr>
          <w:lang w:val="en-US"/>
        </w:rPr>
        <w:t>s are numerous</w:t>
      </w:r>
      <w:r w:rsidRPr="00D30771">
        <w:rPr>
          <w:lang w:val="en-US"/>
        </w:rPr>
        <w:t>:</w:t>
      </w:r>
    </w:p>
    <w:p w14:paraId="3A82F60A" w14:textId="0854E496" w:rsidR="00D30771" w:rsidRPr="00125874" w:rsidRDefault="00D30771" w:rsidP="00D41D7A">
      <w:pPr>
        <w:pStyle w:val="Odstavecseseznamem"/>
        <w:numPr>
          <w:ilvl w:val="0"/>
          <w:numId w:val="17"/>
        </w:numPr>
        <w:ind w:left="714" w:hanging="357"/>
        <w:contextualSpacing w:val="0"/>
        <w:rPr>
          <w:lang w:val="en-US"/>
        </w:rPr>
      </w:pPr>
      <w:r w:rsidRPr="00125874">
        <w:rPr>
          <w:lang w:val="en-US"/>
        </w:rPr>
        <w:t>improved information flows between employees, customers and suppliers</w:t>
      </w:r>
    </w:p>
    <w:p w14:paraId="4D25A377" w14:textId="49DA0F4B" w:rsidR="00D30771" w:rsidRPr="00125874" w:rsidRDefault="00D30771" w:rsidP="00D41D7A">
      <w:pPr>
        <w:pStyle w:val="Odstavecseseznamem"/>
        <w:numPr>
          <w:ilvl w:val="0"/>
          <w:numId w:val="17"/>
        </w:numPr>
        <w:ind w:left="714" w:hanging="357"/>
        <w:contextualSpacing w:val="0"/>
        <w:rPr>
          <w:lang w:val="en-US"/>
        </w:rPr>
      </w:pPr>
      <w:r w:rsidRPr="00125874">
        <w:rPr>
          <w:lang w:val="en-US"/>
        </w:rPr>
        <w:t xml:space="preserve">reduced geographical constraints: worldwide </w:t>
      </w:r>
      <w:proofErr w:type="spellStart"/>
      <w:r w:rsidRPr="00125874">
        <w:rPr>
          <w:lang w:val="en-US"/>
        </w:rPr>
        <w:t>organisations</w:t>
      </w:r>
      <w:proofErr w:type="spellEnd"/>
      <w:r w:rsidRPr="00125874">
        <w:rPr>
          <w:lang w:val="en-US"/>
        </w:rPr>
        <w:t xml:space="preserve"> can now communicate as a logical whole </w:t>
      </w:r>
    </w:p>
    <w:p w14:paraId="37FCF129" w14:textId="41AE50B0" w:rsidR="00D30771" w:rsidRPr="00125874" w:rsidRDefault="00D30771" w:rsidP="00D41D7A">
      <w:pPr>
        <w:pStyle w:val="Odstavecseseznamem"/>
        <w:numPr>
          <w:ilvl w:val="0"/>
          <w:numId w:val="17"/>
        </w:numPr>
        <w:ind w:left="714" w:hanging="357"/>
        <w:contextualSpacing w:val="0"/>
        <w:rPr>
          <w:lang w:val="en-US"/>
        </w:rPr>
      </w:pPr>
      <w:r w:rsidRPr="00125874">
        <w:rPr>
          <w:lang w:val="en-US"/>
        </w:rPr>
        <w:t>easy access to information through a common single interface</w:t>
      </w:r>
    </w:p>
    <w:p w14:paraId="7DBC7F11" w14:textId="42E300EB" w:rsidR="00D30771" w:rsidRPr="00125874" w:rsidRDefault="00D30771" w:rsidP="00D41D7A">
      <w:pPr>
        <w:pStyle w:val="Odstavecseseznamem"/>
        <w:numPr>
          <w:ilvl w:val="0"/>
          <w:numId w:val="17"/>
        </w:numPr>
        <w:ind w:left="714" w:hanging="357"/>
        <w:contextualSpacing w:val="0"/>
        <w:rPr>
          <w:lang w:val="en-US"/>
        </w:rPr>
      </w:pPr>
      <w:r w:rsidRPr="00125874">
        <w:rPr>
          <w:lang w:val="en-US"/>
        </w:rPr>
        <w:t>better access to information = quicker and better decision making = reduced cost</w:t>
      </w:r>
    </w:p>
    <w:p w14:paraId="4363B2D3" w14:textId="352E8926" w:rsidR="00D30771" w:rsidRPr="00125874" w:rsidRDefault="00D30771" w:rsidP="00D41D7A">
      <w:pPr>
        <w:pStyle w:val="Odstavecseseznamem"/>
        <w:numPr>
          <w:ilvl w:val="0"/>
          <w:numId w:val="17"/>
        </w:numPr>
        <w:ind w:left="714" w:hanging="357"/>
        <w:contextualSpacing w:val="0"/>
        <w:rPr>
          <w:lang w:val="en-US"/>
        </w:rPr>
      </w:pPr>
      <w:r w:rsidRPr="00125874">
        <w:rPr>
          <w:lang w:val="en-US"/>
        </w:rPr>
        <w:t>reduced cost of IT operations: Internet-derived technology is a cheap way of improving communication and data flows</w:t>
      </w:r>
    </w:p>
    <w:p w14:paraId="62D02809" w14:textId="405A2A24" w:rsidR="00D30771" w:rsidRPr="00125874" w:rsidRDefault="00D30771" w:rsidP="00D41D7A">
      <w:pPr>
        <w:pStyle w:val="Odstavecseseznamem"/>
        <w:numPr>
          <w:ilvl w:val="0"/>
          <w:numId w:val="17"/>
        </w:numPr>
        <w:ind w:left="714" w:hanging="357"/>
        <w:contextualSpacing w:val="0"/>
        <w:rPr>
          <w:lang w:val="en-US"/>
        </w:rPr>
      </w:pPr>
      <w:r w:rsidRPr="00125874">
        <w:rPr>
          <w:lang w:val="en-US"/>
        </w:rPr>
        <w:t xml:space="preserve">increasing an </w:t>
      </w:r>
      <w:proofErr w:type="spellStart"/>
      <w:r w:rsidRPr="00125874">
        <w:rPr>
          <w:lang w:val="en-US"/>
        </w:rPr>
        <w:t>organisation’s</w:t>
      </w:r>
      <w:proofErr w:type="spellEnd"/>
      <w:r w:rsidRPr="00125874">
        <w:rPr>
          <w:lang w:val="en-US"/>
        </w:rPr>
        <w:t xml:space="preserve"> profile on an international scale: selected components of an intranet can be shared via a public interface on the Internet.</w:t>
      </w:r>
    </w:p>
    <w:p w14:paraId="669CC3E0" w14:textId="77777777" w:rsidR="00D30771" w:rsidRPr="00125874" w:rsidRDefault="00D30771" w:rsidP="00D41D7A">
      <w:pPr>
        <w:pStyle w:val="Odstavecseseznamem"/>
        <w:numPr>
          <w:ilvl w:val="0"/>
          <w:numId w:val="17"/>
        </w:numPr>
        <w:ind w:left="714" w:hanging="357"/>
        <w:contextualSpacing w:val="0"/>
        <w:rPr>
          <w:lang w:val="en-US"/>
        </w:rPr>
      </w:pPr>
      <w:r w:rsidRPr="00125874">
        <w:rPr>
          <w:lang w:val="en-US"/>
        </w:rPr>
        <w:t>It can be used for a huge range of practical applications, from making corporate information available to all employees to providing specific information to a salesforce in the field or external stakeholder groups.</w:t>
      </w:r>
    </w:p>
    <w:p w14:paraId="57DEA263" w14:textId="77777777" w:rsidR="00125874" w:rsidRDefault="00125874" w:rsidP="00D30771">
      <w:pPr>
        <w:rPr>
          <w:lang w:val="en-US"/>
        </w:rPr>
      </w:pPr>
    </w:p>
    <w:p w14:paraId="271343B7" w14:textId="24C21357" w:rsidR="00D30771" w:rsidRPr="00D30771" w:rsidRDefault="00775BF2" w:rsidP="00D30771">
      <w:pPr>
        <w:rPr>
          <w:lang w:val="en-US"/>
        </w:rPr>
      </w:pPr>
      <w:r>
        <w:rPr>
          <w:lang w:val="en-US"/>
        </w:rPr>
        <w:t xml:space="preserve">Case study: </w:t>
      </w:r>
      <w:r w:rsidR="00D30771" w:rsidRPr="00D30771">
        <w:rPr>
          <w:lang w:val="en-US"/>
        </w:rPr>
        <w:t>Albion Oil</w:t>
      </w:r>
    </w:p>
    <w:p w14:paraId="29198711" w14:textId="77777777" w:rsidR="00D30771" w:rsidRPr="00D30771" w:rsidRDefault="00D30771" w:rsidP="00D30771">
      <w:pPr>
        <w:rPr>
          <w:lang w:val="en-US"/>
        </w:rPr>
      </w:pPr>
      <w:r w:rsidRPr="00D30771">
        <w:rPr>
          <w:lang w:val="en-US"/>
        </w:rPr>
        <w:t>Having secured a contract to assist with exploration and exploitation of natural resources in North Africa, Albion Oil needed a means of handling its rapidly growing information assets and communicating efficiently with all members of a project team scattered across Europe, North Africa and North America. A technical review of the existing infrastructure revealed a mix of Macs, PCs and UNIX systems. What to do? These are the steps they took:</w:t>
      </w:r>
    </w:p>
    <w:p w14:paraId="535F6ADF" w14:textId="77777777" w:rsidR="00D30771" w:rsidRPr="00D30771" w:rsidRDefault="00D30771" w:rsidP="00D30771">
      <w:pPr>
        <w:rPr>
          <w:lang w:val="en-US"/>
        </w:rPr>
      </w:pPr>
      <w:r w:rsidRPr="00D30771">
        <w:rPr>
          <w:lang w:val="en-US"/>
        </w:rPr>
        <w:t xml:space="preserve"> Produced a project initiation document defining key business objectives</w:t>
      </w:r>
    </w:p>
    <w:p w14:paraId="0E93C2BC" w14:textId="77777777" w:rsidR="00D30771" w:rsidRPr="00D30771" w:rsidRDefault="00D30771" w:rsidP="00D30771">
      <w:pPr>
        <w:rPr>
          <w:lang w:val="en-US"/>
        </w:rPr>
      </w:pPr>
      <w:r w:rsidRPr="00D30771">
        <w:rPr>
          <w:lang w:val="en-US"/>
        </w:rPr>
        <w:t xml:space="preserve"> Restricted the scope of the project to users involved in the North African exploration</w:t>
      </w:r>
    </w:p>
    <w:p w14:paraId="55A251FB" w14:textId="77777777" w:rsidR="00D30771" w:rsidRPr="00D30771" w:rsidRDefault="00D30771" w:rsidP="00D30771">
      <w:pPr>
        <w:rPr>
          <w:lang w:val="en-US"/>
        </w:rPr>
      </w:pPr>
      <w:r w:rsidRPr="00D30771">
        <w:rPr>
          <w:lang w:val="en-US"/>
        </w:rPr>
        <w:t xml:space="preserve"> Defined key deliverables, including the establishment of a user group</w:t>
      </w:r>
    </w:p>
    <w:p w14:paraId="4F2FE00D" w14:textId="77777777" w:rsidR="00D30771" w:rsidRPr="00D30771" w:rsidRDefault="00D30771" w:rsidP="00D30771">
      <w:pPr>
        <w:rPr>
          <w:lang w:val="en-US"/>
        </w:rPr>
      </w:pPr>
      <w:r w:rsidRPr="00D30771">
        <w:rPr>
          <w:lang w:val="en-US"/>
        </w:rPr>
        <w:t xml:space="preserve"> Defined key success criteria – e.g. providing users with reliable and secure access to information and round-the-clock support and training </w:t>
      </w:r>
    </w:p>
    <w:p w14:paraId="7AB332B4" w14:textId="77777777" w:rsidR="00D30771" w:rsidRPr="00D30771" w:rsidRDefault="00D30771" w:rsidP="00D30771">
      <w:pPr>
        <w:rPr>
          <w:lang w:val="en-US"/>
        </w:rPr>
      </w:pPr>
      <w:r w:rsidRPr="00D30771">
        <w:rPr>
          <w:lang w:val="en-US"/>
        </w:rPr>
        <w:t xml:space="preserve"> Documentation, clarification of roles and responsibilities and mechanisms for addressing security, reliability, contingency and other issues were all established as necessary targets</w:t>
      </w:r>
    </w:p>
    <w:p w14:paraId="47AD1761" w14:textId="77777777" w:rsidR="00D30771" w:rsidRPr="00D30771" w:rsidRDefault="00D30771" w:rsidP="00D30771">
      <w:pPr>
        <w:rPr>
          <w:lang w:val="en-US"/>
        </w:rPr>
      </w:pPr>
      <w:r w:rsidRPr="00D30771">
        <w:rPr>
          <w:lang w:val="en-US"/>
        </w:rPr>
        <w:t xml:space="preserve"> Clear targets were identified in terms of ‘publishing’ information (authoring, formats, ownership), locating information and Newsgroup ‘netiquette’</w:t>
      </w:r>
    </w:p>
    <w:p w14:paraId="5666C4F8" w14:textId="77777777" w:rsidR="00D30771" w:rsidRPr="00D30771" w:rsidRDefault="00D30771" w:rsidP="00D30771">
      <w:pPr>
        <w:rPr>
          <w:lang w:val="en-US"/>
        </w:rPr>
      </w:pPr>
      <w:r w:rsidRPr="00D30771">
        <w:rPr>
          <w:lang w:val="en-US"/>
        </w:rPr>
        <w:t xml:space="preserve"> The project was controlled by a small tightly focused team</w:t>
      </w:r>
    </w:p>
    <w:p w14:paraId="3F9F4B0A" w14:textId="77777777" w:rsidR="00D30771" w:rsidRPr="00D30771" w:rsidRDefault="00D30771" w:rsidP="00D30771">
      <w:pPr>
        <w:rPr>
          <w:lang w:val="en-US"/>
        </w:rPr>
      </w:pPr>
      <w:r w:rsidRPr="00D30771">
        <w:rPr>
          <w:lang w:val="en-US"/>
        </w:rPr>
        <w:t xml:space="preserve"> Beginning with an online telephone directory of staff as a pilot, Albion moved to adopt the same approach to other </w:t>
      </w:r>
      <w:r w:rsidRPr="00D30771">
        <w:rPr>
          <w:lang w:val="en-US"/>
        </w:rPr>
        <w:lastRenderedPageBreak/>
        <w:t>project related data. The results have been a system that matched management and user requirements in which the technology was clearly focused and not just applied for its own sake.</w:t>
      </w:r>
    </w:p>
    <w:p w14:paraId="5D0E9C84" w14:textId="77777777" w:rsidR="00D30771" w:rsidRPr="00D30771" w:rsidRDefault="00D30771" w:rsidP="00D30771">
      <w:pPr>
        <w:rPr>
          <w:lang w:val="en-US"/>
        </w:rPr>
      </w:pPr>
      <w:r w:rsidRPr="00D30771">
        <w:rPr>
          <w:lang w:val="en-US"/>
        </w:rPr>
        <w:t xml:space="preserve">Source: </w:t>
      </w:r>
      <w:proofErr w:type="spellStart"/>
      <w:r w:rsidRPr="00D30771">
        <w:rPr>
          <w:lang w:val="en-US"/>
        </w:rPr>
        <w:t>Fishenden</w:t>
      </w:r>
      <w:proofErr w:type="spellEnd"/>
      <w:r w:rsidRPr="00D30771">
        <w:rPr>
          <w:lang w:val="en-US"/>
        </w:rPr>
        <w:t xml:space="preserve"> (1997)</w:t>
      </w:r>
    </w:p>
    <w:p w14:paraId="149764A6" w14:textId="77777777" w:rsidR="00D30771" w:rsidRPr="00D30771" w:rsidRDefault="00D30771" w:rsidP="00D30771">
      <w:pPr>
        <w:rPr>
          <w:lang w:val="en-US"/>
        </w:rPr>
      </w:pPr>
      <w:r w:rsidRPr="00D30771">
        <w:rPr>
          <w:lang w:val="en-US"/>
        </w:rPr>
        <w:t xml:space="preserve"> </w:t>
      </w:r>
    </w:p>
    <w:p w14:paraId="0EFCEEFA" w14:textId="77777777" w:rsidR="00D30771" w:rsidRPr="00D30771" w:rsidRDefault="00D30771" w:rsidP="00D30771">
      <w:pPr>
        <w:rPr>
          <w:lang w:val="en-US"/>
        </w:rPr>
      </w:pPr>
      <w:r w:rsidRPr="00D30771">
        <w:rPr>
          <w:lang w:val="en-US"/>
        </w:rPr>
        <w:t xml:space="preserve"> </w:t>
      </w:r>
    </w:p>
    <w:p w14:paraId="1868A8EA" w14:textId="77777777" w:rsidR="00D30771" w:rsidRPr="00775BF2" w:rsidRDefault="00D30771" w:rsidP="00D30771">
      <w:pPr>
        <w:rPr>
          <w:b/>
          <w:lang w:val="en-US"/>
        </w:rPr>
      </w:pPr>
      <w:r w:rsidRPr="00775BF2">
        <w:rPr>
          <w:b/>
          <w:lang w:val="en-US"/>
        </w:rPr>
        <w:t>Data security</w:t>
      </w:r>
    </w:p>
    <w:p w14:paraId="0224E66A" w14:textId="77777777" w:rsidR="00D30771" w:rsidRPr="00D30771" w:rsidRDefault="00D30771" w:rsidP="00D30771">
      <w:pPr>
        <w:rPr>
          <w:lang w:val="en-US"/>
        </w:rPr>
      </w:pPr>
      <w:r w:rsidRPr="00D30771">
        <w:rPr>
          <w:lang w:val="en-US"/>
        </w:rPr>
        <w:t>Security threats can present themselves in direct form, through hackers (and as far back as 1997 it was estimated that the Internet is hacked into every 20 seconds) and through indirect information systems penetration (Mitchell et al. 1999). These indirect threats occur in four major types:</w:t>
      </w:r>
    </w:p>
    <w:p w14:paraId="5CA815F8" w14:textId="77777777" w:rsidR="00D30771" w:rsidRPr="00D30771" w:rsidRDefault="00D30771" w:rsidP="00D30771">
      <w:pPr>
        <w:rPr>
          <w:lang w:val="en-US"/>
        </w:rPr>
      </w:pPr>
      <w:r w:rsidRPr="00D30771">
        <w:rPr>
          <w:lang w:val="en-US"/>
        </w:rPr>
        <w:t xml:space="preserve"> Worms: a worm is a program that, once established, can spread copies of itself throughout a network</w:t>
      </w:r>
    </w:p>
    <w:p w14:paraId="375FC468" w14:textId="77777777" w:rsidR="00D30771" w:rsidRPr="00D30771" w:rsidRDefault="00D30771" w:rsidP="00D30771">
      <w:pPr>
        <w:rPr>
          <w:lang w:val="en-US"/>
        </w:rPr>
      </w:pPr>
      <w:r w:rsidRPr="00D30771">
        <w:rPr>
          <w:lang w:val="en-US"/>
        </w:rPr>
        <w:t xml:space="preserve"> Trojan horses: these are also programs that appear to be carrying out a non-malicious activity which, when activated, reveal their true destructive intent</w:t>
      </w:r>
    </w:p>
    <w:p w14:paraId="6FFE972E" w14:textId="77777777" w:rsidR="00D30771" w:rsidRPr="00D30771" w:rsidRDefault="00D30771" w:rsidP="00D30771">
      <w:pPr>
        <w:rPr>
          <w:lang w:val="en-US"/>
        </w:rPr>
      </w:pPr>
      <w:r w:rsidRPr="00D30771">
        <w:rPr>
          <w:lang w:val="en-US"/>
        </w:rPr>
        <w:t xml:space="preserve"> Logic bombs: these are programs activated by a specific event, for example St Valentine’s Day</w:t>
      </w:r>
    </w:p>
    <w:p w14:paraId="14FAB1E8" w14:textId="77777777" w:rsidR="00D30771" w:rsidRPr="00D30771" w:rsidRDefault="00D30771" w:rsidP="00D30771">
      <w:pPr>
        <w:rPr>
          <w:lang w:val="en-US"/>
        </w:rPr>
      </w:pPr>
      <w:r w:rsidRPr="00D30771">
        <w:rPr>
          <w:lang w:val="en-US"/>
        </w:rPr>
        <w:t xml:space="preserve"> Viruses: like a medical virus, these ‘infect’ other programs.</w:t>
      </w:r>
    </w:p>
    <w:p w14:paraId="7087BDDC" w14:textId="77777777" w:rsidR="00D30771" w:rsidRPr="00D30771" w:rsidRDefault="00D30771" w:rsidP="00D30771">
      <w:pPr>
        <w:rPr>
          <w:lang w:val="en-US"/>
        </w:rPr>
      </w:pPr>
      <w:r w:rsidRPr="00D30771">
        <w:rPr>
          <w:lang w:val="en-US"/>
        </w:rPr>
        <w:t>A popular route in for these invaders is via e-mail – and they don’t always come in as attachments. The header message is usually friendly and intriguing, encouraging the user to believe that it is a message from a friend or admirer.</w:t>
      </w:r>
    </w:p>
    <w:p w14:paraId="228BA40C" w14:textId="77777777" w:rsidR="00D30771" w:rsidRPr="00D30771" w:rsidRDefault="00D30771" w:rsidP="00D30771">
      <w:pPr>
        <w:rPr>
          <w:lang w:val="en-US"/>
        </w:rPr>
      </w:pPr>
      <w:r w:rsidRPr="00D30771">
        <w:rPr>
          <w:lang w:val="en-US"/>
        </w:rPr>
        <w:t xml:space="preserve">The results of these attacks can range from the irritating and embarrassing to the devastating, and can include the destruction of data or its modification, interception or fabrication by </w:t>
      </w:r>
      <w:proofErr w:type="spellStart"/>
      <w:r w:rsidRPr="00D30771">
        <w:rPr>
          <w:lang w:val="en-US"/>
        </w:rPr>
        <w:t>unauthorised</w:t>
      </w:r>
      <w:proofErr w:type="spellEnd"/>
      <w:r w:rsidRPr="00D30771">
        <w:rPr>
          <w:lang w:val="en-US"/>
        </w:rPr>
        <w:t xml:space="preserve"> personnel.</w:t>
      </w:r>
    </w:p>
    <w:p w14:paraId="62213567" w14:textId="77777777" w:rsidR="00D30771" w:rsidRPr="00D30771" w:rsidRDefault="00D30771" w:rsidP="00D30771">
      <w:pPr>
        <w:rPr>
          <w:lang w:val="en-US"/>
        </w:rPr>
      </w:pPr>
      <w:r w:rsidRPr="00D30771">
        <w:rPr>
          <w:lang w:val="en-US"/>
        </w:rPr>
        <w:t>The Melissa virus</w:t>
      </w:r>
    </w:p>
    <w:p w14:paraId="2F0A907A" w14:textId="77777777" w:rsidR="00D30771" w:rsidRPr="00D30771" w:rsidRDefault="00D30771" w:rsidP="00D30771">
      <w:pPr>
        <w:rPr>
          <w:lang w:val="en-US"/>
        </w:rPr>
      </w:pPr>
      <w:r w:rsidRPr="00D30771">
        <w:rPr>
          <w:lang w:val="en-US"/>
        </w:rPr>
        <w:t>Melissa was an e-mailed virus that emerged from nowhere to overwhelm commercial, government and military computer systems, leading the FBI to launch the biggest Internet manhunt ever.</w:t>
      </w:r>
    </w:p>
    <w:p w14:paraId="43556CEA" w14:textId="77777777" w:rsidR="00D30771" w:rsidRPr="00D30771" w:rsidRDefault="00D30771" w:rsidP="00D30771">
      <w:pPr>
        <w:rPr>
          <w:lang w:val="en-US"/>
        </w:rPr>
      </w:pPr>
      <w:r w:rsidRPr="00D30771">
        <w:rPr>
          <w:lang w:val="en-US"/>
        </w:rPr>
        <w:t>Melissa affects Word 97 and Word 2000 documents. If launched, this virus will attempt to start Microsoft Outlook to send copies of the infected document to up to 50 people in Outlook’s address book as an attachment.</w:t>
      </w:r>
    </w:p>
    <w:p w14:paraId="3F40299F" w14:textId="77777777" w:rsidR="00D30771" w:rsidRPr="00D30771" w:rsidRDefault="00D30771" w:rsidP="00D30771">
      <w:pPr>
        <w:rPr>
          <w:lang w:val="en-US"/>
        </w:rPr>
      </w:pPr>
      <w:r w:rsidRPr="00D30771">
        <w:rPr>
          <w:lang w:val="en-US"/>
        </w:rPr>
        <w:t>The e-mail subject line reads: Important message from [username]</w:t>
      </w:r>
    </w:p>
    <w:p w14:paraId="1B897FB9" w14:textId="77777777" w:rsidR="00D30771" w:rsidRPr="00D30771" w:rsidRDefault="00D30771" w:rsidP="00D30771">
      <w:pPr>
        <w:rPr>
          <w:lang w:val="en-US"/>
        </w:rPr>
      </w:pPr>
      <w:r w:rsidRPr="00D30771">
        <w:rPr>
          <w:lang w:val="en-US"/>
        </w:rPr>
        <w:t>While the message reads:</w:t>
      </w:r>
    </w:p>
    <w:p w14:paraId="5BAA1D57" w14:textId="3A2AF85C" w:rsidR="00D30771" w:rsidRPr="00D30771" w:rsidRDefault="00D30771" w:rsidP="00D30771">
      <w:pPr>
        <w:rPr>
          <w:lang w:val="en-US"/>
        </w:rPr>
      </w:pPr>
      <w:r w:rsidRPr="00D30771">
        <w:rPr>
          <w:lang w:val="en-US"/>
        </w:rPr>
        <w:t>Here is that document you asked for ... don’t show anyone</w:t>
      </w:r>
      <w:r w:rsidR="007A65DE">
        <w:rPr>
          <w:lang w:val="en-US"/>
        </w:rPr>
        <w:t xml:space="preserve"> </w:t>
      </w:r>
      <w:r w:rsidRPr="00D30771">
        <w:rPr>
          <w:lang w:val="en-US"/>
        </w:rPr>
        <w:t>else. ; – )</w:t>
      </w:r>
    </w:p>
    <w:p w14:paraId="28347583" w14:textId="18545541" w:rsidR="00D30771" w:rsidRDefault="00D30771" w:rsidP="00D30771">
      <w:pPr>
        <w:rPr>
          <w:lang w:val="en-US"/>
        </w:rPr>
      </w:pPr>
      <w:r w:rsidRPr="00D30771">
        <w:rPr>
          <w:lang w:val="en-US"/>
        </w:rPr>
        <w:t>Source: MelissaVirus.com (www)</w:t>
      </w:r>
    </w:p>
    <w:p w14:paraId="76576FC2" w14:textId="77777777" w:rsidR="007A65DE" w:rsidRPr="00D30771" w:rsidRDefault="007A65DE" w:rsidP="00D30771">
      <w:pPr>
        <w:rPr>
          <w:lang w:val="en-US"/>
        </w:rPr>
      </w:pPr>
    </w:p>
    <w:p w14:paraId="7F8CF36F" w14:textId="77777777" w:rsidR="00D30771" w:rsidRPr="00D30771" w:rsidRDefault="00D30771" w:rsidP="00D30771">
      <w:pPr>
        <w:rPr>
          <w:lang w:val="en-US"/>
        </w:rPr>
      </w:pPr>
      <w:r w:rsidRPr="00D30771">
        <w:rPr>
          <w:lang w:val="en-US"/>
        </w:rPr>
        <w:t>Viruses often spawn ever more dangerous variants. The ‘I Love You’ virus, which appeared in Spring 2000, had 50 variants by October that year.</w:t>
      </w:r>
    </w:p>
    <w:p w14:paraId="5D63E927" w14:textId="77777777" w:rsidR="00D30771" w:rsidRPr="00D30771" w:rsidRDefault="00D30771" w:rsidP="00D30771">
      <w:pPr>
        <w:rPr>
          <w:lang w:val="en-US"/>
        </w:rPr>
      </w:pPr>
      <w:r w:rsidRPr="00D30771">
        <w:rPr>
          <w:lang w:val="en-US"/>
        </w:rPr>
        <w:t>The growth of e-commerce has seen a surge in opportunities for business fraud and other security issues.</w:t>
      </w:r>
    </w:p>
    <w:p w14:paraId="5CF45283" w14:textId="77777777" w:rsidR="00D30771" w:rsidRPr="00D30771" w:rsidRDefault="00D30771" w:rsidP="00D30771">
      <w:pPr>
        <w:rPr>
          <w:lang w:val="en-US"/>
        </w:rPr>
      </w:pPr>
      <w:r w:rsidRPr="00D30771">
        <w:rPr>
          <w:lang w:val="en-US"/>
        </w:rPr>
        <w:t>KPMG survey</w:t>
      </w:r>
    </w:p>
    <w:p w14:paraId="240E4129" w14:textId="77777777" w:rsidR="00D30771" w:rsidRPr="00D30771" w:rsidRDefault="00D30771" w:rsidP="00D30771">
      <w:pPr>
        <w:rPr>
          <w:lang w:val="en-US"/>
        </w:rPr>
      </w:pPr>
      <w:r w:rsidRPr="00D30771">
        <w:rPr>
          <w:lang w:val="en-US"/>
        </w:rPr>
        <w:t xml:space="preserve">The management consultancy firm KPMG has produced some worrying findings from its 2001 Global </w:t>
      </w:r>
      <w:proofErr w:type="spellStart"/>
      <w:r w:rsidRPr="00D30771">
        <w:rPr>
          <w:lang w:val="en-US"/>
        </w:rPr>
        <w:t>e-fr@ud</w:t>
      </w:r>
      <w:proofErr w:type="spellEnd"/>
      <w:r w:rsidRPr="00D30771">
        <w:rPr>
          <w:lang w:val="en-US"/>
        </w:rPr>
        <w:t xml:space="preserve"> Survey:</w:t>
      </w:r>
    </w:p>
    <w:p w14:paraId="51E68601" w14:textId="77777777" w:rsidR="00D30771" w:rsidRPr="00D30771" w:rsidRDefault="00D30771" w:rsidP="00D30771">
      <w:pPr>
        <w:rPr>
          <w:lang w:val="en-US"/>
        </w:rPr>
      </w:pPr>
      <w:r w:rsidRPr="00D30771">
        <w:rPr>
          <w:lang w:val="en-US"/>
        </w:rPr>
        <w:t xml:space="preserve"> E-fraud is a growing problem for companies around the world.</w:t>
      </w:r>
    </w:p>
    <w:p w14:paraId="13AFB27A" w14:textId="77777777" w:rsidR="00D30771" w:rsidRPr="00D30771" w:rsidRDefault="00D30771" w:rsidP="00D30771">
      <w:pPr>
        <w:rPr>
          <w:lang w:val="en-US"/>
        </w:rPr>
      </w:pPr>
      <w:r w:rsidRPr="00D30771">
        <w:rPr>
          <w:lang w:val="en-US"/>
        </w:rPr>
        <w:t xml:space="preserve"> Although credit card numbers and personal information are of prime concern to customers, less than 35 per cent of companies surveyed have had security audits performed on their e-commerce systems.</w:t>
      </w:r>
    </w:p>
    <w:p w14:paraId="565EAB31" w14:textId="77777777" w:rsidR="00D30771" w:rsidRPr="00D30771" w:rsidRDefault="00D30771" w:rsidP="00D30771">
      <w:pPr>
        <w:rPr>
          <w:lang w:val="en-US"/>
        </w:rPr>
      </w:pPr>
      <w:r w:rsidRPr="00D30771">
        <w:rPr>
          <w:lang w:val="en-US"/>
        </w:rPr>
        <w:t xml:space="preserve"> 50 per cent of businesses identified hackers and poor implementation of security policies as the greatest threats to their e-commerce systems. However, the company is at greater risk of being the victim of an internal security breach.</w:t>
      </w:r>
    </w:p>
    <w:p w14:paraId="08DA4B79" w14:textId="77777777" w:rsidR="00D30771" w:rsidRPr="00D30771" w:rsidRDefault="00D30771" w:rsidP="00D30771">
      <w:pPr>
        <w:rPr>
          <w:lang w:val="en-US"/>
        </w:rPr>
      </w:pPr>
      <w:r w:rsidRPr="00D30771">
        <w:rPr>
          <w:lang w:val="en-US"/>
        </w:rPr>
        <w:t xml:space="preserve"> 83 per cent of respondents feel that the public perceives the traditional ‘bricks and mortar’ business as more secure than e-commerce-based </w:t>
      </w:r>
      <w:proofErr w:type="spellStart"/>
      <w:r w:rsidRPr="00D30771">
        <w:rPr>
          <w:lang w:val="en-US"/>
        </w:rPr>
        <w:t>dot.coms</w:t>
      </w:r>
      <w:proofErr w:type="spellEnd"/>
      <w:r w:rsidRPr="00D30771">
        <w:rPr>
          <w:lang w:val="en-US"/>
        </w:rPr>
        <w:t>.</w:t>
      </w:r>
    </w:p>
    <w:p w14:paraId="398E1E2D" w14:textId="7CC01851" w:rsidR="00D30771" w:rsidRDefault="00D30771" w:rsidP="00D30771">
      <w:pPr>
        <w:rPr>
          <w:lang w:val="en-US"/>
        </w:rPr>
      </w:pPr>
      <w:r w:rsidRPr="00D30771">
        <w:rPr>
          <w:lang w:val="en-US"/>
        </w:rPr>
        <w:t>Source: Adapted from KPMG (20</w:t>
      </w:r>
      <w:r w:rsidR="007A65DE">
        <w:rPr>
          <w:lang w:val="en-US"/>
        </w:rPr>
        <w:t>1</w:t>
      </w:r>
      <w:r w:rsidRPr="00D30771">
        <w:rPr>
          <w:lang w:val="en-US"/>
        </w:rPr>
        <w:t>1)</w:t>
      </w:r>
    </w:p>
    <w:p w14:paraId="7071D03D" w14:textId="77777777" w:rsidR="007A65DE" w:rsidRPr="00D30771" w:rsidRDefault="007A65DE" w:rsidP="00D30771">
      <w:pPr>
        <w:rPr>
          <w:lang w:val="en-US"/>
        </w:rPr>
      </w:pPr>
    </w:p>
    <w:p w14:paraId="1C286730" w14:textId="77777777" w:rsidR="00D30771" w:rsidRPr="00D30771" w:rsidRDefault="00D30771" w:rsidP="00D30771">
      <w:pPr>
        <w:rPr>
          <w:lang w:val="en-US"/>
        </w:rPr>
      </w:pPr>
      <w:r w:rsidRPr="00D30771">
        <w:rPr>
          <w:lang w:val="en-US"/>
        </w:rPr>
        <w:lastRenderedPageBreak/>
        <w:t>Methods of data security</w:t>
      </w:r>
    </w:p>
    <w:p w14:paraId="550B50D0" w14:textId="2FFBA9CD" w:rsidR="00D30771" w:rsidRDefault="00D30771" w:rsidP="00D30771">
      <w:pPr>
        <w:rPr>
          <w:lang w:val="en-US"/>
        </w:rPr>
      </w:pPr>
      <w:r w:rsidRPr="00D30771">
        <w:rPr>
          <w:lang w:val="en-US"/>
        </w:rPr>
        <w:t xml:space="preserve">There is a range of methods of varying complexity that </w:t>
      </w:r>
      <w:proofErr w:type="spellStart"/>
      <w:r w:rsidRPr="00D30771">
        <w:rPr>
          <w:lang w:val="en-US"/>
        </w:rPr>
        <w:t>organisations</w:t>
      </w:r>
      <w:proofErr w:type="spellEnd"/>
      <w:r w:rsidRPr="00D30771">
        <w:rPr>
          <w:lang w:val="en-US"/>
        </w:rPr>
        <w:t xml:space="preserve"> can use to protect themselves from </w:t>
      </w:r>
      <w:proofErr w:type="spellStart"/>
      <w:r w:rsidRPr="00D30771">
        <w:rPr>
          <w:lang w:val="en-US"/>
        </w:rPr>
        <w:t>unauthorised</w:t>
      </w:r>
      <w:proofErr w:type="spellEnd"/>
      <w:r w:rsidRPr="00D30771">
        <w:rPr>
          <w:lang w:val="en-US"/>
        </w:rPr>
        <w:t xml:space="preserve"> access. See Table 4.1.</w:t>
      </w:r>
    </w:p>
    <w:p w14:paraId="64ADDB36" w14:textId="77777777" w:rsidR="00E307C8" w:rsidRDefault="00E307C8" w:rsidP="00D30771">
      <w:pPr>
        <w:rPr>
          <w:lang w:val="en-US"/>
        </w:rPr>
      </w:pPr>
    </w:p>
    <w:p w14:paraId="61E1721B" w14:textId="77777777" w:rsidR="00775BF2" w:rsidRPr="00D30771" w:rsidRDefault="00775BF2" w:rsidP="00D30771">
      <w:pPr>
        <w:rPr>
          <w:lang w:val="en-US"/>
        </w:rPr>
      </w:pPr>
    </w:p>
    <w:p w14:paraId="1323EDFB" w14:textId="1AFB5143" w:rsidR="00D30771" w:rsidRDefault="007A65DE" w:rsidP="007A65DE">
      <w:pPr>
        <w:jc w:val="center"/>
        <w:rPr>
          <w:lang w:val="en-US"/>
        </w:rPr>
      </w:pPr>
      <w:r w:rsidRPr="00D30771">
        <w:rPr>
          <w:lang w:val="en-US"/>
        </w:rPr>
        <w:t>Table 4.1 Methods of data security</w:t>
      </w:r>
      <w:r w:rsidRPr="00D30771">
        <w:rPr>
          <w:lang w:val="en-US"/>
        </w:rPr>
        <w:tab/>
        <w:t>Source: Hawkins et al. (2000)</w:t>
      </w:r>
    </w:p>
    <w:tbl>
      <w:tblPr>
        <w:tblStyle w:val="CLARA"/>
        <w:tblW w:w="8957" w:type="dxa"/>
        <w:tblLook w:val="04A0" w:firstRow="1" w:lastRow="0" w:firstColumn="1" w:lastColumn="0" w:noHBand="0" w:noVBand="1"/>
      </w:tblPr>
      <w:tblGrid>
        <w:gridCol w:w="2870"/>
        <w:gridCol w:w="6087"/>
      </w:tblGrid>
      <w:tr w:rsidR="004C041B" w14:paraId="4D4862D4" w14:textId="77777777" w:rsidTr="007A65DE">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70" w:type="dxa"/>
          </w:tcPr>
          <w:p w14:paraId="69E11C37" w14:textId="77777777" w:rsidR="004C041B" w:rsidRPr="007A65DE" w:rsidRDefault="004C041B" w:rsidP="00C32A6D">
            <w:pPr>
              <w:spacing w:after="0" w:line="259" w:lineRule="auto"/>
              <w:ind w:left="113"/>
              <w:rPr>
                <w:color w:val="auto"/>
                <w:sz w:val="22"/>
              </w:rPr>
            </w:pPr>
            <w:proofErr w:type="spellStart"/>
            <w:r w:rsidRPr="007A65DE">
              <w:rPr>
                <w:rFonts w:ascii="Calibri" w:hAnsi="Calibri" w:cs="Calibri"/>
                <w:i/>
                <w:color w:val="auto"/>
                <w:sz w:val="22"/>
              </w:rPr>
              <w:t>Method</w:t>
            </w:r>
            <w:proofErr w:type="spellEnd"/>
          </w:p>
        </w:tc>
        <w:tc>
          <w:tcPr>
            <w:tcW w:w="6088" w:type="dxa"/>
          </w:tcPr>
          <w:p w14:paraId="7C045546" w14:textId="77777777" w:rsidR="004C041B" w:rsidRPr="007A65DE" w:rsidRDefault="004C041B" w:rsidP="00C32A6D">
            <w:pPr>
              <w:spacing w:after="0" w:line="259" w:lineRule="auto"/>
              <w:ind w:left="2"/>
              <w:cnfStyle w:val="100000000000" w:firstRow="1" w:lastRow="0" w:firstColumn="0" w:lastColumn="0" w:oddVBand="0" w:evenVBand="0" w:oddHBand="0" w:evenHBand="0" w:firstRowFirstColumn="0" w:firstRowLastColumn="0" w:lastRowFirstColumn="0" w:lastRowLastColumn="0"/>
              <w:rPr>
                <w:color w:val="auto"/>
                <w:sz w:val="22"/>
              </w:rPr>
            </w:pPr>
            <w:proofErr w:type="spellStart"/>
            <w:r w:rsidRPr="007A65DE">
              <w:rPr>
                <w:rFonts w:ascii="Calibri" w:hAnsi="Calibri" w:cs="Calibri"/>
                <w:i/>
                <w:color w:val="auto"/>
                <w:sz w:val="22"/>
              </w:rPr>
              <w:t>Description</w:t>
            </w:r>
            <w:proofErr w:type="spellEnd"/>
          </w:p>
        </w:tc>
      </w:tr>
      <w:tr w:rsidR="004C041B" w14:paraId="21039A29" w14:textId="77777777" w:rsidTr="007A65DE">
        <w:trPr>
          <w:trHeight w:val="832"/>
        </w:trPr>
        <w:tc>
          <w:tcPr>
            <w:cnfStyle w:val="001000000000" w:firstRow="0" w:lastRow="0" w:firstColumn="1" w:lastColumn="0" w:oddVBand="0" w:evenVBand="0" w:oddHBand="0" w:evenHBand="0" w:firstRowFirstColumn="0" w:firstRowLastColumn="0" w:lastRowFirstColumn="0" w:lastRowLastColumn="0"/>
            <w:tcW w:w="2870" w:type="dxa"/>
          </w:tcPr>
          <w:p w14:paraId="6D04375B" w14:textId="77777777" w:rsidR="004C041B" w:rsidRDefault="004C041B" w:rsidP="00C32A6D">
            <w:pPr>
              <w:spacing w:after="0" w:line="259" w:lineRule="auto"/>
              <w:ind w:left="113"/>
            </w:pPr>
            <w:proofErr w:type="spellStart"/>
            <w:r>
              <w:rPr>
                <w:rFonts w:ascii="Bell MT" w:eastAsia="Bell MT" w:hAnsi="Bell MT" w:cs="Bell MT"/>
                <w:sz w:val="18"/>
              </w:rPr>
              <w:t>Firewalls</w:t>
            </w:r>
            <w:proofErr w:type="spellEnd"/>
          </w:p>
        </w:tc>
        <w:tc>
          <w:tcPr>
            <w:tcW w:w="6088" w:type="dxa"/>
          </w:tcPr>
          <w:p w14:paraId="55CC7DD1" w14:textId="77777777" w:rsidR="004C041B" w:rsidRDefault="004C041B" w:rsidP="00C32A6D">
            <w:pPr>
              <w:spacing w:after="0" w:line="259" w:lineRule="auto"/>
              <w:cnfStyle w:val="000000000000" w:firstRow="0" w:lastRow="0" w:firstColumn="0" w:lastColumn="0" w:oddVBand="0" w:evenVBand="0" w:oddHBand="0" w:evenHBand="0" w:firstRowFirstColumn="0" w:firstRowLastColumn="0" w:lastRowFirstColumn="0" w:lastRowLastColumn="0"/>
            </w:pPr>
            <w:proofErr w:type="spellStart"/>
            <w:r>
              <w:rPr>
                <w:rFonts w:ascii="Bell MT" w:eastAsia="Bell MT" w:hAnsi="Bell MT" w:cs="Bell MT"/>
                <w:sz w:val="18"/>
              </w:rPr>
              <w:t>The</w:t>
            </w:r>
            <w:proofErr w:type="spellEnd"/>
            <w:r>
              <w:rPr>
                <w:rFonts w:ascii="Bell MT" w:eastAsia="Bell MT" w:hAnsi="Bell MT" w:cs="Bell MT"/>
                <w:sz w:val="18"/>
              </w:rPr>
              <w:t xml:space="preserve"> </w:t>
            </w:r>
            <w:proofErr w:type="spellStart"/>
            <w:r>
              <w:rPr>
                <w:rFonts w:ascii="Bell MT" w:eastAsia="Bell MT" w:hAnsi="Bell MT" w:cs="Bell MT"/>
                <w:sz w:val="18"/>
              </w:rPr>
              <w:t>first</w:t>
            </w:r>
            <w:proofErr w:type="spellEnd"/>
            <w:r>
              <w:rPr>
                <w:rFonts w:ascii="Bell MT" w:eastAsia="Bell MT" w:hAnsi="Bell MT" w:cs="Bell MT"/>
                <w:sz w:val="18"/>
              </w:rPr>
              <w:t xml:space="preserve"> line </w:t>
            </w:r>
            <w:proofErr w:type="spellStart"/>
            <w:r>
              <w:rPr>
                <w:rFonts w:ascii="Bell MT" w:eastAsia="Bell MT" w:hAnsi="Bell MT" w:cs="Bell MT"/>
                <w:sz w:val="18"/>
              </w:rPr>
              <w:t>of</w:t>
            </w:r>
            <w:proofErr w:type="spellEnd"/>
            <w:r>
              <w:rPr>
                <w:rFonts w:ascii="Bell MT" w:eastAsia="Bell MT" w:hAnsi="Bell MT" w:cs="Bell MT"/>
                <w:sz w:val="18"/>
              </w:rPr>
              <w:t xml:space="preserve"> </w:t>
            </w:r>
            <w:proofErr w:type="spellStart"/>
            <w:r>
              <w:rPr>
                <w:rFonts w:ascii="Bell MT" w:eastAsia="Bell MT" w:hAnsi="Bell MT" w:cs="Bell MT"/>
                <w:sz w:val="18"/>
              </w:rPr>
              <w:t>defence</w:t>
            </w:r>
            <w:proofErr w:type="spellEnd"/>
            <w:r>
              <w:rPr>
                <w:rFonts w:ascii="Bell MT" w:eastAsia="Bell MT" w:hAnsi="Bell MT" w:cs="Bell MT"/>
                <w:sz w:val="18"/>
              </w:rPr>
              <w:t xml:space="preserve"> </w:t>
            </w:r>
            <w:proofErr w:type="spellStart"/>
            <w:r>
              <w:rPr>
                <w:rFonts w:ascii="Bell MT" w:eastAsia="Bell MT" w:hAnsi="Bell MT" w:cs="Bell MT"/>
                <w:sz w:val="18"/>
              </w:rPr>
              <w:t>from</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w:t>
            </w:r>
            <w:proofErr w:type="spellStart"/>
            <w:r>
              <w:rPr>
                <w:rFonts w:ascii="Bell MT" w:eastAsia="Bell MT" w:hAnsi="Bell MT" w:cs="Bell MT"/>
                <w:sz w:val="18"/>
              </w:rPr>
              <w:t>outside</w:t>
            </w:r>
            <w:proofErr w:type="spellEnd"/>
            <w:r>
              <w:rPr>
                <w:rFonts w:ascii="Bell MT" w:eastAsia="Bell MT" w:hAnsi="Bell MT" w:cs="Bell MT"/>
                <w:sz w:val="18"/>
              </w:rPr>
              <w:t xml:space="preserve">. </w:t>
            </w:r>
            <w:proofErr w:type="spellStart"/>
            <w:r>
              <w:rPr>
                <w:rFonts w:ascii="Bell MT" w:eastAsia="Bell MT" w:hAnsi="Bell MT" w:cs="Bell MT"/>
                <w:sz w:val="18"/>
              </w:rPr>
              <w:t>Acts</w:t>
            </w:r>
            <w:proofErr w:type="spellEnd"/>
            <w:r>
              <w:rPr>
                <w:rFonts w:ascii="Bell MT" w:eastAsia="Bell MT" w:hAnsi="Bell MT" w:cs="Bell MT"/>
                <w:sz w:val="18"/>
              </w:rPr>
              <w:t xml:space="preserve"> as a </w:t>
            </w:r>
            <w:proofErr w:type="spellStart"/>
            <w:r>
              <w:rPr>
                <w:rFonts w:ascii="Bell MT" w:eastAsia="Bell MT" w:hAnsi="Bell MT" w:cs="Bell MT"/>
                <w:sz w:val="18"/>
              </w:rPr>
              <w:t>security</w:t>
            </w:r>
            <w:proofErr w:type="spellEnd"/>
            <w:r>
              <w:rPr>
                <w:rFonts w:ascii="Bell MT" w:eastAsia="Bell MT" w:hAnsi="Bell MT" w:cs="Bell MT"/>
                <w:sz w:val="18"/>
              </w:rPr>
              <w:t xml:space="preserve"> </w:t>
            </w:r>
            <w:proofErr w:type="spellStart"/>
            <w:r>
              <w:rPr>
                <w:rFonts w:ascii="Bell MT" w:eastAsia="Bell MT" w:hAnsi="Bell MT" w:cs="Bell MT"/>
                <w:sz w:val="18"/>
              </w:rPr>
              <w:t>guard</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w:t>
            </w:r>
            <w:proofErr w:type="spellStart"/>
            <w:r>
              <w:rPr>
                <w:rFonts w:ascii="Bell MT" w:eastAsia="Bell MT" w:hAnsi="Bell MT" w:cs="Bell MT"/>
                <w:sz w:val="18"/>
              </w:rPr>
              <w:t>company’s</w:t>
            </w:r>
            <w:proofErr w:type="spellEnd"/>
            <w:r>
              <w:rPr>
                <w:rFonts w:ascii="Bell MT" w:eastAsia="Bell MT" w:hAnsi="Bell MT" w:cs="Bell MT"/>
                <w:sz w:val="18"/>
              </w:rPr>
              <w:t xml:space="preserve"> </w:t>
            </w:r>
            <w:proofErr w:type="spellStart"/>
            <w:r>
              <w:rPr>
                <w:rFonts w:ascii="Bell MT" w:eastAsia="Bell MT" w:hAnsi="Bell MT" w:cs="Bell MT"/>
                <w:sz w:val="18"/>
              </w:rPr>
              <w:t>internal</w:t>
            </w:r>
            <w:proofErr w:type="spellEnd"/>
            <w:r>
              <w:rPr>
                <w:rFonts w:ascii="Bell MT" w:eastAsia="Bell MT" w:hAnsi="Bell MT" w:cs="Bell MT"/>
                <w:sz w:val="18"/>
              </w:rPr>
              <w:t xml:space="preserve"> network, </w:t>
            </w:r>
            <w:proofErr w:type="spellStart"/>
            <w:r>
              <w:rPr>
                <w:rFonts w:ascii="Bell MT" w:eastAsia="Bell MT" w:hAnsi="Bell MT" w:cs="Bell MT"/>
                <w:sz w:val="18"/>
              </w:rPr>
              <w:t>filtering</w:t>
            </w:r>
            <w:proofErr w:type="spellEnd"/>
            <w:r>
              <w:rPr>
                <w:rFonts w:ascii="Bell MT" w:eastAsia="Bell MT" w:hAnsi="Bell MT" w:cs="Bell MT"/>
                <w:sz w:val="18"/>
              </w:rPr>
              <w:t xml:space="preserve"> </w:t>
            </w:r>
            <w:proofErr w:type="spellStart"/>
            <w:r>
              <w:rPr>
                <w:rFonts w:ascii="Bell MT" w:eastAsia="Bell MT" w:hAnsi="Bell MT" w:cs="Bell MT"/>
                <w:sz w:val="18"/>
              </w:rPr>
              <w:t>all</w:t>
            </w:r>
            <w:proofErr w:type="spellEnd"/>
            <w:r>
              <w:rPr>
                <w:rFonts w:ascii="Bell MT" w:eastAsia="Bell MT" w:hAnsi="Bell MT" w:cs="Bell MT"/>
                <w:sz w:val="18"/>
              </w:rPr>
              <w:t xml:space="preserve"> incoming </w:t>
            </w:r>
            <w:proofErr w:type="spellStart"/>
            <w:r>
              <w:rPr>
                <w:rFonts w:ascii="Bell MT" w:eastAsia="Bell MT" w:hAnsi="Bell MT" w:cs="Bell MT"/>
                <w:sz w:val="18"/>
              </w:rPr>
              <w:t>traffic</w:t>
            </w:r>
            <w:proofErr w:type="spellEnd"/>
            <w:r>
              <w:rPr>
                <w:rFonts w:ascii="Bell MT" w:eastAsia="Bell MT" w:hAnsi="Bell MT" w:cs="Bell MT"/>
                <w:sz w:val="18"/>
              </w:rPr>
              <w:t xml:space="preserve"> </w:t>
            </w:r>
            <w:proofErr w:type="spellStart"/>
            <w:r>
              <w:rPr>
                <w:rFonts w:ascii="Bell MT" w:eastAsia="Bell MT" w:hAnsi="Bell MT" w:cs="Bell MT"/>
                <w:sz w:val="18"/>
              </w:rPr>
              <w:t>from</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Internet. A </w:t>
            </w:r>
            <w:proofErr w:type="spellStart"/>
            <w:r>
              <w:rPr>
                <w:rFonts w:ascii="Bell MT" w:eastAsia="Bell MT" w:hAnsi="Bell MT" w:cs="Bell MT"/>
                <w:sz w:val="18"/>
              </w:rPr>
              <w:t>good</w:t>
            </w:r>
            <w:proofErr w:type="spellEnd"/>
            <w:r>
              <w:rPr>
                <w:rFonts w:ascii="Bell MT" w:eastAsia="Bell MT" w:hAnsi="Bell MT" w:cs="Bell MT"/>
                <w:sz w:val="18"/>
              </w:rPr>
              <w:t xml:space="preserve"> </w:t>
            </w:r>
            <w:proofErr w:type="spellStart"/>
            <w:r>
              <w:rPr>
                <w:rFonts w:ascii="Bell MT" w:eastAsia="Bell MT" w:hAnsi="Bell MT" w:cs="Bell MT"/>
                <w:sz w:val="18"/>
              </w:rPr>
              <w:t>tool</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w:t>
            </w:r>
            <w:proofErr w:type="spellStart"/>
            <w:r>
              <w:rPr>
                <w:rFonts w:ascii="Bell MT" w:eastAsia="Bell MT" w:hAnsi="Bell MT" w:cs="Bell MT"/>
                <w:sz w:val="18"/>
              </w:rPr>
              <w:t>networks</w:t>
            </w:r>
            <w:proofErr w:type="spellEnd"/>
            <w:r>
              <w:rPr>
                <w:rFonts w:ascii="Bell MT" w:eastAsia="Bell MT" w:hAnsi="Bell MT" w:cs="Bell MT"/>
                <w:sz w:val="18"/>
              </w:rPr>
              <w:t xml:space="preserve"> </w:t>
            </w:r>
            <w:proofErr w:type="spellStart"/>
            <w:r>
              <w:rPr>
                <w:rFonts w:ascii="Bell MT" w:eastAsia="Bell MT" w:hAnsi="Bell MT" w:cs="Bell MT"/>
                <w:sz w:val="18"/>
              </w:rPr>
              <w:t>connected</w:t>
            </w:r>
            <w:proofErr w:type="spellEnd"/>
            <w:r>
              <w:rPr>
                <w:rFonts w:ascii="Bell MT" w:eastAsia="Bell MT" w:hAnsi="Bell MT" w:cs="Bell MT"/>
                <w:sz w:val="18"/>
              </w:rPr>
              <w:t xml:space="preserve"> to </w:t>
            </w:r>
            <w:proofErr w:type="spellStart"/>
            <w:r>
              <w:rPr>
                <w:rFonts w:ascii="Bell MT" w:eastAsia="Bell MT" w:hAnsi="Bell MT" w:cs="Bell MT"/>
                <w:sz w:val="18"/>
              </w:rPr>
              <w:t>the</w:t>
            </w:r>
            <w:proofErr w:type="spellEnd"/>
            <w:r>
              <w:rPr>
                <w:rFonts w:ascii="Bell MT" w:eastAsia="Bell MT" w:hAnsi="Bell MT" w:cs="Bell MT"/>
                <w:sz w:val="18"/>
              </w:rPr>
              <w:t xml:space="preserve"> Internet</w:t>
            </w:r>
          </w:p>
        </w:tc>
      </w:tr>
      <w:tr w:rsidR="004C041B" w14:paraId="027AD208" w14:textId="77777777" w:rsidTr="007A65DE">
        <w:trPr>
          <w:cnfStyle w:val="000000010000" w:firstRow="0" w:lastRow="0" w:firstColumn="0" w:lastColumn="0" w:oddVBand="0" w:evenVBand="0" w:oddHBand="0" w:evenHBand="1"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2870" w:type="dxa"/>
          </w:tcPr>
          <w:p w14:paraId="223DEB91" w14:textId="77777777" w:rsidR="004C041B" w:rsidRDefault="004C041B" w:rsidP="00C32A6D">
            <w:pPr>
              <w:spacing w:after="0" w:line="259" w:lineRule="auto"/>
              <w:ind w:left="113"/>
            </w:pPr>
            <w:r>
              <w:rPr>
                <w:rFonts w:ascii="Bell MT" w:eastAsia="Bell MT" w:hAnsi="Bell MT" w:cs="Bell MT"/>
                <w:sz w:val="18"/>
              </w:rPr>
              <w:t xml:space="preserve">User </w:t>
            </w:r>
            <w:proofErr w:type="spellStart"/>
            <w:r>
              <w:rPr>
                <w:rFonts w:ascii="Bell MT" w:eastAsia="Bell MT" w:hAnsi="Bell MT" w:cs="Bell MT"/>
                <w:sz w:val="18"/>
              </w:rPr>
              <w:t>authentication</w:t>
            </w:r>
            <w:proofErr w:type="spellEnd"/>
          </w:p>
        </w:tc>
        <w:tc>
          <w:tcPr>
            <w:tcW w:w="6088" w:type="dxa"/>
          </w:tcPr>
          <w:p w14:paraId="3C82D6E5" w14:textId="77777777" w:rsidR="004C041B" w:rsidRDefault="004C041B" w:rsidP="00C32A6D">
            <w:pPr>
              <w:spacing w:after="0" w:line="259" w:lineRule="auto"/>
              <w:cnfStyle w:val="000000010000" w:firstRow="0" w:lastRow="0" w:firstColumn="0" w:lastColumn="0" w:oddVBand="0" w:evenVBand="0" w:oddHBand="0" w:evenHBand="1" w:firstRowFirstColumn="0" w:firstRowLastColumn="0" w:lastRowFirstColumn="0" w:lastRowLastColumn="0"/>
            </w:pPr>
            <w:proofErr w:type="spellStart"/>
            <w:r>
              <w:rPr>
                <w:rFonts w:ascii="Bell MT" w:eastAsia="Bell MT" w:hAnsi="Bell MT" w:cs="Bell MT"/>
                <w:sz w:val="18"/>
              </w:rPr>
              <w:t>Verifies</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identity </w:t>
            </w:r>
            <w:proofErr w:type="spellStart"/>
            <w:r>
              <w:rPr>
                <w:rFonts w:ascii="Bell MT" w:eastAsia="Bell MT" w:hAnsi="Bell MT" w:cs="Bell MT"/>
                <w:sz w:val="18"/>
              </w:rPr>
              <w:t>of</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user. </w:t>
            </w:r>
            <w:proofErr w:type="spellStart"/>
            <w:r>
              <w:rPr>
                <w:rFonts w:ascii="Bell MT" w:eastAsia="Bell MT" w:hAnsi="Bell MT" w:cs="Bell MT"/>
                <w:sz w:val="18"/>
              </w:rPr>
              <w:t>Could</w:t>
            </w:r>
            <w:proofErr w:type="spellEnd"/>
            <w:r>
              <w:rPr>
                <w:rFonts w:ascii="Bell MT" w:eastAsia="Bell MT" w:hAnsi="Bell MT" w:cs="Bell MT"/>
                <w:sz w:val="18"/>
              </w:rPr>
              <w:t xml:space="preserve"> </w:t>
            </w:r>
            <w:proofErr w:type="spellStart"/>
            <w:r>
              <w:rPr>
                <w:rFonts w:ascii="Bell MT" w:eastAsia="Bell MT" w:hAnsi="Bell MT" w:cs="Bell MT"/>
                <w:sz w:val="18"/>
              </w:rPr>
              <w:t>also</w:t>
            </w:r>
            <w:proofErr w:type="spellEnd"/>
            <w:r>
              <w:rPr>
                <w:rFonts w:ascii="Bell MT" w:eastAsia="Bell MT" w:hAnsi="Bell MT" w:cs="Bell MT"/>
                <w:sz w:val="18"/>
              </w:rPr>
              <w:t xml:space="preserve"> </w:t>
            </w:r>
            <w:proofErr w:type="spellStart"/>
            <w:r>
              <w:rPr>
                <w:rFonts w:ascii="Bell MT" w:eastAsia="Bell MT" w:hAnsi="Bell MT" w:cs="Bell MT"/>
                <w:sz w:val="18"/>
              </w:rPr>
              <w:t>be</w:t>
            </w:r>
            <w:proofErr w:type="spellEnd"/>
            <w:r>
              <w:rPr>
                <w:rFonts w:ascii="Bell MT" w:eastAsia="Bell MT" w:hAnsi="Bell MT" w:cs="Bell MT"/>
                <w:sz w:val="18"/>
              </w:rPr>
              <w:t xml:space="preserve"> </w:t>
            </w:r>
            <w:proofErr w:type="spellStart"/>
            <w:r>
              <w:rPr>
                <w:rFonts w:ascii="Bell MT" w:eastAsia="Bell MT" w:hAnsi="Bell MT" w:cs="Bell MT"/>
                <w:sz w:val="18"/>
              </w:rPr>
              <w:t>used</w:t>
            </w:r>
            <w:proofErr w:type="spellEnd"/>
            <w:r>
              <w:rPr>
                <w:rFonts w:ascii="Bell MT" w:eastAsia="Bell MT" w:hAnsi="Bell MT" w:cs="Bell MT"/>
                <w:sz w:val="18"/>
              </w:rPr>
              <w:t xml:space="preserve"> to </w:t>
            </w:r>
            <w:proofErr w:type="spellStart"/>
            <w:r>
              <w:rPr>
                <w:rFonts w:ascii="Bell MT" w:eastAsia="Bell MT" w:hAnsi="Bell MT" w:cs="Bell MT"/>
                <w:sz w:val="18"/>
              </w:rPr>
              <w:t>restrict</w:t>
            </w:r>
            <w:proofErr w:type="spellEnd"/>
            <w:r>
              <w:rPr>
                <w:rFonts w:ascii="Bell MT" w:eastAsia="Bell MT" w:hAnsi="Bell MT" w:cs="Bell MT"/>
                <w:sz w:val="18"/>
              </w:rPr>
              <w:t xml:space="preserve"> </w:t>
            </w:r>
            <w:proofErr w:type="spellStart"/>
            <w:r>
              <w:rPr>
                <w:rFonts w:ascii="Bell MT" w:eastAsia="Bell MT" w:hAnsi="Bell MT" w:cs="Bell MT"/>
                <w:sz w:val="18"/>
              </w:rPr>
              <w:t>access</w:t>
            </w:r>
            <w:proofErr w:type="spellEnd"/>
            <w:r>
              <w:rPr>
                <w:rFonts w:ascii="Bell MT" w:eastAsia="Bell MT" w:hAnsi="Bell MT" w:cs="Bell MT"/>
                <w:sz w:val="18"/>
              </w:rPr>
              <w:t xml:space="preserve"> to </w:t>
            </w:r>
            <w:proofErr w:type="spellStart"/>
            <w:r>
              <w:rPr>
                <w:rFonts w:ascii="Bell MT" w:eastAsia="Bell MT" w:hAnsi="Bell MT" w:cs="Bell MT"/>
                <w:sz w:val="18"/>
              </w:rPr>
              <w:t>certain</w:t>
            </w:r>
            <w:proofErr w:type="spellEnd"/>
            <w:r>
              <w:rPr>
                <w:rFonts w:ascii="Bell MT" w:eastAsia="Bell MT" w:hAnsi="Bell MT" w:cs="Bell MT"/>
                <w:sz w:val="18"/>
              </w:rPr>
              <w:t xml:space="preserve"> </w:t>
            </w:r>
            <w:proofErr w:type="spellStart"/>
            <w:r>
              <w:rPr>
                <w:rFonts w:ascii="Bell MT" w:eastAsia="Bell MT" w:hAnsi="Bell MT" w:cs="Bell MT"/>
                <w:sz w:val="18"/>
              </w:rPr>
              <w:t>resources</w:t>
            </w:r>
            <w:proofErr w:type="spellEnd"/>
            <w:r>
              <w:rPr>
                <w:rFonts w:ascii="Bell MT" w:eastAsia="Bell MT" w:hAnsi="Bell MT" w:cs="Bell MT"/>
                <w:sz w:val="18"/>
              </w:rPr>
              <w:t xml:space="preserve"> </w:t>
            </w:r>
            <w:proofErr w:type="spellStart"/>
            <w:r>
              <w:rPr>
                <w:rFonts w:ascii="Bell MT" w:eastAsia="Bell MT" w:hAnsi="Bell MT" w:cs="Bell MT"/>
                <w:sz w:val="18"/>
              </w:rPr>
              <w:t>within</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network. A </w:t>
            </w:r>
            <w:proofErr w:type="spellStart"/>
            <w:r>
              <w:rPr>
                <w:rFonts w:ascii="Bell MT" w:eastAsia="Bell MT" w:hAnsi="Bell MT" w:cs="Bell MT"/>
                <w:sz w:val="18"/>
              </w:rPr>
              <w:t>requirement</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w:t>
            </w:r>
            <w:proofErr w:type="spellStart"/>
            <w:r>
              <w:rPr>
                <w:rFonts w:ascii="Bell MT" w:eastAsia="Bell MT" w:hAnsi="Bell MT" w:cs="Bell MT"/>
                <w:sz w:val="18"/>
              </w:rPr>
              <w:t>any</w:t>
            </w:r>
            <w:proofErr w:type="spellEnd"/>
            <w:r>
              <w:rPr>
                <w:rFonts w:ascii="Bell MT" w:eastAsia="Bell MT" w:hAnsi="Bell MT" w:cs="Bell MT"/>
                <w:sz w:val="18"/>
              </w:rPr>
              <w:t xml:space="preserve"> user </w:t>
            </w:r>
            <w:proofErr w:type="spellStart"/>
            <w:r>
              <w:rPr>
                <w:rFonts w:ascii="Bell MT" w:eastAsia="Bell MT" w:hAnsi="Bell MT" w:cs="Bell MT"/>
                <w:sz w:val="18"/>
              </w:rPr>
              <w:t>accessing</w:t>
            </w:r>
            <w:proofErr w:type="spellEnd"/>
            <w:r>
              <w:rPr>
                <w:rFonts w:ascii="Bell MT" w:eastAsia="Bell MT" w:hAnsi="Bell MT" w:cs="Bell MT"/>
                <w:sz w:val="18"/>
              </w:rPr>
              <w:t xml:space="preserve"> a </w:t>
            </w:r>
            <w:proofErr w:type="spellStart"/>
            <w:r>
              <w:rPr>
                <w:rFonts w:ascii="Bell MT" w:eastAsia="Bell MT" w:hAnsi="Bell MT" w:cs="Bell MT"/>
                <w:sz w:val="18"/>
              </w:rPr>
              <w:t>corporate</w:t>
            </w:r>
            <w:proofErr w:type="spellEnd"/>
            <w:r>
              <w:rPr>
                <w:rFonts w:ascii="Bell MT" w:eastAsia="Bell MT" w:hAnsi="Bell MT" w:cs="Bell MT"/>
                <w:sz w:val="18"/>
              </w:rPr>
              <w:t xml:space="preserve"> network</w:t>
            </w:r>
          </w:p>
        </w:tc>
      </w:tr>
      <w:tr w:rsidR="004C041B" w14:paraId="65B5F182" w14:textId="77777777" w:rsidTr="007A65DE">
        <w:trPr>
          <w:trHeight w:val="568"/>
        </w:trPr>
        <w:tc>
          <w:tcPr>
            <w:cnfStyle w:val="001000000000" w:firstRow="0" w:lastRow="0" w:firstColumn="1" w:lastColumn="0" w:oddVBand="0" w:evenVBand="0" w:oddHBand="0" w:evenHBand="0" w:firstRowFirstColumn="0" w:firstRowLastColumn="0" w:lastRowFirstColumn="0" w:lastRowLastColumn="0"/>
            <w:tcW w:w="2870" w:type="dxa"/>
          </w:tcPr>
          <w:p w14:paraId="3CD83148" w14:textId="77777777" w:rsidR="004C041B" w:rsidRDefault="004C041B" w:rsidP="00C32A6D">
            <w:pPr>
              <w:spacing w:after="0" w:line="259" w:lineRule="auto"/>
              <w:ind w:left="113"/>
            </w:pPr>
            <w:r>
              <w:rPr>
                <w:rFonts w:ascii="Bell MT" w:eastAsia="Bell MT" w:hAnsi="Bell MT" w:cs="Bell MT"/>
                <w:sz w:val="18"/>
              </w:rPr>
              <w:t xml:space="preserve">Data </w:t>
            </w:r>
            <w:proofErr w:type="spellStart"/>
            <w:r>
              <w:rPr>
                <w:rFonts w:ascii="Bell MT" w:eastAsia="Bell MT" w:hAnsi="Bell MT" w:cs="Bell MT"/>
                <w:sz w:val="18"/>
              </w:rPr>
              <w:t>encryption</w:t>
            </w:r>
            <w:proofErr w:type="spellEnd"/>
          </w:p>
        </w:tc>
        <w:tc>
          <w:tcPr>
            <w:tcW w:w="6088" w:type="dxa"/>
          </w:tcPr>
          <w:p w14:paraId="4CE76FB9" w14:textId="77777777" w:rsidR="004C041B" w:rsidRDefault="004C041B" w:rsidP="00C32A6D">
            <w:pPr>
              <w:spacing w:after="0" w:line="259" w:lineRule="auto"/>
              <w:cnfStyle w:val="000000000000" w:firstRow="0" w:lastRow="0" w:firstColumn="0" w:lastColumn="0" w:oddVBand="0" w:evenVBand="0" w:oddHBand="0" w:evenHBand="0" w:firstRowFirstColumn="0" w:firstRowLastColumn="0" w:lastRowFirstColumn="0" w:lastRowLastColumn="0"/>
            </w:pPr>
            <w:proofErr w:type="spellStart"/>
            <w:r>
              <w:rPr>
                <w:rFonts w:ascii="Bell MT" w:eastAsia="Bell MT" w:hAnsi="Bell MT" w:cs="Bell MT"/>
                <w:sz w:val="18"/>
              </w:rPr>
              <w:t>Scrambles</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data </w:t>
            </w:r>
            <w:proofErr w:type="spellStart"/>
            <w:r>
              <w:rPr>
                <w:rFonts w:ascii="Bell MT" w:eastAsia="Bell MT" w:hAnsi="Bell MT" w:cs="Bell MT"/>
                <w:sz w:val="18"/>
              </w:rPr>
              <w:t>before</w:t>
            </w:r>
            <w:proofErr w:type="spellEnd"/>
            <w:r>
              <w:rPr>
                <w:rFonts w:ascii="Bell MT" w:eastAsia="Bell MT" w:hAnsi="Bell MT" w:cs="Bell MT"/>
                <w:sz w:val="18"/>
              </w:rPr>
              <w:t xml:space="preserve"> and </w:t>
            </w:r>
            <w:proofErr w:type="spellStart"/>
            <w:r>
              <w:rPr>
                <w:rFonts w:ascii="Bell MT" w:eastAsia="Bell MT" w:hAnsi="Bell MT" w:cs="Bell MT"/>
                <w:sz w:val="18"/>
              </w:rPr>
              <w:t>during</w:t>
            </w:r>
            <w:proofErr w:type="spellEnd"/>
            <w:r>
              <w:rPr>
                <w:rFonts w:ascii="Bell MT" w:eastAsia="Bell MT" w:hAnsi="Bell MT" w:cs="Bell MT"/>
                <w:sz w:val="18"/>
              </w:rPr>
              <w:t xml:space="preserve"> </w:t>
            </w:r>
            <w:proofErr w:type="spellStart"/>
            <w:r>
              <w:rPr>
                <w:rFonts w:ascii="Bell MT" w:eastAsia="Bell MT" w:hAnsi="Bell MT" w:cs="Bell MT"/>
                <w:sz w:val="18"/>
              </w:rPr>
              <w:t>transmission</w:t>
            </w:r>
            <w:proofErr w:type="spellEnd"/>
            <w:r>
              <w:rPr>
                <w:rFonts w:ascii="Bell MT" w:eastAsia="Bell MT" w:hAnsi="Bell MT" w:cs="Bell MT"/>
                <w:sz w:val="18"/>
              </w:rPr>
              <w:t xml:space="preserve">. Use </w:t>
            </w:r>
            <w:proofErr w:type="spellStart"/>
            <w:r>
              <w:rPr>
                <w:rFonts w:ascii="Bell MT" w:eastAsia="Bell MT" w:hAnsi="Bell MT" w:cs="Bell MT"/>
                <w:sz w:val="18"/>
              </w:rPr>
              <w:t>this</w:t>
            </w:r>
            <w:proofErr w:type="spellEnd"/>
            <w:r>
              <w:rPr>
                <w:rFonts w:ascii="Bell MT" w:eastAsia="Bell MT" w:hAnsi="Bell MT" w:cs="Bell MT"/>
                <w:sz w:val="18"/>
              </w:rPr>
              <w:t xml:space="preserve"> </w:t>
            </w:r>
            <w:proofErr w:type="spellStart"/>
            <w:r>
              <w:rPr>
                <w:rFonts w:ascii="Bell MT" w:eastAsia="Bell MT" w:hAnsi="Bell MT" w:cs="Bell MT"/>
                <w:sz w:val="18"/>
              </w:rPr>
              <w:t>method</w:t>
            </w:r>
            <w:proofErr w:type="spellEnd"/>
            <w:r>
              <w:rPr>
                <w:rFonts w:ascii="Bell MT" w:eastAsia="Bell MT" w:hAnsi="Bell MT" w:cs="Bell MT"/>
                <w:sz w:val="18"/>
              </w:rPr>
              <w:t xml:space="preserve"> </w:t>
            </w:r>
            <w:proofErr w:type="spellStart"/>
            <w:r>
              <w:rPr>
                <w:rFonts w:ascii="Bell MT" w:eastAsia="Bell MT" w:hAnsi="Bell MT" w:cs="Bell MT"/>
                <w:sz w:val="18"/>
              </w:rPr>
              <w:t>when</w:t>
            </w:r>
            <w:proofErr w:type="spellEnd"/>
            <w:r>
              <w:rPr>
                <w:rFonts w:ascii="Bell MT" w:eastAsia="Bell MT" w:hAnsi="Bell MT" w:cs="Bell MT"/>
                <w:sz w:val="18"/>
              </w:rPr>
              <w:t xml:space="preserve"> data </w:t>
            </w:r>
            <w:proofErr w:type="spellStart"/>
            <w:r>
              <w:rPr>
                <w:rFonts w:ascii="Bell MT" w:eastAsia="Bell MT" w:hAnsi="Bell MT" w:cs="Bell MT"/>
                <w:sz w:val="18"/>
              </w:rPr>
              <w:t>protection</w:t>
            </w:r>
            <w:proofErr w:type="spellEnd"/>
            <w:r>
              <w:rPr>
                <w:rFonts w:ascii="Bell MT" w:eastAsia="Bell MT" w:hAnsi="Bell MT" w:cs="Bell MT"/>
                <w:sz w:val="18"/>
              </w:rPr>
              <w:t xml:space="preserve"> </w:t>
            </w:r>
            <w:proofErr w:type="spellStart"/>
            <w:r>
              <w:rPr>
                <w:rFonts w:ascii="Bell MT" w:eastAsia="Bell MT" w:hAnsi="Bell MT" w:cs="Bell MT"/>
                <w:sz w:val="18"/>
              </w:rPr>
              <w:t>is</w:t>
            </w:r>
            <w:proofErr w:type="spellEnd"/>
            <w:r>
              <w:rPr>
                <w:rFonts w:ascii="Bell MT" w:eastAsia="Bell MT" w:hAnsi="Bell MT" w:cs="Bell MT"/>
                <w:sz w:val="18"/>
              </w:rPr>
              <w:t xml:space="preserve"> </w:t>
            </w:r>
            <w:proofErr w:type="spellStart"/>
            <w:r>
              <w:rPr>
                <w:rFonts w:ascii="Bell MT" w:eastAsia="Bell MT" w:hAnsi="Bell MT" w:cs="Bell MT"/>
                <w:sz w:val="18"/>
              </w:rPr>
              <w:t>important</w:t>
            </w:r>
            <w:proofErr w:type="spellEnd"/>
          </w:p>
        </w:tc>
      </w:tr>
      <w:tr w:rsidR="004C041B" w14:paraId="12F408DC" w14:textId="77777777" w:rsidTr="007A65DE">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870" w:type="dxa"/>
          </w:tcPr>
          <w:p w14:paraId="0FFEF83F" w14:textId="77777777" w:rsidR="004C041B" w:rsidRDefault="004C041B" w:rsidP="00C32A6D">
            <w:pPr>
              <w:spacing w:after="0" w:line="259" w:lineRule="auto"/>
              <w:ind w:left="113"/>
            </w:pPr>
            <w:proofErr w:type="spellStart"/>
            <w:r>
              <w:rPr>
                <w:rFonts w:ascii="Bell MT" w:eastAsia="Bell MT" w:hAnsi="Bell MT" w:cs="Bell MT"/>
                <w:sz w:val="18"/>
              </w:rPr>
              <w:t>Key</w:t>
            </w:r>
            <w:proofErr w:type="spellEnd"/>
            <w:r>
              <w:rPr>
                <w:rFonts w:ascii="Bell MT" w:eastAsia="Bell MT" w:hAnsi="Bell MT" w:cs="Bell MT"/>
                <w:sz w:val="18"/>
              </w:rPr>
              <w:t xml:space="preserve"> management</w:t>
            </w:r>
          </w:p>
        </w:tc>
        <w:tc>
          <w:tcPr>
            <w:tcW w:w="6088" w:type="dxa"/>
          </w:tcPr>
          <w:p w14:paraId="43865191" w14:textId="77777777" w:rsidR="004C041B" w:rsidRDefault="004C041B" w:rsidP="00C32A6D">
            <w:pPr>
              <w:spacing w:after="0" w:line="259" w:lineRule="auto"/>
              <w:cnfStyle w:val="000000010000" w:firstRow="0" w:lastRow="0" w:firstColumn="0" w:lastColumn="0" w:oddVBand="0" w:evenVBand="0" w:oddHBand="0" w:evenHBand="1" w:firstRowFirstColumn="0" w:firstRowLastColumn="0" w:lastRowFirstColumn="0" w:lastRowLastColumn="0"/>
            </w:pPr>
            <w:proofErr w:type="spellStart"/>
            <w:r>
              <w:rPr>
                <w:rFonts w:ascii="Bell MT" w:eastAsia="Bell MT" w:hAnsi="Bell MT" w:cs="Bell MT"/>
                <w:sz w:val="18"/>
              </w:rPr>
              <w:t>Acts</w:t>
            </w:r>
            <w:proofErr w:type="spellEnd"/>
            <w:r>
              <w:rPr>
                <w:rFonts w:ascii="Bell MT" w:eastAsia="Bell MT" w:hAnsi="Bell MT" w:cs="Bell MT"/>
                <w:sz w:val="18"/>
              </w:rPr>
              <w:t xml:space="preserve"> </w:t>
            </w:r>
            <w:proofErr w:type="spellStart"/>
            <w:r>
              <w:rPr>
                <w:rFonts w:ascii="Bell MT" w:eastAsia="Bell MT" w:hAnsi="Bell MT" w:cs="Bell MT"/>
                <w:sz w:val="18"/>
              </w:rPr>
              <w:t>like</w:t>
            </w:r>
            <w:proofErr w:type="spellEnd"/>
            <w:r>
              <w:rPr>
                <w:rFonts w:ascii="Bell MT" w:eastAsia="Bell MT" w:hAnsi="Bell MT" w:cs="Bell MT"/>
                <w:sz w:val="18"/>
              </w:rPr>
              <w:t xml:space="preserve"> a ‘</w:t>
            </w:r>
            <w:proofErr w:type="spellStart"/>
            <w:r>
              <w:rPr>
                <w:rFonts w:ascii="Bell MT" w:eastAsia="Bell MT" w:hAnsi="Bell MT" w:cs="Bell MT"/>
                <w:sz w:val="18"/>
              </w:rPr>
              <w:t>key</w:t>
            </w:r>
            <w:proofErr w:type="spellEnd"/>
            <w:r>
              <w:rPr>
                <w:rFonts w:ascii="Bell MT" w:eastAsia="Bell MT" w:hAnsi="Bell MT" w:cs="Bell MT"/>
                <w:sz w:val="18"/>
              </w:rPr>
              <w:t xml:space="preserve">’ to </w:t>
            </w:r>
            <w:proofErr w:type="spellStart"/>
            <w:r>
              <w:rPr>
                <w:rFonts w:ascii="Bell MT" w:eastAsia="Bell MT" w:hAnsi="Bell MT" w:cs="Bell MT"/>
                <w:sz w:val="18"/>
              </w:rPr>
              <w:t>access</w:t>
            </w:r>
            <w:proofErr w:type="spellEnd"/>
            <w:r>
              <w:rPr>
                <w:rFonts w:ascii="Bell MT" w:eastAsia="Bell MT" w:hAnsi="Bell MT" w:cs="Bell MT"/>
                <w:sz w:val="18"/>
              </w:rPr>
              <w:t xml:space="preserve"> </w:t>
            </w:r>
            <w:proofErr w:type="spellStart"/>
            <w:r>
              <w:rPr>
                <w:rFonts w:ascii="Bell MT" w:eastAsia="Bell MT" w:hAnsi="Bell MT" w:cs="Bell MT"/>
                <w:sz w:val="18"/>
              </w:rPr>
              <w:t>encrypted</w:t>
            </w:r>
            <w:proofErr w:type="spellEnd"/>
            <w:r>
              <w:rPr>
                <w:rFonts w:ascii="Bell MT" w:eastAsia="Bell MT" w:hAnsi="Bell MT" w:cs="Bell MT"/>
                <w:sz w:val="18"/>
              </w:rPr>
              <w:t xml:space="preserve"> data. Maximum </w:t>
            </w:r>
            <w:proofErr w:type="spellStart"/>
            <w:r>
              <w:rPr>
                <w:rFonts w:ascii="Bell MT" w:eastAsia="Bell MT" w:hAnsi="Bell MT" w:cs="Bell MT"/>
                <w:sz w:val="18"/>
              </w:rPr>
              <w:t>protection</w:t>
            </w:r>
            <w:proofErr w:type="spellEnd"/>
            <w:r>
              <w:rPr>
                <w:rFonts w:ascii="Bell MT" w:eastAsia="Bell MT" w:hAnsi="Bell MT" w:cs="Bell MT"/>
                <w:sz w:val="18"/>
              </w:rPr>
              <w:t xml:space="preserve"> to </w:t>
            </w:r>
            <w:proofErr w:type="spellStart"/>
            <w:r>
              <w:rPr>
                <w:rFonts w:ascii="Bell MT" w:eastAsia="Bell MT" w:hAnsi="Bell MT" w:cs="Bell MT"/>
                <w:sz w:val="18"/>
              </w:rPr>
              <w:t>protect</w:t>
            </w:r>
            <w:proofErr w:type="spellEnd"/>
            <w:r>
              <w:rPr>
                <w:rFonts w:ascii="Bell MT" w:eastAsia="Bell MT" w:hAnsi="Bell MT" w:cs="Bell MT"/>
                <w:sz w:val="18"/>
              </w:rPr>
              <w:t xml:space="preserve"> data </w:t>
            </w:r>
            <w:proofErr w:type="spellStart"/>
            <w:r>
              <w:rPr>
                <w:rFonts w:ascii="Bell MT" w:eastAsia="Bell MT" w:hAnsi="Bell MT" w:cs="Bell MT"/>
                <w:sz w:val="18"/>
              </w:rPr>
              <w:t>from</w:t>
            </w:r>
            <w:proofErr w:type="spellEnd"/>
            <w:r>
              <w:rPr>
                <w:rFonts w:ascii="Bell MT" w:eastAsia="Bell MT" w:hAnsi="Bell MT" w:cs="Bell MT"/>
                <w:sz w:val="18"/>
              </w:rPr>
              <w:t xml:space="preserve"> </w:t>
            </w:r>
            <w:proofErr w:type="spellStart"/>
            <w:r>
              <w:rPr>
                <w:rFonts w:ascii="Bell MT" w:eastAsia="Bell MT" w:hAnsi="Bell MT" w:cs="Bell MT"/>
                <w:sz w:val="18"/>
              </w:rPr>
              <w:t>unauthorised</w:t>
            </w:r>
            <w:proofErr w:type="spellEnd"/>
            <w:r>
              <w:rPr>
                <w:rFonts w:ascii="Bell MT" w:eastAsia="Bell MT" w:hAnsi="Bell MT" w:cs="Bell MT"/>
                <w:sz w:val="18"/>
              </w:rPr>
              <w:t xml:space="preserve"> </w:t>
            </w:r>
            <w:proofErr w:type="spellStart"/>
            <w:r>
              <w:rPr>
                <w:rFonts w:ascii="Bell MT" w:eastAsia="Bell MT" w:hAnsi="Bell MT" w:cs="Bell MT"/>
                <w:sz w:val="18"/>
              </w:rPr>
              <w:t>parties</w:t>
            </w:r>
            <w:proofErr w:type="spellEnd"/>
            <w:r>
              <w:rPr>
                <w:rFonts w:ascii="Bell MT" w:eastAsia="Bell MT" w:hAnsi="Bell MT" w:cs="Bell MT"/>
                <w:sz w:val="18"/>
              </w:rPr>
              <w:t xml:space="preserve">. Use in </w:t>
            </w:r>
            <w:proofErr w:type="spellStart"/>
            <w:r>
              <w:rPr>
                <w:rFonts w:ascii="Bell MT" w:eastAsia="Bell MT" w:hAnsi="Bell MT" w:cs="Bell MT"/>
                <w:sz w:val="18"/>
              </w:rPr>
              <w:t>conjunction</w:t>
            </w:r>
            <w:proofErr w:type="spellEnd"/>
            <w:r>
              <w:rPr>
                <w:rFonts w:ascii="Bell MT" w:eastAsia="Bell MT" w:hAnsi="Bell MT" w:cs="Bell MT"/>
                <w:sz w:val="18"/>
              </w:rPr>
              <w:t xml:space="preserve"> </w:t>
            </w:r>
            <w:proofErr w:type="spellStart"/>
            <w:r>
              <w:rPr>
                <w:rFonts w:ascii="Bell MT" w:eastAsia="Bell MT" w:hAnsi="Bell MT" w:cs="Bell MT"/>
                <w:sz w:val="18"/>
              </w:rPr>
              <w:t>with</w:t>
            </w:r>
            <w:proofErr w:type="spellEnd"/>
            <w:r>
              <w:rPr>
                <w:rFonts w:ascii="Bell MT" w:eastAsia="Bell MT" w:hAnsi="Bell MT" w:cs="Bell MT"/>
                <w:sz w:val="18"/>
              </w:rPr>
              <w:t xml:space="preserve"> data </w:t>
            </w:r>
            <w:proofErr w:type="spellStart"/>
            <w:r>
              <w:rPr>
                <w:rFonts w:ascii="Bell MT" w:eastAsia="Bell MT" w:hAnsi="Bell MT" w:cs="Bell MT"/>
                <w:sz w:val="18"/>
              </w:rPr>
              <w:t>encryption</w:t>
            </w:r>
            <w:proofErr w:type="spellEnd"/>
          </w:p>
        </w:tc>
      </w:tr>
      <w:tr w:rsidR="004C041B" w14:paraId="0923170E" w14:textId="77777777" w:rsidTr="007A65DE">
        <w:trPr>
          <w:trHeight w:val="568"/>
        </w:trPr>
        <w:tc>
          <w:tcPr>
            <w:cnfStyle w:val="001000000000" w:firstRow="0" w:lastRow="0" w:firstColumn="1" w:lastColumn="0" w:oddVBand="0" w:evenVBand="0" w:oddHBand="0" w:evenHBand="0" w:firstRowFirstColumn="0" w:firstRowLastColumn="0" w:lastRowFirstColumn="0" w:lastRowLastColumn="0"/>
            <w:tcW w:w="2870" w:type="dxa"/>
          </w:tcPr>
          <w:p w14:paraId="3704A9F4" w14:textId="77777777" w:rsidR="004C041B" w:rsidRDefault="004C041B" w:rsidP="00C32A6D">
            <w:pPr>
              <w:spacing w:after="0" w:line="259" w:lineRule="auto"/>
              <w:ind w:left="113"/>
            </w:pPr>
            <w:r>
              <w:rPr>
                <w:rFonts w:ascii="Bell MT" w:eastAsia="Bell MT" w:hAnsi="Bell MT" w:cs="Bell MT"/>
                <w:sz w:val="18"/>
              </w:rPr>
              <w:t xml:space="preserve">Digital </w:t>
            </w:r>
            <w:proofErr w:type="spellStart"/>
            <w:r>
              <w:rPr>
                <w:rFonts w:ascii="Bell MT" w:eastAsia="Bell MT" w:hAnsi="Bell MT" w:cs="Bell MT"/>
                <w:sz w:val="18"/>
              </w:rPr>
              <w:t>certificate</w:t>
            </w:r>
            <w:proofErr w:type="spellEnd"/>
          </w:p>
        </w:tc>
        <w:tc>
          <w:tcPr>
            <w:tcW w:w="6088" w:type="dxa"/>
          </w:tcPr>
          <w:p w14:paraId="48F8BACD" w14:textId="77777777" w:rsidR="004C041B" w:rsidRDefault="004C041B" w:rsidP="00C32A6D">
            <w:pPr>
              <w:spacing w:after="0" w:line="259" w:lineRule="auto"/>
              <w:cnfStyle w:val="000000000000" w:firstRow="0" w:lastRow="0" w:firstColumn="0" w:lastColumn="0" w:oddVBand="0" w:evenVBand="0" w:oddHBand="0" w:evenHBand="0" w:firstRowFirstColumn="0" w:firstRowLastColumn="0" w:lastRowFirstColumn="0" w:lastRowLastColumn="0"/>
            </w:pPr>
            <w:proofErr w:type="spellStart"/>
            <w:r>
              <w:rPr>
                <w:rFonts w:ascii="Bell MT" w:eastAsia="Bell MT" w:hAnsi="Bell MT" w:cs="Bell MT"/>
                <w:sz w:val="18"/>
              </w:rPr>
              <w:t>Like</w:t>
            </w:r>
            <w:proofErr w:type="spellEnd"/>
            <w:r>
              <w:rPr>
                <w:rFonts w:ascii="Bell MT" w:eastAsia="Bell MT" w:hAnsi="Bell MT" w:cs="Bell MT"/>
                <w:sz w:val="18"/>
              </w:rPr>
              <w:t xml:space="preserve"> a </w:t>
            </w:r>
            <w:proofErr w:type="spellStart"/>
            <w:r>
              <w:rPr>
                <w:rFonts w:ascii="Bell MT" w:eastAsia="Bell MT" w:hAnsi="Bell MT" w:cs="Bell MT"/>
                <w:sz w:val="18"/>
              </w:rPr>
              <w:t>watermark</w:t>
            </w:r>
            <w:proofErr w:type="spellEnd"/>
            <w:r>
              <w:rPr>
                <w:rFonts w:ascii="Bell MT" w:eastAsia="Bell MT" w:hAnsi="Bell MT" w:cs="Bell MT"/>
                <w:sz w:val="18"/>
              </w:rPr>
              <w:t xml:space="preserve"> on a bank </w:t>
            </w:r>
            <w:proofErr w:type="spellStart"/>
            <w:r>
              <w:rPr>
                <w:rFonts w:ascii="Bell MT" w:eastAsia="Bell MT" w:hAnsi="Bell MT" w:cs="Bell MT"/>
                <w:sz w:val="18"/>
              </w:rPr>
              <w:t>cheque</w:t>
            </w:r>
            <w:proofErr w:type="spellEnd"/>
            <w:r>
              <w:rPr>
                <w:rFonts w:ascii="Bell MT" w:eastAsia="Bell MT" w:hAnsi="Bell MT" w:cs="Bell MT"/>
                <w:sz w:val="18"/>
              </w:rPr>
              <w:t xml:space="preserve"> – </w:t>
            </w:r>
            <w:proofErr w:type="spellStart"/>
            <w:r>
              <w:rPr>
                <w:rFonts w:ascii="Bell MT" w:eastAsia="Bell MT" w:hAnsi="Bell MT" w:cs="Bell MT"/>
                <w:sz w:val="18"/>
              </w:rPr>
              <w:t>this</w:t>
            </w:r>
            <w:proofErr w:type="spellEnd"/>
            <w:r>
              <w:rPr>
                <w:rFonts w:ascii="Bell MT" w:eastAsia="Bell MT" w:hAnsi="Bell MT" w:cs="Bell MT"/>
                <w:sz w:val="18"/>
              </w:rPr>
              <w:t xml:space="preserve"> </w:t>
            </w:r>
            <w:proofErr w:type="spellStart"/>
            <w:r>
              <w:rPr>
                <w:rFonts w:ascii="Bell MT" w:eastAsia="Bell MT" w:hAnsi="Bell MT" w:cs="Bell MT"/>
                <w:sz w:val="18"/>
              </w:rPr>
              <w:t>is</w:t>
            </w:r>
            <w:proofErr w:type="spellEnd"/>
            <w:r>
              <w:rPr>
                <w:rFonts w:ascii="Bell MT" w:eastAsia="Bell MT" w:hAnsi="Bell MT" w:cs="Bell MT"/>
                <w:sz w:val="18"/>
              </w:rPr>
              <w:t xml:space="preserve"> </w:t>
            </w:r>
            <w:proofErr w:type="spellStart"/>
            <w:r>
              <w:rPr>
                <w:rFonts w:ascii="Bell MT" w:eastAsia="Bell MT" w:hAnsi="Bell MT" w:cs="Bell MT"/>
                <w:sz w:val="18"/>
              </w:rPr>
              <w:t>an</w:t>
            </w:r>
            <w:proofErr w:type="spellEnd"/>
            <w:r>
              <w:rPr>
                <w:rFonts w:ascii="Bell MT" w:eastAsia="Bell MT" w:hAnsi="Bell MT" w:cs="Bell MT"/>
                <w:sz w:val="18"/>
              </w:rPr>
              <w:t xml:space="preserve"> </w:t>
            </w:r>
            <w:proofErr w:type="spellStart"/>
            <w:r>
              <w:rPr>
                <w:rFonts w:ascii="Bell MT" w:eastAsia="Bell MT" w:hAnsi="Bell MT" w:cs="Bell MT"/>
                <w:sz w:val="18"/>
              </w:rPr>
              <w:t>electronic</w:t>
            </w:r>
            <w:proofErr w:type="spellEnd"/>
            <w:r>
              <w:rPr>
                <w:rFonts w:ascii="Bell MT" w:eastAsia="Bell MT" w:hAnsi="Bell MT" w:cs="Bell MT"/>
                <w:sz w:val="18"/>
              </w:rPr>
              <w:t xml:space="preserve"> ID </w:t>
            </w:r>
            <w:proofErr w:type="spellStart"/>
            <w:r>
              <w:rPr>
                <w:rFonts w:ascii="Bell MT" w:eastAsia="Bell MT" w:hAnsi="Bell MT" w:cs="Bell MT"/>
                <w:sz w:val="18"/>
              </w:rPr>
              <w:t>card</w:t>
            </w:r>
            <w:proofErr w:type="spellEnd"/>
            <w:r>
              <w:rPr>
                <w:rFonts w:ascii="Bell MT" w:eastAsia="Bell MT" w:hAnsi="Bell MT" w:cs="Bell MT"/>
                <w:sz w:val="18"/>
              </w:rPr>
              <w:t xml:space="preserve"> </w:t>
            </w:r>
            <w:proofErr w:type="spellStart"/>
            <w:r>
              <w:rPr>
                <w:rFonts w:ascii="Bell MT" w:eastAsia="Bell MT" w:hAnsi="Bell MT" w:cs="Bell MT"/>
                <w:sz w:val="18"/>
              </w:rPr>
              <w:t>that</w:t>
            </w:r>
            <w:proofErr w:type="spellEnd"/>
            <w:r>
              <w:rPr>
                <w:rFonts w:ascii="Bell MT" w:eastAsia="Bell MT" w:hAnsi="Bell MT" w:cs="Bell MT"/>
                <w:sz w:val="18"/>
              </w:rPr>
              <w:t xml:space="preserve"> </w:t>
            </w:r>
            <w:proofErr w:type="spellStart"/>
            <w:r>
              <w:rPr>
                <w:rFonts w:ascii="Bell MT" w:eastAsia="Bell MT" w:hAnsi="Bell MT" w:cs="Bell MT"/>
                <w:sz w:val="18"/>
              </w:rPr>
              <w:t>establishes</w:t>
            </w:r>
            <w:proofErr w:type="spellEnd"/>
            <w:r>
              <w:rPr>
                <w:rFonts w:ascii="Bell MT" w:eastAsia="Bell MT" w:hAnsi="Bell MT" w:cs="Bell MT"/>
                <w:sz w:val="18"/>
              </w:rPr>
              <w:t xml:space="preserve"> </w:t>
            </w:r>
            <w:proofErr w:type="spellStart"/>
            <w:r>
              <w:rPr>
                <w:rFonts w:ascii="Bell MT" w:eastAsia="Bell MT" w:hAnsi="Bell MT" w:cs="Bell MT"/>
                <w:sz w:val="18"/>
              </w:rPr>
              <w:t>your</w:t>
            </w:r>
            <w:proofErr w:type="spellEnd"/>
            <w:r>
              <w:rPr>
                <w:rFonts w:ascii="Bell MT" w:eastAsia="Bell MT" w:hAnsi="Bell MT" w:cs="Bell MT"/>
                <w:sz w:val="18"/>
              </w:rPr>
              <w:t xml:space="preserve"> </w:t>
            </w:r>
            <w:proofErr w:type="spellStart"/>
            <w:r>
              <w:rPr>
                <w:rFonts w:ascii="Bell MT" w:eastAsia="Bell MT" w:hAnsi="Bell MT" w:cs="Bell MT"/>
                <w:sz w:val="18"/>
              </w:rPr>
              <w:t>credentials</w:t>
            </w:r>
            <w:proofErr w:type="spellEnd"/>
            <w:r>
              <w:rPr>
                <w:rFonts w:ascii="Bell MT" w:eastAsia="Bell MT" w:hAnsi="Bell MT" w:cs="Bell MT"/>
                <w:sz w:val="18"/>
              </w:rPr>
              <w:t xml:space="preserve"> </w:t>
            </w:r>
            <w:proofErr w:type="spellStart"/>
            <w:r>
              <w:rPr>
                <w:rFonts w:ascii="Bell MT" w:eastAsia="Bell MT" w:hAnsi="Bell MT" w:cs="Bell MT"/>
                <w:sz w:val="18"/>
              </w:rPr>
              <w:t>when</w:t>
            </w:r>
            <w:proofErr w:type="spellEnd"/>
            <w:r>
              <w:rPr>
                <w:rFonts w:ascii="Bell MT" w:eastAsia="Bell MT" w:hAnsi="Bell MT" w:cs="Bell MT"/>
                <w:sz w:val="18"/>
              </w:rPr>
              <w:t xml:space="preserve"> </w:t>
            </w:r>
            <w:proofErr w:type="spellStart"/>
            <w:r>
              <w:rPr>
                <w:rFonts w:ascii="Bell MT" w:eastAsia="Bell MT" w:hAnsi="Bell MT" w:cs="Bell MT"/>
                <w:sz w:val="18"/>
              </w:rPr>
              <w:t>doing</w:t>
            </w:r>
            <w:proofErr w:type="spellEnd"/>
            <w:r>
              <w:rPr>
                <w:rFonts w:ascii="Bell MT" w:eastAsia="Bell MT" w:hAnsi="Bell MT" w:cs="Bell MT"/>
                <w:sz w:val="18"/>
              </w:rPr>
              <w:t xml:space="preserve"> business on </w:t>
            </w:r>
            <w:proofErr w:type="spellStart"/>
            <w:r>
              <w:rPr>
                <w:rFonts w:ascii="Bell MT" w:eastAsia="Bell MT" w:hAnsi="Bell MT" w:cs="Bell MT"/>
                <w:sz w:val="18"/>
              </w:rPr>
              <w:t>the</w:t>
            </w:r>
            <w:proofErr w:type="spellEnd"/>
            <w:r>
              <w:rPr>
                <w:rFonts w:ascii="Bell MT" w:eastAsia="Bell MT" w:hAnsi="Bell MT" w:cs="Bell MT"/>
                <w:sz w:val="18"/>
              </w:rPr>
              <w:t xml:space="preserve"> Web</w:t>
            </w:r>
          </w:p>
        </w:tc>
      </w:tr>
      <w:tr w:rsidR="004C041B" w14:paraId="5E67FD45" w14:textId="77777777" w:rsidTr="007A65DE">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870" w:type="dxa"/>
          </w:tcPr>
          <w:p w14:paraId="223819A1" w14:textId="77777777" w:rsidR="004C041B" w:rsidRDefault="004C041B" w:rsidP="00C32A6D">
            <w:pPr>
              <w:spacing w:after="0" w:line="259" w:lineRule="auto"/>
              <w:ind w:left="113"/>
            </w:pPr>
            <w:proofErr w:type="spellStart"/>
            <w:r>
              <w:rPr>
                <w:rFonts w:ascii="Bell MT" w:eastAsia="Bell MT" w:hAnsi="Bell MT" w:cs="Bell MT"/>
                <w:sz w:val="18"/>
              </w:rPr>
              <w:t>Intrusion</w:t>
            </w:r>
            <w:proofErr w:type="spellEnd"/>
            <w:r>
              <w:rPr>
                <w:rFonts w:ascii="Bell MT" w:eastAsia="Bell MT" w:hAnsi="Bell MT" w:cs="Bell MT"/>
                <w:sz w:val="18"/>
              </w:rPr>
              <w:t xml:space="preserve"> </w:t>
            </w:r>
            <w:proofErr w:type="spellStart"/>
            <w:r>
              <w:rPr>
                <w:rFonts w:ascii="Bell MT" w:eastAsia="Bell MT" w:hAnsi="Bell MT" w:cs="Bell MT"/>
                <w:sz w:val="18"/>
              </w:rPr>
              <w:t>detection</w:t>
            </w:r>
            <w:proofErr w:type="spellEnd"/>
            <w:r>
              <w:rPr>
                <w:rFonts w:ascii="Bell MT" w:eastAsia="Bell MT" w:hAnsi="Bell MT" w:cs="Bell MT"/>
                <w:sz w:val="18"/>
              </w:rPr>
              <w:t xml:space="preserve"> </w:t>
            </w:r>
            <w:proofErr w:type="spellStart"/>
            <w:r>
              <w:rPr>
                <w:rFonts w:ascii="Bell MT" w:eastAsia="Bell MT" w:hAnsi="Bell MT" w:cs="Bell MT"/>
                <w:sz w:val="18"/>
              </w:rPr>
              <w:t>system</w:t>
            </w:r>
            <w:proofErr w:type="spellEnd"/>
            <w:r>
              <w:rPr>
                <w:rFonts w:ascii="Bell MT" w:eastAsia="Bell MT" w:hAnsi="Bell MT" w:cs="Bell MT"/>
                <w:sz w:val="18"/>
              </w:rPr>
              <w:t xml:space="preserve"> (IDS)</w:t>
            </w:r>
          </w:p>
        </w:tc>
        <w:tc>
          <w:tcPr>
            <w:tcW w:w="6088" w:type="dxa"/>
          </w:tcPr>
          <w:p w14:paraId="5D3BE90A" w14:textId="77777777" w:rsidR="004C041B" w:rsidRDefault="004C041B" w:rsidP="00C32A6D">
            <w:pPr>
              <w:spacing w:after="0" w:line="259" w:lineRule="auto"/>
              <w:cnfStyle w:val="000000010000" w:firstRow="0" w:lastRow="0" w:firstColumn="0" w:lastColumn="0" w:oddVBand="0" w:evenVBand="0" w:oddHBand="0" w:evenHBand="1" w:firstRowFirstColumn="0" w:firstRowLastColumn="0" w:lastRowFirstColumn="0" w:lastRowLastColumn="0"/>
            </w:pPr>
            <w:proofErr w:type="spellStart"/>
            <w:r>
              <w:rPr>
                <w:rFonts w:ascii="Bell MT" w:eastAsia="Bell MT" w:hAnsi="Bell MT" w:cs="Bell MT"/>
                <w:sz w:val="18"/>
              </w:rPr>
              <w:t>Scans</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network </w:t>
            </w:r>
            <w:proofErr w:type="spellStart"/>
            <w:r>
              <w:rPr>
                <w:rFonts w:ascii="Bell MT" w:eastAsia="Bell MT" w:hAnsi="Bell MT" w:cs="Bell MT"/>
                <w:sz w:val="18"/>
              </w:rPr>
              <w:t>for</w:t>
            </w:r>
            <w:proofErr w:type="spellEnd"/>
            <w:r>
              <w:rPr>
                <w:rFonts w:ascii="Bell MT" w:eastAsia="Bell MT" w:hAnsi="Bell MT" w:cs="Bell MT"/>
                <w:sz w:val="18"/>
              </w:rPr>
              <w:t xml:space="preserve"> </w:t>
            </w:r>
            <w:proofErr w:type="spellStart"/>
            <w:r>
              <w:rPr>
                <w:rFonts w:ascii="Bell MT" w:eastAsia="Bell MT" w:hAnsi="Bell MT" w:cs="Bell MT"/>
                <w:sz w:val="18"/>
              </w:rPr>
              <w:t>abnormal</w:t>
            </w:r>
            <w:proofErr w:type="spellEnd"/>
            <w:r>
              <w:rPr>
                <w:rFonts w:ascii="Bell MT" w:eastAsia="Bell MT" w:hAnsi="Bell MT" w:cs="Bell MT"/>
                <w:sz w:val="18"/>
              </w:rPr>
              <w:t xml:space="preserve"> </w:t>
            </w:r>
            <w:proofErr w:type="spellStart"/>
            <w:r>
              <w:rPr>
                <w:rFonts w:ascii="Bell MT" w:eastAsia="Bell MT" w:hAnsi="Bell MT" w:cs="Bell MT"/>
                <w:sz w:val="18"/>
              </w:rPr>
              <w:t>activity</w:t>
            </w:r>
            <w:proofErr w:type="spellEnd"/>
            <w:r>
              <w:rPr>
                <w:rFonts w:ascii="Bell MT" w:eastAsia="Bell MT" w:hAnsi="Bell MT" w:cs="Bell MT"/>
                <w:sz w:val="18"/>
              </w:rPr>
              <w:t xml:space="preserve"> and </w:t>
            </w:r>
            <w:proofErr w:type="spellStart"/>
            <w:r>
              <w:rPr>
                <w:rFonts w:ascii="Bell MT" w:eastAsia="Bell MT" w:hAnsi="Bell MT" w:cs="Bell MT"/>
                <w:sz w:val="18"/>
              </w:rPr>
              <w:t>security</w:t>
            </w:r>
            <w:proofErr w:type="spellEnd"/>
            <w:r>
              <w:rPr>
                <w:rFonts w:ascii="Bell MT" w:eastAsia="Bell MT" w:hAnsi="Bell MT" w:cs="Bell MT"/>
                <w:sz w:val="18"/>
              </w:rPr>
              <w:t xml:space="preserve"> </w:t>
            </w:r>
            <w:proofErr w:type="spellStart"/>
            <w:r>
              <w:rPr>
                <w:rFonts w:ascii="Bell MT" w:eastAsia="Bell MT" w:hAnsi="Bell MT" w:cs="Bell MT"/>
                <w:sz w:val="18"/>
              </w:rPr>
              <w:t>breaches</w:t>
            </w:r>
            <w:proofErr w:type="spellEnd"/>
            <w:r>
              <w:rPr>
                <w:rFonts w:ascii="Bell MT" w:eastAsia="Bell MT" w:hAnsi="Bell MT" w:cs="Bell MT"/>
                <w:sz w:val="18"/>
              </w:rPr>
              <w:t xml:space="preserve">. A </w:t>
            </w:r>
            <w:proofErr w:type="spellStart"/>
            <w:r>
              <w:rPr>
                <w:rFonts w:ascii="Bell MT" w:eastAsia="Bell MT" w:hAnsi="Bell MT" w:cs="Bell MT"/>
                <w:sz w:val="18"/>
              </w:rPr>
              <w:t>minimal</w:t>
            </w:r>
            <w:proofErr w:type="spellEnd"/>
            <w:r>
              <w:rPr>
                <w:rFonts w:ascii="Bell MT" w:eastAsia="Bell MT" w:hAnsi="Bell MT" w:cs="Bell MT"/>
                <w:sz w:val="18"/>
              </w:rPr>
              <w:t xml:space="preserve"> </w:t>
            </w:r>
            <w:proofErr w:type="spellStart"/>
            <w:r>
              <w:rPr>
                <w:rFonts w:ascii="Bell MT" w:eastAsia="Bell MT" w:hAnsi="Bell MT" w:cs="Bell MT"/>
                <w:sz w:val="18"/>
              </w:rPr>
              <w:t>requirement</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w:t>
            </w:r>
            <w:proofErr w:type="spellStart"/>
            <w:r>
              <w:rPr>
                <w:rFonts w:ascii="Bell MT" w:eastAsia="Bell MT" w:hAnsi="Bell MT" w:cs="Bell MT"/>
                <w:sz w:val="18"/>
              </w:rPr>
              <w:t>any</w:t>
            </w:r>
            <w:proofErr w:type="spellEnd"/>
            <w:r>
              <w:rPr>
                <w:rFonts w:ascii="Bell MT" w:eastAsia="Bell MT" w:hAnsi="Bell MT" w:cs="Bell MT"/>
                <w:sz w:val="18"/>
              </w:rPr>
              <w:t xml:space="preserve"> </w:t>
            </w:r>
            <w:proofErr w:type="spellStart"/>
            <w:r>
              <w:rPr>
                <w:rFonts w:ascii="Bell MT" w:eastAsia="Bell MT" w:hAnsi="Bell MT" w:cs="Bell MT"/>
                <w:sz w:val="18"/>
              </w:rPr>
              <w:t>corporate</w:t>
            </w:r>
            <w:proofErr w:type="spellEnd"/>
            <w:r>
              <w:rPr>
                <w:rFonts w:ascii="Bell MT" w:eastAsia="Bell MT" w:hAnsi="Bell MT" w:cs="Bell MT"/>
                <w:sz w:val="18"/>
              </w:rPr>
              <w:t xml:space="preserve"> network</w:t>
            </w:r>
          </w:p>
        </w:tc>
      </w:tr>
      <w:tr w:rsidR="004C041B" w14:paraId="21F9B8B9" w14:textId="77777777" w:rsidTr="007A65DE">
        <w:trPr>
          <w:trHeight w:val="568"/>
        </w:trPr>
        <w:tc>
          <w:tcPr>
            <w:cnfStyle w:val="001000000000" w:firstRow="0" w:lastRow="0" w:firstColumn="1" w:lastColumn="0" w:oddVBand="0" w:evenVBand="0" w:oddHBand="0" w:evenHBand="0" w:firstRowFirstColumn="0" w:firstRowLastColumn="0" w:lastRowFirstColumn="0" w:lastRowLastColumn="0"/>
            <w:tcW w:w="2870" w:type="dxa"/>
          </w:tcPr>
          <w:p w14:paraId="566C3BB2" w14:textId="77777777" w:rsidR="004C041B" w:rsidRDefault="004C041B" w:rsidP="00C32A6D">
            <w:pPr>
              <w:spacing w:after="0" w:line="259" w:lineRule="auto"/>
              <w:ind w:left="113"/>
            </w:pPr>
            <w:r>
              <w:rPr>
                <w:rFonts w:ascii="Bell MT" w:eastAsia="Bell MT" w:hAnsi="Bell MT" w:cs="Bell MT"/>
                <w:sz w:val="18"/>
              </w:rPr>
              <w:t xml:space="preserve">Virus </w:t>
            </w:r>
            <w:proofErr w:type="spellStart"/>
            <w:r>
              <w:rPr>
                <w:rFonts w:ascii="Bell MT" w:eastAsia="Bell MT" w:hAnsi="Bell MT" w:cs="Bell MT"/>
                <w:sz w:val="18"/>
              </w:rPr>
              <w:t>detection</w:t>
            </w:r>
            <w:proofErr w:type="spellEnd"/>
          </w:p>
        </w:tc>
        <w:tc>
          <w:tcPr>
            <w:tcW w:w="6088" w:type="dxa"/>
          </w:tcPr>
          <w:p w14:paraId="113B10A1" w14:textId="77777777" w:rsidR="004C041B" w:rsidRDefault="004C041B" w:rsidP="00C32A6D">
            <w:pPr>
              <w:spacing w:after="0" w:line="259" w:lineRule="auto"/>
              <w:cnfStyle w:val="000000000000" w:firstRow="0" w:lastRow="0" w:firstColumn="0" w:lastColumn="0" w:oddVBand="0" w:evenVBand="0" w:oddHBand="0" w:evenHBand="0" w:firstRowFirstColumn="0" w:firstRowLastColumn="0" w:lastRowFirstColumn="0" w:lastRowLastColumn="0"/>
            </w:pPr>
            <w:proofErr w:type="spellStart"/>
            <w:r>
              <w:rPr>
                <w:rFonts w:ascii="Bell MT" w:eastAsia="Bell MT" w:hAnsi="Bell MT" w:cs="Bell MT"/>
                <w:sz w:val="18"/>
              </w:rPr>
              <w:t>Scans</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network data </w:t>
            </w:r>
            <w:proofErr w:type="spellStart"/>
            <w:r>
              <w:rPr>
                <w:rFonts w:ascii="Bell MT" w:eastAsia="Bell MT" w:hAnsi="Bell MT" w:cs="Bell MT"/>
                <w:sz w:val="18"/>
              </w:rPr>
              <w:t>for</w:t>
            </w:r>
            <w:proofErr w:type="spellEnd"/>
            <w:r>
              <w:rPr>
                <w:rFonts w:ascii="Bell MT" w:eastAsia="Bell MT" w:hAnsi="Bell MT" w:cs="Bell MT"/>
                <w:sz w:val="18"/>
              </w:rPr>
              <w:t xml:space="preserve"> </w:t>
            </w:r>
            <w:proofErr w:type="spellStart"/>
            <w:r>
              <w:rPr>
                <w:rFonts w:ascii="Bell MT" w:eastAsia="Bell MT" w:hAnsi="Bell MT" w:cs="Bell MT"/>
                <w:sz w:val="18"/>
              </w:rPr>
              <w:t>viruses</w:t>
            </w:r>
            <w:proofErr w:type="spellEnd"/>
            <w:r>
              <w:rPr>
                <w:rFonts w:ascii="Bell MT" w:eastAsia="Bell MT" w:hAnsi="Bell MT" w:cs="Bell MT"/>
                <w:sz w:val="18"/>
              </w:rPr>
              <w:t xml:space="preserve">, </w:t>
            </w:r>
            <w:proofErr w:type="spellStart"/>
            <w:r>
              <w:rPr>
                <w:rFonts w:ascii="Bell MT" w:eastAsia="Bell MT" w:hAnsi="Bell MT" w:cs="Bell MT"/>
                <w:sz w:val="18"/>
              </w:rPr>
              <w:t>providing</w:t>
            </w:r>
            <w:proofErr w:type="spellEnd"/>
            <w:r>
              <w:rPr>
                <w:rFonts w:ascii="Bell MT" w:eastAsia="Bell MT" w:hAnsi="Bell MT" w:cs="Bell MT"/>
                <w:sz w:val="18"/>
              </w:rPr>
              <w:t xml:space="preserve"> </w:t>
            </w:r>
            <w:proofErr w:type="spellStart"/>
            <w:r>
              <w:rPr>
                <w:rFonts w:ascii="Bell MT" w:eastAsia="Bell MT" w:hAnsi="Bell MT" w:cs="Bell MT"/>
                <w:sz w:val="18"/>
              </w:rPr>
              <w:t>both</w:t>
            </w:r>
            <w:proofErr w:type="spellEnd"/>
            <w:r>
              <w:rPr>
                <w:rFonts w:ascii="Bell MT" w:eastAsia="Bell MT" w:hAnsi="Bell MT" w:cs="Bell MT"/>
                <w:sz w:val="18"/>
              </w:rPr>
              <w:t xml:space="preserve"> </w:t>
            </w:r>
            <w:proofErr w:type="spellStart"/>
            <w:r>
              <w:rPr>
                <w:rFonts w:ascii="Bell MT" w:eastAsia="Bell MT" w:hAnsi="Bell MT" w:cs="Bell MT"/>
                <w:sz w:val="18"/>
              </w:rPr>
              <w:t>prevention</w:t>
            </w:r>
            <w:proofErr w:type="spellEnd"/>
            <w:r>
              <w:rPr>
                <w:rFonts w:ascii="Bell MT" w:eastAsia="Bell MT" w:hAnsi="Bell MT" w:cs="Bell MT"/>
                <w:sz w:val="18"/>
              </w:rPr>
              <w:t xml:space="preserve"> and </w:t>
            </w:r>
            <w:proofErr w:type="spellStart"/>
            <w:r>
              <w:rPr>
                <w:rFonts w:ascii="Bell MT" w:eastAsia="Bell MT" w:hAnsi="Bell MT" w:cs="Bell MT"/>
                <w:sz w:val="18"/>
              </w:rPr>
              <w:t>cure</w:t>
            </w:r>
            <w:proofErr w:type="spellEnd"/>
            <w:r>
              <w:rPr>
                <w:rFonts w:ascii="Bell MT" w:eastAsia="Bell MT" w:hAnsi="Bell MT" w:cs="Bell MT"/>
                <w:sz w:val="18"/>
              </w:rPr>
              <w:t xml:space="preserve"> </w:t>
            </w:r>
            <w:proofErr w:type="spellStart"/>
            <w:r>
              <w:rPr>
                <w:rFonts w:ascii="Bell MT" w:eastAsia="Bell MT" w:hAnsi="Bell MT" w:cs="Bell MT"/>
                <w:sz w:val="18"/>
              </w:rPr>
              <w:t>if</w:t>
            </w:r>
            <w:proofErr w:type="spellEnd"/>
            <w:r>
              <w:rPr>
                <w:rFonts w:ascii="Bell MT" w:eastAsia="Bell MT" w:hAnsi="Bell MT" w:cs="Bell MT"/>
                <w:sz w:val="18"/>
              </w:rPr>
              <w:t xml:space="preserve"> </w:t>
            </w:r>
            <w:proofErr w:type="spellStart"/>
            <w:r>
              <w:rPr>
                <w:rFonts w:ascii="Bell MT" w:eastAsia="Bell MT" w:hAnsi="Bell MT" w:cs="Bell MT"/>
                <w:sz w:val="18"/>
              </w:rPr>
              <w:t>updated</w:t>
            </w:r>
            <w:proofErr w:type="spellEnd"/>
            <w:r>
              <w:rPr>
                <w:rFonts w:ascii="Bell MT" w:eastAsia="Bell MT" w:hAnsi="Bell MT" w:cs="Bell MT"/>
                <w:sz w:val="18"/>
              </w:rPr>
              <w:t xml:space="preserve"> </w:t>
            </w:r>
            <w:proofErr w:type="spellStart"/>
            <w:r>
              <w:rPr>
                <w:rFonts w:ascii="Bell MT" w:eastAsia="Bell MT" w:hAnsi="Bell MT" w:cs="Bell MT"/>
                <w:sz w:val="18"/>
              </w:rPr>
              <w:t>regularly</w:t>
            </w:r>
            <w:proofErr w:type="spellEnd"/>
            <w:r>
              <w:rPr>
                <w:rFonts w:ascii="Bell MT" w:eastAsia="Bell MT" w:hAnsi="Bell MT" w:cs="Bell MT"/>
                <w:sz w:val="18"/>
              </w:rPr>
              <w:t xml:space="preserve">. </w:t>
            </w:r>
            <w:proofErr w:type="spellStart"/>
            <w:r>
              <w:rPr>
                <w:rFonts w:ascii="Bell MT" w:eastAsia="Bell MT" w:hAnsi="Bell MT" w:cs="Bell MT"/>
                <w:sz w:val="18"/>
              </w:rPr>
              <w:t>One</w:t>
            </w:r>
            <w:proofErr w:type="spellEnd"/>
            <w:r>
              <w:rPr>
                <w:rFonts w:ascii="Bell MT" w:eastAsia="Bell MT" w:hAnsi="Bell MT" w:cs="Bell MT"/>
                <w:sz w:val="18"/>
              </w:rPr>
              <w:t xml:space="preserve"> </w:t>
            </w:r>
            <w:proofErr w:type="spellStart"/>
            <w:r>
              <w:rPr>
                <w:rFonts w:ascii="Bell MT" w:eastAsia="Bell MT" w:hAnsi="Bell MT" w:cs="Bell MT"/>
                <w:sz w:val="18"/>
              </w:rPr>
              <w:t>of</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w:t>
            </w:r>
            <w:proofErr w:type="spellStart"/>
            <w:r>
              <w:rPr>
                <w:rFonts w:ascii="Bell MT" w:eastAsia="Bell MT" w:hAnsi="Bell MT" w:cs="Bell MT"/>
                <w:sz w:val="18"/>
              </w:rPr>
              <w:t>best</w:t>
            </w:r>
            <w:proofErr w:type="spellEnd"/>
            <w:r>
              <w:rPr>
                <w:rFonts w:ascii="Bell MT" w:eastAsia="Bell MT" w:hAnsi="Bell MT" w:cs="Bell MT"/>
                <w:sz w:val="18"/>
              </w:rPr>
              <w:t xml:space="preserve"> </w:t>
            </w:r>
            <w:proofErr w:type="spellStart"/>
            <w:r>
              <w:rPr>
                <w:rFonts w:ascii="Bell MT" w:eastAsia="Bell MT" w:hAnsi="Bell MT" w:cs="Bell MT"/>
                <w:sz w:val="18"/>
              </w:rPr>
              <w:t>defences</w:t>
            </w:r>
            <w:proofErr w:type="spellEnd"/>
            <w:r>
              <w:rPr>
                <w:rFonts w:ascii="Bell MT" w:eastAsia="Bell MT" w:hAnsi="Bell MT" w:cs="Bell MT"/>
                <w:sz w:val="18"/>
              </w:rPr>
              <w:t xml:space="preserve"> </w:t>
            </w:r>
            <w:proofErr w:type="spellStart"/>
            <w:r>
              <w:rPr>
                <w:rFonts w:ascii="Bell MT" w:eastAsia="Bell MT" w:hAnsi="Bell MT" w:cs="Bell MT"/>
                <w:sz w:val="18"/>
              </w:rPr>
              <w:t>for</w:t>
            </w:r>
            <w:proofErr w:type="spellEnd"/>
            <w:r>
              <w:rPr>
                <w:rFonts w:ascii="Bell MT" w:eastAsia="Bell MT" w:hAnsi="Bell MT" w:cs="Bell MT"/>
                <w:sz w:val="18"/>
              </w:rPr>
              <w:t xml:space="preserve"> data </w:t>
            </w:r>
            <w:proofErr w:type="spellStart"/>
            <w:r>
              <w:rPr>
                <w:rFonts w:ascii="Bell MT" w:eastAsia="Bell MT" w:hAnsi="Bell MT" w:cs="Bell MT"/>
                <w:sz w:val="18"/>
              </w:rPr>
              <w:t>protection</w:t>
            </w:r>
            <w:proofErr w:type="spellEnd"/>
          </w:p>
        </w:tc>
      </w:tr>
      <w:tr w:rsidR="004C041B" w14:paraId="1C849590" w14:textId="77777777" w:rsidTr="007A65DE">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870" w:type="dxa"/>
          </w:tcPr>
          <w:p w14:paraId="04304895" w14:textId="77777777" w:rsidR="004C041B" w:rsidRDefault="004C041B" w:rsidP="00C32A6D">
            <w:pPr>
              <w:spacing w:after="0" w:line="259" w:lineRule="auto"/>
              <w:ind w:left="113"/>
            </w:pPr>
            <w:proofErr w:type="spellStart"/>
            <w:r>
              <w:rPr>
                <w:rFonts w:ascii="Bell MT" w:eastAsia="Bell MT" w:hAnsi="Bell MT" w:cs="Bell MT"/>
                <w:sz w:val="18"/>
              </w:rPr>
              <w:t>Virtual</w:t>
            </w:r>
            <w:proofErr w:type="spellEnd"/>
            <w:r>
              <w:rPr>
                <w:rFonts w:ascii="Bell MT" w:eastAsia="Bell MT" w:hAnsi="Bell MT" w:cs="Bell MT"/>
                <w:sz w:val="18"/>
              </w:rPr>
              <w:t xml:space="preserve"> </w:t>
            </w:r>
            <w:proofErr w:type="spellStart"/>
            <w:r>
              <w:rPr>
                <w:rFonts w:ascii="Bell MT" w:eastAsia="Bell MT" w:hAnsi="Bell MT" w:cs="Bell MT"/>
                <w:sz w:val="18"/>
              </w:rPr>
              <w:t>private</w:t>
            </w:r>
            <w:proofErr w:type="spellEnd"/>
            <w:r>
              <w:rPr>
                <w:rFonts w:ascii="Bell MT" w:eastAsia="Bell MT" w:hAnsi="Bell MT" w:cs="Bell MT"/>
                <w:sz w:val="18"/>
              </w:rPr>
              <w:t xml:space="preserve"> </w:t>
            </w:r>
            <w:proofErr w:type="spellStart"/>
            <w:r>
              <w:rPr>
                <w:rFonts w:ascii="Bell MT" w:eastAsia="Bell MT" w:hAnsi="Bell MT" w:cs="Bell MT"/>
                <w:sz w:val="18"/>
              </w:rPr>
              <w:t>networks</w:t>
            </w:r>
            <w:proofErr w:type="spellEnd"/>
            <w:r>
              <w:rPr>
                <w:rFonts w:ascii="Bell MT" w:eastAsia="Bell MT" w:hAnsi="Bell MT" w:cs="Bell MT"/>
                <w:sz w:val="18"/>
              </w:rPr>
              <w:t xml:space="preserve"> (VPN)</w:t>
            </w:r>
          </w:p>
        </w:tc>
        <w:tc>
          <w:tcPr>
            <w:tcW w:w="6088" w:type="dxa"/>
          </w:tcPr>
          <w:p w14:paraId="4B5D3885" w14:textId="77777777" w:rsidR="004C041B" w:rsidRDefault="004C041B" w:rsidP="00C32A6D">
            <w:pPr>
              <w:spacing w:after="2" w:line="259" w:lineRule="auto"/>
              <w:cnfStyle w:val="000000010000" w:firstRow="0" w:lastRow="0" w:firstColumn="0" w:lastColumn="0" w:oddVBand="0" w:evenVBand="0" w:oddHBand="0" w:evenHBand="1" w:firstRowFirstColumn="0" w:firstRowLastColumn="0" w:lastRowFirstColumn="0" w:lastRowLastColumn="0"/>
            </w:pPr>
            <w:r>
              <w:rPr>
                <w:rFonts w:ascii="Bell MT" w:eastAsia="Bell MT" w:hAnsi="Bell MT" w:cs="Bell MT"/>
                <w:sz w:val="18"/>
              </w:rPr>
              <w:t xml:space="preserve">A </w:t>
            </w:r>
            <w:proofErr w:type="spellStart"/>
            <w:r>
              <w:rPr>
                <w:rFonts w:ascii="Bell MT" w:eastAsia="Bell MT" w:hAnsi="Bell MT" w:cs="Bell MT"/>
                <w:sz w:val="18"/>
              </w:rPr>
              <w:t>secure</w:t>
            </w:r>
            <w:proofErr w:type="spellEnd"/>
            <w:r>
              <w:rPr>
                <w:rFonts w:ascii="Bell MT" w:eastAsia="Bell MT" w:hAnsi="Bell MT" w:cs="Bell MT"/>
                <w:sz w:val="18"/>
              </w:rPr>
              <w:t xml:space="preserve"> </w:t>
            </w:r>
            <w:proofErr w:type="spellStart"/>
            <w:r>
              <w:rPr>
                <w:rFonts w:ascii="Bell MT" w:eastAsia="Bell MT" w:hAnsi="Bell MT" w:cs="Bell MT"/>
                <w:sz w:val="18"/>
              </w:rPr>
              <w:t>private</w:t>
            </w:r>
            <w:proofErr w:type="spellEnd"/>
            <w:r>
              <w:rPr>
                <w:rFonts w:ascii="Bell MT" w:eastAsia="Bell MT" w:hAnsi="Bell MT" w:cs="Bell MT"/>
                <w:sz w:val="18"/>
              </w:rPr>
              <w:t xml:space="preserve"> data network </w:t>
            </w:r>
            <w:proofErr w:type="spellStart"/>
            <w:r>
              <w:rPr>
                <w:rFonts w:ascii="Bell MT" w:eastAsia="Bell MT" w:hAnsi="Bell MT" w:cs="Bell MT"/>
                <w:sz w:val="18"/>
              </w:rPr>
              <w:t>developed</w:t>
            </w:r>
            <w:proofErr w:type="spellEnd"/>
            <w:r>
              <w:rPr>
                <w:rFonts w:ascii="Bell MT" w:eastAsia="Bell MT" w:hAnsi="Bell MT" w:cs="Bell MT"/>
                <w:sz w:val="18"/>
              </w:rPr>
              <w:t xml:space="preserve"> on a public data network </w:t>
            </w:r>
            <w:proofErr w:type="spellStart"/>
            <w:r>
              <w:rPr>
                <w:rFonts w:ascii="Bell MT" w:eastAsia="Bell MT" w:hAnsi="Bell MT" w:cs="Bell MT"/>
                <w:sz w:val="18"/>
              </w:rPr>
              <w:t>like</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p>
          <w:p w14:paraId="524E2F97" w14:textId="77777777" w:rsidR="004C041B" w:rsidRDefault="004C041B" w:rsidP="00C32A6D">
            <w:pPr>
              <w:spacing w:after="0" w:line="259" w:lineRule="auto"/>
              <w:cnfStyle w:val="000000010000" w:firstRow="0" w:lastRow="0" w:firstColumn="0" w:lastColumn="0" w:oddVBand="0" w:evenVBand="0" w:oddHBand="0" w:evenHBand="1" w:firstRowFirstColumn="0" w:firstRowLastColumn="0" w:lastRowFirstColumn="0" w:lastRowLastColumn="0"/>
            </w:pPr>
            <w:r>
              <w:rPr>
                <w:rFonts w:ascii="Bell MT" w:eastAsia="Bell MT" w:hAnsi="Bell MT" w:cs="Bell MT"/>
                <w:sz w:val="18"/>
              </w:rPr>
              <w:t>Internet</w:t>
            </w:r>
          </w:p>
        </w:tc>
      </w:tr>
      <w:tr w:rsidR="004C041B" w14:paraId="6F79F55D" w14:textId="77777777" w:rsidTr="007A65DE">
        <w:trPr>
          <w:trHeight w:val="988"/>
        </w:trPr>
        <w:tc>
          <w:tcPr>
            <w:cnfStyle w:val="001000000000" w:firstRow="0" w:lastRow="0" w:firstColumn="1" w:lastColumn="0" w:oddVBand="0" w:evenVBand="0" w:oddHBand="0" w:evenHBand="0" w:firstRowFirstColumn="0" w:firstRowLastColumn="0" w:lastRowFirstColumn="0" w:lastRowLastColumn="0"/>
            <w:tcW w:w="2870" w:type="dxa"/>
          </w:tcPr>
          <w:p w14:paraId="256A89C2" w14:textId="77777777" w:rsidR="004C041B" w:rsidRDefault="004C041B" w:rsidP="00C32A6D">
            <w:pPr>
              <w:spacing w:after="0" w:line="259" w:lineRule="auto"/>
              <w:ind w:left="113"/>
            </w:pPr>
            <w:proofErr w:type="spellStart"/>
            <w:r>
              <w:rPr>
                <w:rFonts w:ascii="Bell MT" w:eastAsia="Bell MT" w:hAnsi="Bell MT" w:cs="Bell MT"/>
                <w:sz w:val="18"/>
              </w:rPr>
              <w:t>Extranets</w:t>
            </w:r>
            <w:proofErr w:type="spellEnd"/>
          </w:p>
        </w:tc>
        <w:tc>
          <w:tcPr>
            <w:tcW w:w="6088" w:type="dxa"/>
          </w:tcPr>
          <w:p w14:paraId="0333A628" w14:textId="77777777" w:rsidR="004C041B" w:rsidRDefault="004C041B" w:rsidP="00C32A6D">
            <w:pPr>
              <w:spacing w:after="0" w:line="259" w:lineRule="auto"/>
              <w:cnfStyle w:val="000000000000" w:firstRow="0" w:lastRow="0" w:firstColumn="0" w:lastColumn="0" w:oddVBand="0" w:evenVBand="0" w:oddHBand="0" w:evenHBand="0" w:firstRowFirstColumn="0" w:firstRowLastColumn="0" w:lastRowFirstColumn="0" w:lastRowLastColumn="0"/>
            </w:pPr>
            <w:r>
              <w:rPr>
                <w:rFonts w:ascii="Bell MT" w:eastAsia="Bell MT" w:hAnsi="Bell MT" w:cs="Bell MT"/>
                <w:sz w:val="18"/>
              </w:rPr>
              <w:t xml:space="preserve">A </w:t>
            </w:r>
            <w:proofErr w:type="spellStart"/>
            <w:r>
              <w:rPr>
                <w:rFonts w:ascii="Bell MT" w:eastAsia="Bell MT" w:hAnsi="Bell MT" w:cs="Bell MT"/>
                <w:sz w:val="18"/>
              </w:rPr>
              <w:t>secure</w:t>
            </w:r>
            <w:proofErr w:type="spellEnd"/>
            <w:r>
              <w:rPr>
                <w:rFonts w:ascii="Bell MT" w:eastAsia="Bell MT" w:hAnsi="Bell MT" w:cs="Bell MT"/>
                <w:sz w:val="18"/>
              </w:rPr>
              <w:t xml:space="preserve"> </w:t>
            </w:r>
            <w:proofErr w:type="spellStart"/>
            <w:r>
              <w:rPr>
                <w:rFonts w:ascii="Bell MT" w:eastAsia="Bell MT" w:hAnsi="Bell MT" w:cs="Bell MT"/>
                <w:sz w:val="18"/>
              </w:rPr>
              <w:t>private</w:t>
            </w:r>
            <w:proofErr w:type="spellEnd"/>
            <w:r>
              <w:rPr>
                <w:rFonts w:ascii="Bell MT" w:eastAsia="Bell MT" w:hAnsi="Bell MT" w:cs="Bell MT"/>
                <w:sz w:val="18"/>
              </w:rPr>
              <w:t xml:space="preserve"> data network </w:t>
            </w:r>
            <w:proofErr w:type="spellStart"/>
            <w:r>
              <w:rPr>
                <w:rFonts w:ascii="Bell MT" w:eastAsia="Bell MT" w:hAnsi="Bell MT" w:cs="Bell MT"/>
                <w:sz w:val="18"/>
              </w:rPr>
              <w:t>that</w:t>
            </w:r>
            <w:proofErr w:type="spellEnd"/>
            <w:r>
              <w:rPr>
                <w:rFonts w:ascii="Bell MT" w:eastAsia="Bell MT" w:hAnsi="Bell MT" w:cs="Bell MT"/>
                <w:sz w:val="18"/>
              </w:rPr>
              <w:t xml:space="preserve"> </w:t>
            </w:r>
            <w:proofErr w:type="spellStart"/>
            <w:r>
              <w:rPr>
                <w:rFonts w:ascii="Bell MT" w:eastAsia="Bell MT" w:hAnsi="Bell MT" w:cs="Bell MT"/>
                <w:sz w:val="18"/>
              </w:rPr>
              <w:t>uses</w:t>
            </w:r>
            <w:proofErr w:type="spellEnd"/>
            <w:r>
              <w:rPr>
                <w:rFonts w:ascii="Bell MT" w:eastAsia="Bell MT" w:hAnsi="Bell MT" w:cs="Bell MT"/>
                <w:sz w:val="18"/>
              </w:rPr>
              <w:t xml:space="preserve"> a public data network </w:t>
            </w:r>
            <w:proofErr w:type="spellStart"/>
            <w:r>
              <w:rPr>
                <w:rFonts w:ascii="Bell MT" w:eastAsia="Bell MT" w:hAnsi="Bell MT" w:cs="Bell MT"/>
                <w:sz w:val="18"/>
              </w:rPr>
              <w:t>like</w:t>
            </w:r>
            <w:proofErr w:type="spellEnd"/>
            <w:r>
              <w:rPr>
                <w:rFonts w:ascii="Bell MT" w:eastAsia="Bell MT" w:hAnsi="Bell MT" w:cs="Bell MT"/>
                <w:sz w:val="18"/>
              </w:rPr>
              <w:t xml:space="preserve"> </w:t>
            </w:r>
            <w:proofErr w:type="spellStart"/>
            <w:r>
              <w:rPr>
                <w:rFonts w:ascii="Bell MT" w:eastAsia="Bell MT" w:hAnsi="Bell MT" w:cs="Bell MT"/>
                <w:sz w:val="18"/>
              </w:rPr>
              <w:t>the</w:t>
            </w:r>
            <w:proofErr w:type="spellEnd"/>
            <w:r>
              <w:rPr>
                <w:rFonts w:ascii="Bell MT" w:eastAsia="Bell MT" w:hAnsi="Bell MT" w:cs="Bell MT"/>
                <w:sz w:val="18"/>
              </w:rPr>
              <w:t xml:space="preserve"> Internet to </w:t>
            </w:r>
            <w:proofErr w:type="spellStart"/>
            <w:r>
              <w:rPr>
                <w:rFonts w:ascii="Bell MT" w:eastAsia="Bell MT" w:hAnsi="Bell MT" w:cs="Bell MT"/>
                <w:sz w:val="18"/>
              </w:rPr>
              <w:t>extend</w:t>
            </w:r>
            <w:proofErr w:type="spellEnd"/>
            <w:r>
              <w:rPr>
                <w:rFonts w:ascii="Bell MT" w:eastAsia="Bell MT" w:hAnsi="Bell MT" w:cs="Bell MT"/>
                <w:sz w:val="18"/>
              </w:rPr>
              <w:t xml:space="preserve"> a </w:t>
            </w:r>
            <w:proofErr w:type="spellStart"/>
            <w:r>
              <w:rPr>
                <w:rFonts w:ascii="Bell MT" w:eastAsia="Bell MT" w:hAnsi="Bell MT" w:cs="Bell MT"/>
                <w:sz w:val="18"/>
              </w:rPr>
              <w:t>company’s</w:t>
            </w:r>
            <w:proofErr w:type="spellEnd"/>
            <w:r>
              <w:rPr>
                <w:rFonts w:ascii="Bell MT" w:eastAsia="Bell MT" w:hAnsi="Bell MT" w:cs="Bell MT"/>
                <w:sz w:val="18"/>
              </w:rPr>
              <w:t xml:space="preserve"> network to </w:t>
            </w:r>
            <w:proofErr w:type="spellStart"/>
            <w:r>
              <w:rPr>
                <w:rFonts w:ascii="Bell MT" w:eastAsia="Bell MT" w:hAnsi="Bell MT" w:cs="Bell MT"/>
                <w:sz w:val="18"/>
              </w:rPr>
              <w:t>suppliers</w:t>
            </w:r>
            <w:proofErr w:type="spellEnd"/>
            <w:r>
              <w:rPr>
                <w:rFonts w:ascii="Bell MT" w:eastAsia="Bell MT" w:hAnsi="Bell MT" w:cs="Bell MT"/>
                <w:sz w:val="18"/>
              </w:rPr>
              <w:t xml:space="preserve">, </w:t>
            </w:r>
            <w:proofErr w:type="spellStart"/>
            <w:r>
              <w:rPr>
                <w:rFonts w:ascii="Bell MT" w:eastAsia="Bell MT" w:hAnsi="Bell MT" w:cs="Bell MT"/>
                <w:sz w:val="18"/>
              </w:rPr>
              <w:t>vendors</w:t>
            </w:r>
            <w:proofErr w:type="spellEnd"/>
            <w:r>
              <w:rPr>
                <w:rFonts w:ascii="Bell MT" w:eastAsia="Bell MT" w:hAnsi="Bell MT" w:cs="Bell MT"/>
                <w:sz w:val="18"/>
              </w:rPr>
              <w:t xml:space="preserve">, </w:t>
            </w:r>
            <w:proofErr w:type="spellStart"/>
            <w:r>
              <w:rPr>
                <w:rFonts w:ascii="Bell MT" w:eastAsia="Bell MT" w:hAnsi="Bell MT" w:cs="Bell MT"/>
                <w:sz w:val="18"/>
              </w:rPr>
              <w:t>partners</w:t>
            </w:r>
            <w:proofErr w:type="spellEnd"/>
            <w:r>
              <w:rPr>
                <w:rFonts w:ascii="Bell MT" w:eastAsia="Bell MT" w:hAnsi="Bell MT" w:cs="Bell MT"/>
                <w:sz w:val="18"/>
              </w:rPr>
              <w:t xml:space="preserve">, </w:t>
            </w:r>
            <w:proofErr w:type="spellStart"/>
            <w:r>
              <w:rPr>
                <w:rFonts w:ascii="Bell MT" w:eastAsia="Bell MT" w:hAnsi="Bell MT" w:cs="Bell MT"/>
                <w:sz w:val="18"/>
              </w:rPr>
              <w:t>etc</w:t>
            </w:r>
            <w:proofErr w:type="spellEnd"/>
            <w:r>
              <w:rPr>
                <w:rFonts w:ascii="Bell MT" w:eastAsia="Bell MT" w:hAnsi="Bell MT" w:cs="Bell MT"/>
                <w:sz w:val="18"/>
              </w:rPr>
              <w:t xml:space="preserve">. A </w:t>
            </w:r>
            <w:proofErr w:type="spellStart"/>
            <w:r>
              <w:rPr>
                <w:rFonts w:ascii="Bell MT" w:eastAsia="Bell MT" w:hAnsi="Bell MT" w:cs="Bell MT"/>
                <w:sz w:val="18"/>
              </w:rPr>
              <w:t>company</w:t>
            </w:r>
            <w:proofErr w:type="spellEnd"/>
            <w:r>
              <w:rPr>
                <w:rFonts w:ascii="Bell MT" w:eastAsia="Bell MT" w:hAnsi="Bell MT" w:cs="Bell MT"/>
                <w:sz w:val="18"/>
              </w:rPr>
              <w:t xml:space="preserve"> </w:t>
            </w:r>
            <w:proofErr w:type="spellStart"/>
            <w:r>
              <w:rPr>
                <w:rFonts w:ascii="Bell MT" w:eastAsia="Bell MT" w:hAnsi="Bell MT" w:cs="Bell MT"/>
                <w:sz w:val="18"/>
              </w:rPr>
              <w:t>can</w:t>
            </w:r>
            <w:proofErr w:type="spellEnd"/>
            <w:r>
              <w:rPr>
                <w:rFonts w:ascii="Bell MT" w:eastAsia="Bell MT" w:hAnsi="Bell MT" w:cs="Bell MT"/>
                <w:sz w:val="18"/>
              </w:rPr>
              <w:t xml:space="preserve"> </w:t>
            </w:r>
            <w:proofErr w:type="spellStart"/>
            <w:r>
              <w:rPr>
                <w:rFonts w:ascii="Bell MT" w:eastAsia="Bell MT" w:hAnsi="Bell MT" w:cs="Bell MT"/>
                <w:sz w:val="18"/>
              </w:rPr>
              <w:t>minimise</w:t>
            </w:r>
            <w:proofErr w:type="spellEnd"/>
            <w:r>
              <w:rPr>
                <w:rFonts w:ascii="Bell MT" w:eastAsia="Bell MT" w:hAnsi="Bell MT" w:cs="Bell MT"/>
                <w:sz w:val="18"/>
              </w:rPr>
              <w:t xml:space="preserve"> </w:t>
            </w:r>
            <w:proofErr w:type="spellStart"/>
            <w:r>
              <w:rPr>
                <w:rFonts w:ascii="Bell MT" w:eastAsia="Bell MT" w:hAnsi="Bell MT" w:cs="Bell MT"/>
                <w:sz w:val="18"/>
              </w:rPr>
              <w:t>its</w:t>
            </w:r>
            <w:proofErr w:type="spellEnd"/>
            <w:r>
              <w:rPr>
                <w:rFonts w:ascii="Bell MT" w:eastAsia="Bell MT" w:hAnsi="Bell MT" w:cs="Bell MT"/>
                <w:sz w:val="18"/>
              </w:rPr>
              <w:t xml:space="preserve"> </w:t>
            </w:r>
            <w:proofErr w:type="spellStart"/>
            <w:r>
              <w:rPr>
                <w:rFonts w:ascii="Bell MT" w:eastAsia="Bell MT" w:hAnsi="Bell MT" w:cs="Bell MT"/>
                <w:sz w:val="18"/>
              </w:rPr>
              <w:t>overheads</w:t>
            </w:r>
            <w:proofErr w:type="spellEnd"/>
            <w:r>
              <w:rPr>
                <w:rFonts w:ascii="Bell MT" w:eastAsia="Bell MT" w:hAnsi="Bell MT" w:cs="Bell MT"/>
                <w:sz w:val="18"/>
              </w:rPr>
              <w:t xml:space="preserve"> by </w:t>
            </w:r>
            <w:proofErr w:type="spellStart"/>
            <w:r>
              <w:rPr>
                <w:rFonts w:ascii="Bell MT" w:eastAsia="Bell MT" w:hAnsi="Bell MT" w:cs="Bell MT"/>
                <w:sz w:val="18"/>
              </w:rPr>
              <w:t>exchanging</w:t>
            </w:r>
            <w:proofErr w:type="spellEnd"/>
            <w:r>
              <w:rPr>
                <w:rFonts w:ascii="Bell MT" w:eastAsia="Bell MT" w:hAnsi="Bell MT" w:cs="Bell MT"/>
                <w:sz w:val="18"/>
              </w:rPr>
              <w:t xml:space="preserve"> data </w:t>
            </w:r>
            <w:proofErr w:type="spellStart"/>
            <w:r>
              <w:rPr>
                <w:rFonts w:ascii="Bell MT" w:eastAsia="Bell MT" w:hAnsi="Bell MT" w:cs="Bell MT"/>
                <w:sz w:val="18"/>
              </w:rPr>
              <w:t>through</w:t>
            </w:r>
            <w:proofErr w:type="spellEnd"/>
            <w:r>
              <w:rPr>
                <w:rFonts w:ascii="Bell MT" w:eastAsia="Bell MT" w:hAnsi="Bell MT" w:cs="Bell MT"/>
                <w:sz w:val="18"/>
              </w:rPr>
              <w:t xml:space="preserve"> </w:t>
            </w:r>
            <w:proofErr w:type="spellStart"/>
            <w:r>
              <w:rPr>
                <w:rFonts w:ascii="Bell MT" w:eastAsia="Bell MT" w:hAnsi="Bell MT" w:cs="Bell MT"/>
                <w:sz w:val="18"/>
              </w:rPr>
              <w:t>an</w:t>
            </w:r>
            <w:proofErr w:type="spellEnd"/>
            <w:r>
              <w:rPr>
                <w:rFonts w:ascii="Bell MT" w:eastAsia="Bell MT" w:hAnsi="Bell MT" w:cs="Bell MT"/>
                <w:sz w:val="18"/>
              </w:rPr>
              <w:t xml:space="preserve"> extranet via </w:t>
            </w:r>
            <w:proofErr w:type="spellStart"/>
            <w:r>
              <w:rPr>
                <w:rFonts w:ascii="Bell MT" w:eastAsia="Bell MT" w:hAnsi="Bell MT" w:cs="Bell MT"/>
                <w:sz w:val="18"/>
              </w:rPr>
              <w:t>electronic</w:t>
            </w:r>
            <w:proofErr w:type="spellEnd"/>
            <w:r>
              <w:rPr>
                <w:rFonts w:ascii="Bell MT" w:eastAsia="Bell MT" w:hAnsi="Bell MT" w:cs="Bell MT"/>
                <w:sz w:val="18"/>
              </w:rPr>
              <w:t xml:space="preserve"> data </w:t>
            </w:r>
            <w:proofErr w:type="spellStart"/>
            <w:r>
              <w:rPr>
                <w:rFonts w:ascii="Bell MT" w:eastAsia="Bell MT" w:hAnsi="Bell MT" w:cs="Bell MT"/>
                <w:sz w:val="18"/>
              </w:rPr>
              <w:t>interchange</w:t>
            </w:r>
            <w:proofErr w:type="spellEnd"/>
            <w:r>
              <w:rPr>
                <w:rFonts w:ascii="Bell MT" w:eastAsia="Bell MT" w:hAnsi="Bell MT" w:cs="Bell MT"/>
                <w:sz w:val="18"/>
              </w:rPr>
              <w:t xml:space="preserve"> (EDI)</w:t>
            </w:r>
          </w:p>
        </w:tc>
      </w:tr>
    </w:tbl>
    <w:p w14:paraId="711AFD5D" w14:textId="6AF84913" w:rsidR="004C041B" w:rsidRDefault="004C041B" w:rsidP="00D30771">
      <w:pPr>
        <w:rPr>
          <w:lang w:val="en-US"/>
        </w:rPr>
      </w:pPr>
    </w:p>
    <w:p w14:paraId="52183D5C" w14:textId="77777777" w:rsidR="004C041B" w:rsidRPr="00D30771" w:rsidRDefault="004C041B" w:rsidP="00D30771">
      <w:pPr>
        <w:rPr>
          <w:lang w:val="en-US"/>
        </w:rPr>
      </w:pPr>
    </w:p>
    <w:p w14:paraId="646D79D8" w14:textId="1D77E0E4" w:rsidR="00D30771" w:rsidRPr="00D30771" w:rsidRDefault="00D30771" w:rsidP="00D30771">
      <w:pPr>
        <w:rPr>
          <w:lang w:val="en-US"/>
        </w:rPr>
      </w:pPr>
    </w:p>
    <w:p w14:paraId="56E82E22" w14:textId="77777777" w:rsidR="00D30771" w:rsidRPr="007A65DE" w:rsidRDefault="00D30771" w:rsidP="00D30771">
      <w:pPr>
        <w:rPr>
          <w:b/>
          <w:lang w:val="en-US"/>
        </w:rPr>
      </w:pPr>
      <w:r w:rsidRPr="007A65DE">
        <w:rPr>
          <w:b/>
          <w:lang w:val="en-US"/>
        </w:rPr>
        <w:t>Data protection</w:t>
      </w:r>
    </w:p>
    <w:p w14:paraId="243E9FF3" w14:textId="77777777" w:rsidR="00D30771" w:rsidRPr="00D30771" w:rsidRDefault="00D30771" w:rsidP="00D30771">
      <w:pPr>
        <w:rPr>
          <w:lang w:val="en-US"/>
        </w:rPr>
      </w:pPr>
      <w:r w:rsidRPr="00D30771">
        <w:rPr>
          <w:lang w:val="en-US"/>
        </w:rPr>
        <w:t xml:space="preserve">Another aspect of information security is data protection. One of the effects of increasing </w:t>
      </w:r>
      <w:proofErr w:type="spellStart"/>
      <w:r w:rsidRPr="00D30771">
        <w:rPr>
          <w:lang w:val="en-US"/>
        </w:rPr>
        <w:t>globalisation</w:t>
      </w:r>
      <w:proofErr w:type="spellEnd"/>
      <w:r w:rsidRPr="00D30771">
        <w:rPr>
          <w:lang w:val="en-US"/>
        </w:rPr>
        <w:t xml:space="preserve"> of business activities and cross-border data transactions has been to raise awareness of the need to safeguard personal details which are held in either manual or electronic systems. Several basic principles of data protection have now been established and codified in law. For example, in the UK, anyone processing personal data must comply with the enforceable principles of good practice. These are that personal data (which includes facts and opinions, and information regarding the intentions of the holder of the data towards the individual) must be:</w:t>
      </w:r>
    </w:p>
    <w:p w14:paraId="118AFFB4" w14:textId="639272DF" w:rsidR="00D30771" w:rsidRPr="007A65DE" w:rsidRDefault="00D30771" w:rsidP="00D41D7A">
      <w:pPr>
        <w:pStyle w:val="Odstavecseseznamem"/>
        <w:numPr>
          <w:ilvl w:val="0"/>
          <w:numId w:val="18"/>
        </w:numPr>
        <w:ind w:left="714" w:hanging="357"/>
        <w:contextualSpacing w:val="0"/>
        <w:rPr>
          <w:lang w:val="en-US"/>
        </w:rPr>
      </w:pPr>
      <w:r w:rsidRPr="007A65DE">
        <w:rPr>
          <w:lang w:val="en-US"/>
        </w:rPr>
        <w:t>fairly and lawfully processed</w:t>
      </w:r>
    </w:p>
    <w:p w14:paraId="1C804860" w14:textId="489C5B27" w:rsidR="00D30771" w:rsidRPr="007A65DE" w:rsidRDefault="00D30771" w:rsidP="00D41D7A">
      <w:pPr>
        <w:pStyle w:val="Odstavecseseznamem"/>
        <w:numPr>
          <w:ilvl w:val="0"/>
          <w:numId w:val="18"/>
        </w:numPr>
        <w:ind w:left="714" w:hanging="357"/>
        <w:contextualSpacing w:val="0"/>
        <w:rPr>
          <w:lang w:val="en-US"/>
        </w:rPr>
      </w:pPr>
      <w:r w:rsidRPr="007A65DE">
        <w:rPr>
          <w:lang w:val="en-US"/>
        </w:rPr>
        <w:t>processed for limited purposes (for example legitimate business purposes)</w:t>
      </w:r>
    </w:p>
    <w:p w14:paraId="00655642" w14:textId="7B6C2F8E" w:rsidR="00D30771" w:rsidRPr="007A65DE" w:rsidRDefault="00D30771" w:rsidP="00D41D7A">
      <w:pPr>
        <w:pStyle w:val="Odstavecseseznamem"/>
        <w:numPr>
          <w:ilvl w:val="0"/>
          <w:numId w:val="18"/>
        </w:numPr>
        <w:ind w:left="714" w:hanging="357"/>
        <w:contextualSpacing w:val="0"/>
        <w:rPr>
          <w:lang w:val="en-US"/>
        </w:rPr>
      </w:pPr>
      <w:r w:rsidRPr="007A65DE">
        <w:rPr>
          <w:lang w:val="en-US"/>
        </w:rPr>
        <w:t>adequate, relevant and not excessive</w:t>
      </w:r>
    </w:p>
    <w:p w14:paraId="4AAACB1D" w14:textId="5CD63BE3" w:rsidR="00D30771" w:rsidRPr="007A65DE" w:rsidRDefault="00D30771" w:rsidP="00D41D7A">
      <w:pPr>
        <w:pStyle w:val="Odstavecseseznamem"/>
        <w:numPr>
          <w:ilvl w:val="0"/>
          <w:numId w:val="18"/>
        </w:numPr>
        <w:ind w:left="714" w:hanging="357"/>
        <w:contextualSpacing w:val="0"/>
        <w:rPr>
          <w:lang w:val="en-US"/>
        </w:rPr>
      </w:pPr>
      <w:r w:rsidRPr="007A65DE">
        <w:rPr>
          <w:lang w:val="en-US"/>
        </w:rPr>
        <w:t>accurate</w:t>
      </w:r>
    </w:p>
    <w:p w14:paraId="153EE6AA" w14:textId="43D5F696" w:rsidR="00D30771" w:rsidRPr="007A65DE" w:rsidRDefault="00D30771" w:rsidP="00D41D7A">
      <w:pPr>
        <w:pStyle w:val="Odstavecseseznamem"/>
        <w:numPr>
          <w:ilvl w:val="0"/>
          <w:numId w:val="18"/>
        </w:numPr>
        <w:ind w:left="714" w:hanging="357"/>
        <w:contextualSpacing w:val="0"/>
        <w:rPr>
          <w:lang w:val="en-US"/>
        </w:rPr>
      </w:pPr>
      <w:r w:rsidRPr="007A65DE">
        <w:rPr>
          <w:lang w:val="en-US"/>
        </w:rPr>
        <w:t>not kept longer than necessary</w:t>
      </w:r>
    </w:p>
    <w:p w14:paraId="2923C26E" w14:textId="5D86AEE7" w:rsidR="00D30771" w:rsidRPr="007A65DE" w:rsidRDefault="00D30771" w:rsidP="00D41D7A">
      <w:pPr>
        <w:pStyle w:val="Odstavecseseznamem"/>
        <w:numPr>
          <w:ilvl w:val="0"/>
          <w:numId w:val="18"/>
        </w:numPr>
        <w:ind w:left="714" w:hanging="357"/>
        <w:contextualSpacing w:val="0"/>
        <w:rPr>
          <w:lang w:val="en-US"/>
        </w:rPr>
      </w:pPr>
      <w:r w:rsidRPr="007A65DE">
        <w:rPr>
          <w:lang w:val="en-US"/>
        </w:rPr>
        <w:lastRenderedPageBreak/>
        <w:t>processed in accordance with the data subject’s rights</w:t>
      </w:r>
    </w:p>
    <w:p w14:paraId="5BE6B20D" w14:textId="17A3FB3A" w:rsidR="00D30771" w:rsidRPr="007A65DE" w:rsidRDefault="00D30771" w:rsidP="00D41D7A">
      <w:pPr>
        <w:pStyle w:val="Odstavecseseznamem"/>
        <w:numPr>
          <w:ilvl w:val="0"/>
          <w:numId w:val="18"/>
        </w:numPr>
        <w:ind w:left="714" w:hanging="357"/>
        <w:contextualSpacing w:val="0"/>
        <w:rPr>
          <w:lang w:val="en-US"/>
        </w:rPr>
      </w:pPr>
      <w:r w:rsidRPr="007A65DE">
        <w:rPr>
          <w:lang w:val="en-US"/>
        </w:rPr>
        <w:t>secure</w:t>
      </w:r>
    </w:p>
    <w:p w14:paraId="3C49907D" w14:textId="5106E01D" w:rsidR="00D30771" w:rsidRPr="007A65DE" w:rsidRDefault="00D30771" w:rsidP="00D41D7A">
      <w:pPr>
        <w:pStyle w:val="Odstavecseseznamem"/>
        <w:numPr>
          <w:ilvl w:val="0"/>
          <w:numId w:val="18"/>
        </w:numPr>
        <w:ind w:left="714" w:hanging="357"/>
        <w:contextualSpacing w:val="0"/>
        <w:rPr>
          <w:lang w:val="en-US"/>
        </w:rPr>
      </w:pPr>
      <w:r w:rsidRPr="007A65DE">
        <w:rPr>
          <w:lang w:val="en-US"/>
        </w:rPr>
        <w:t>not transferred to other countries without adequate protection.</w:t>
      </w:r>
    </w:p>
    <w:p w14:paraId="38A6121B" w14:textId="77804838" w:rsidR="00D30771" w:rsidRPr="00D30771" w:rsidRDefault="00D30771" w:rsidP="00D30771">
      <w:pPr>
        <w:rPr>
          <w:lang w:val="en-US"/>
        </w:rPr>
      </w:pPr>
      <w:r w:rsidRPr="00D30771">
        <w:rPr>
          <w:lang w:val="en-US"/>
        </w:rPr>
        <w:t>To find out more about data protection requirements, you could do an</w:t>
      </w:r>
      <w:r w:rsidR="007A65DE">
        <w:rPr>
          <w:lang w:val="en-US"/>
        </w:rPr>
        <w:t xml:space="preserve"> </w:t>
      </w:r>
      <w:r w:rsidRPr="00D30771">
        <w:rPr>
          <w:lang w:val="en-US"/>
        </w:rPr>
        <w:t>Internet search for your country using key words ‘data protection’. A useful site for UK-based managers is www.dataprotection.gov.uk, where these principles can be found.</w:t>
      </w:r>
    </w:p>
    <w:p w14:paraId="561172A5" w14:textId="77777777" w:rsidR="00D30771" w:rsidRPr="00D30771" w:rsidRDefault="00D30771" w:rsidP="00D30771">
      <w:pPr>
        <w:rPr>
          <w:lang w:val="en-US"/>
        </w:rPr>
      </w:pPr>
      <w:r w:rsidRPr="00D30771">
        <w:rPr>
          <w:lang w:val="en-US"/>
        </w:rPr>
        <w:t xml:space="preserve">Every </w:t>
      </w:r>
      <w:proofErr w:type="spellStart"/>
      <w:r w:rsidRPr="00D30771">
        <w:rPr>
          <w:lang w:val="en-US"/>
        </w:rPr>
        <w:t>organisation</w:t>
      </w:r>
      <w:proofErr w:type="spellEnd"/>
      <w:r w:rsidRPr="00D30771">
        <w:rPr>
          <w:lang w:val="en-US"/>
        </w:rPr>
        <w:t>, whether government, public or private sector, needs to devise its own specific security arrangements. The following provides a useful checklist of good practice in information security management.</w:t>
      </w:r>
    </w:p>
    <w:p w14:paraId="7667FFCD" w14:textId="77777777" w:rsidR="00D30771" w:rsidRPr="00D30771" w:rsidRDefault="00D30771" w:rsidP="00D30771">
      <w:pPr>
        <w:rPr>
          <w:lang w:val="en-US"/>
        </w:rPr>
      </w:pPr>
      <w:r w:rsidRPr="00D30771">
        <w:rPr>
          <w:lang w:val="en-US"/>
        </w:rPr>
        <w:t>Good practice in information security management</w:t>
      </w:r>
    </w:p>
    <w:p w14:paraId="0ECD4FD7" w14:textId="77777777" w:rsidR="00D30771" w:rsidRPr="00D30771" w:rsidRDefault="00D30771" w:rsidP="00D30771">
      <w:pPr>
        <w:rPr>
          <w:lang w:val="en-US"/>
        </w:rPr>
      </w:pPr>
      <w:r w:rsidRPr="00D30771">
        <w:rPr>
          <w:lang w:val="en-US"/>
        </w:rPr>
        <w:t xml:space="preserve"> Draw up a security policy document</w:t>
      </w:r>
    </w:p>
    <w:p w14:paraId="757CA206" w14:textId="77777777" w:rsidR="00D30771" w:rsidRPr="00D30771" w:rsidRDefault="00D30771" w:rsidP="00D30771">
      <w:pPr>
        <w:rPr>
          <w:lang w:val="en-US"/>
        </w:rPr>
      </w:pPr>
      <w:r w:rsidRPr="00D30771">
        <w:rPr>
          <w:lang w:val="en-US"/>
        </w:rPr>
        <w:t xml:space="preserve"> Allocate specific security responsibilities</w:t>
      </w:r>
    </w:p>
    <w:p w14:paraId="4960C5DA" w14:textId="77777777" w:rsidR="00D30771" w:rsidRPr="00D30771" w:rsidRDefault="00D30771" w:rsidP="00D30771">
      <w:pPr>
        <w:rPr>
          <w:lang w:val="en-US"/>
        </w:rPr>
      </w:pPr>
      <w:r w:rsidRPr="00D30771">
        <w:rPr>
          <w:lang w:val="en-US"/>
        </w:rPr>
        <w:t xml:space="preserve"> Institute security awareness and training </w:t>
      </w:r>
      <w:proofErr w:type="spellStart"/>
      <w:r w:rsidRPr="00D30771">
        <w:rPr>
          <w:lang w:val="en-US"/>
        </w:rPr>
        <w:t>programmes</w:t>
      </w:r>
      <w:proofErr w:type="spellEnd"/>
      <w:r w:rsidRPr="00D30771">
        <w:rPr>
          <w:lang w:val="en-US"/>
        </w:rPr>
        <w:t xml:space="preserve"> for staff</w:t>
      </w:r>
    </w:p>
    <w:p w14:paraId="209317D6" w14:textId="77777777" w:rsidR="00D30771" w:rsidRPr="00D30771" w:rsidRDefault="00D30771" w:rsidP="00D30771">
      <w:pPr>
        <w:rPr>
          <w:lang w:val="en-US"/>
        </w:rPr>
      </w:pPr>
      <w:r w:rsidRPr="00D30771">
        <w:rPr>
          <w:lang w:val="en-US"/>
        </w:rPr>
        <w:t xml:space="preserve"> Have a formal reporting procedure for security incidents, and make sure that staff are aware of it</w:t>
      </w:r>
    </w:p>
    <w:p w14:paraId="460625D6" w14:textId="77777777" w:rsidR="00D30771" w:rsidRPr="00D30771" w:rsidRDefault="00D30771" w:rsidP="00D30771">
      <w:pPr>
        <w:rPr>
          <w:lang w:val="en-US"/>
        </w:rPr>
      </w:pPr>
      <w:r w:rsidRPr="00D30771">
        <w:rPr>
          <w:lang w:val="en-US"/>
        </w:rPr>
        <w:t xml:space="preserve"> Implement good antivirus controls, updated daily (a problem here can be with mobile staff who spend a lot of time on the road and forget to update)</w:t>
      </w:r>
    </w:p>
    <w:p w14:paraId="74E66C50" w14:textId="77777777" w:rsidR="00D30771" w:rsidRPr="00D30771" w:rsidRDefault="00D30771" w:rsidP="00D30771">
      <w:pPr>
        <w:rPr>
          <w:lang w:val="en-US"/>
        </w:rPr>
      </w:pPr>
      <w:r w:rsidRPr="00D30771">
        <w:rPr>
          <w:lang w:val="en-US"/>
        </w:rPr>
        <w:t xml:space="preserve"> Identify risks to business operations and develop disaster plans</w:t>
      </w:r>
    </w:p>
    <w:p w14:paraId="46D636A4" w14:textId="77777777" w:rsidR="00D30771" w:rsidRPr="00D30771" w:rsidRDefault="00D30771" w:rsidP="00D30771">
      <w:pPr>
        <w:rPr>
          <w:lang w:val="en-US"/>
        </w:rPr>
      </w:pPr>
      <w:r w:rsidRPr="00D30771">
        <w:rPr>
          <w:lang w:val="en-US"/>
        </w:rPr>
        <w:t xml:space="preserve"> Control proprietary software copying – make sure that only software developed by or licensed to the company is used</w:t>
      </w:r>
    </w:p>
    <w:p w14:paraId="22FB1BE7" w14:textId="77777777" w:rsidR="00D30771" w:rsidRPr="00D30771" w:rsidRDefault="00D30771" w:rsidP="00D30771">
      <w:pPr>
        <w:rPr>
          <w:lang w:val="en-US"/>
        </w:rPr>
      </w:pPr>
      <w:r w:rsidRPr="00D30771">
        <w:rPr>
          <w:lang w:val="en-US"/>
        </w:rPr>
        <w:t xml:space="preserve"> Safeguard </w:t>
      </w:r>
      <w:proofErr w:type="spellStart"/>
      <w:r w:rsidRPr="00D30771">
        <w:rPr>
          <w:lang w:val="en-US"/>
        </w:rPr>
        <w:t>organisational</w:t>
      </w:r>
      <w:proofErr w:type="spellEnd"/>
      <w:r w:rsidRPr="00D30771">
        <w:rPr>
          <w:lang w:val="en-US"/>
        </w:rPr>
        <w:t xml:space="preserve"> records to protect them from loss or falsification</w:t>
      </w:r>
    </w:p>
    <w:p w14:paraId="166A3D18" w14:textId="77777777" w:rsidR="00D30771" w:rsidRPr="00D30771" w:rsidRDefault="00D30771" w:rsidP="00D30771">
      <w:pPr>
        <w:rPr>
          <w:lang w:val="en-US"/>
        </w:rPr>
      </w:pPr>
      <w:r w:rsidRPr="00D30771">
        <w:rPr>
          <w:lang w:val="en-US"/>
        </w:rPr>
        <w:t xml:space="preserve"> Comply with your country’s data protection legislation and ensure that the information you record is only used for general business purposes</w:t>
      </w:r>
    </w:p>
    <w:p w14:paraId="04B682D6" w14:textId="77777777" w:rsidR="00D30771" w:rsidRPr="00D30771" w:rsidRDefault="00D30771" w:rsidP="00D30771">
      <w:pPr>
        <w:rPr>
          <w:lang w:val="en-US"/>
        </w:rPr>
      </w:pPr>
      <w:r w:rsidRPr="00D30771">
        <w:rPr>
          <w:lang w:val="en-US"/>
        </w:rPr>
        <w:t xml:space="preserve"> Monitor compliance with security policy throughout the </w:t>
      </w:r>
      <w:proofErr w:type="spellStart"/>
      <w:r w:rsidRPr="00D30771">
        <w:rPr>
          <w:lang w:val="en-US"/>
        </w:rPr>
        <w:t>organisation</w:t>
      </w:r>
      <w:proofErr w:type="spellEnd"/>
      <w:r w:rsidRPr="00D30771">
        <w:rPr>
          <w:lang w:val="en-US"/>
        </w:rPr>
        <w:t xml:space="preserve"> and review arrangements periodically.</w:t>
      </w:r>
    </w:p>
    <w:p w14:paraId="68C5F94C" w14:textId="445F1BBD" w:rsidR="00D30771" w:rsidRPr="00D30771" w:rsidRDefault="00D30771" w:rsidP="00D30771">
      <w:pPr>
        <w:rPr>
          <w:lang w:val="en-US"/>
        </w:rPr>
      </w:pPr>
      <w:r w:rsidRPr="00D30771">
        <w:rPr>
          <w:lang w:val="en-US"/>
        </w:rPr>
        <w:t>Source: British Standards Institution (</w:t>
      </w:r>
      <w:r w:rsidR="007A65DE">
        <w:rPr>
          <w:lang w:val="en-US"/>
        </w:rPr>
        <w:t>2018</w:t>
      </w:r>
      <w:r w:rsidRPr="00D30771">
        <w:rPr>
          <w:lang w:val="en-US"/>
        </w:rPr>
        <w:t>)</w:t>
      </w:r>
    </w:p>
    <w:p w14:paraId="0DF9C33C" w14:textId="77777777" w:rsidR="00D30771" w:rsidRPr="00D30771" w:rsidRDefault="00D30771" w:rsidP="00D30771">
      <w:pPr>
        <w:rPr>
          <w:lang w:val="en-US"/>
        </w:rPr>
      </w:pPr>
      <w:r w:rsidRPr="00D30771">
        <w:rPr>
          <w:lang w:val="en-US"/>
        </w:rPr>
        <w:t xml:space="preserve"> </w:t>
      </w:r>
    </w:p>
    <w:p w14:paraId="41C39A7B" w14:textId="77777777" w:rsidR="00D30771" w:rsidRPr="00D30771" w:rsidRDefault="00D30771" w:rsidP="00D30771">
      <w:pPr>
        <w:rPr>
          <w:lang w:val="en-US"/>
        </w:rPr>
      </w:pPr>
      <w:r w:rsidRPr="00D30771">
        <w:rPr>
          <w:lang w:val="en-US"/>
        </w:rPr>
        <w:t xml:space="preserve"> </w:t>
      </w:r>
    </w:p>
    <w:p w14:paraId="7606CA78" w14:textId="65A741A6" w:rsidR="007A65DE" w:rsidRDefault="007A65DE" w:rsidP="00D30771">
      <w:pPr>
        <w:rPr>
          <w:lang w:val="en-US"/>
        </w:rPr>
      </w:pPr>
      <w:r>
        <w:rPr>
          <w:lang w:val="en-US"/>
        </w:rPr>
        <w:t>Recommendation</w:t>
      </w:r>
    </w:p>
    <w:p w14:paraId="0B06BD45" w14:textId="5217CC55" w:rsidR="00D30771" w:rsidRPr="00D30771" w:rsidRDefault="00D30771" w:rsidP="00D30771">
      <w:pPr>
        <w:rPr>
          <w:lang w:val="en-US"/>
        </w:rPr>
      </w:pPr>
      <w:r w:rsidRPr="00D30771">
        <w:rPr>
          <w:lang w:val="en-US"/>
        </w:rPr>
        <w:t>Identify the key stages in the system development life cycle and your contribution towards it</w:t>
      </w:r>
    </w:p>
    <w:p w14:paraId="1C97B63E" w14:textId="46CC994B" w:rsidR="00D30771" w:rsidRPr="00D30771" w:rsidRDefault="00D30771" w:rsidP="00D30771">
      <w:pPr>
        <w:rPr>
          <w:lang w:val="en-US"/>
        </w:rPr>
      </w:pPr>
      <w:r w:rsidRPr="00D30771">
        <w:rPr>
          <w:lang w:val="en-US"/>
        </w:rPr>
        <w:t>Systems pass through a series of stages during their development; problem definition and analysis, specification of requirements, design and evaluation of options, recommendation and implementation.</w:t>
      </w:r>
    </w:p>
    <w:p w14:paraId="03372884" w14:textId="15B8C049" w:rsidR="00D30771" w:rsidRPr="00D30771" w:rsidRDefault="00D30771" w:rsidP="00D30771">
      <w:pPr>
        <w:rPr>
          <w:lang w:val="en-US"/>
        </w:rPr>
      </w:pPr>
      <w:r w:rsidRPr="00D30771">
        <w:rPr>
          <w:lang w:val="en-US"/>
        </w:rPr>
        <w:t xml:space="preserve">Systems development should be seem as cyclical rather than linear. Maintenance is required on an ongoing basis to manage change requests, growth, amendments and additions. </w:t>
      </w:r>
    </w:p>
    <w:p w14:paraId="761A0812" w14:textId="7751B51C" w:rsidR="00D30771" w:rsidRPr="00D30771" w:rsidRDefault="00D30771" w:rsidP="00D30771">
      <w:pPr>
        <w:rPr>
          <w:lang w:val="en-US"/>
        </w:rPr>
      </w:pPr>
      <w:r w:rsidRPr="00D30771">
        <w:rPr>
          <w:lang w:val="en-US"/>
        </w:rPr>
        <w:t>User involvement is critical at each stage of the life cycle if the system is to meet its purpose and be fit for use.</w:t>
      </w:r>
    </w:p>
    <w:p w14:paraId="5FB49C9E" w14:textId="77777777" w:rsidR="00D30771" w:rsidRPr="00D30771" w:rsidRDefault="00D30771" w:rsidP="00D30771">
      <w:pPr>
        <w:rPr>
          <w:lang w:val="en-US"/>
        </w:rPr>
      </w:pPr>
      <w:r w:rsidRPr="00D30771">
        <w:rPr>
          <w:lang w:val="en-US"/>
        </w:rPr>
        <w:t xml:space="preserve">Identify the benefits of a corporate intranet </w:t>
      </w:r>
    </w:p>
    <w:p w14:paraId="2EE9308B" w14:textId="2869767F" w:rsidR="00D30771" w:rsidRPr="00D30771" w:rsidRDefault="00D30771" w:rsidP="00D30771">
      <w:pPr>
        <w:rPr>
          <w:lang w:val="en-US"/>
        </w:rPr>
      </w:pPr>
      <w:r w:rsidRPr="00D30771">
        <w:rPr>
          <w:lang w:val="en-US"/>
        </w:rPr>
        <w:t xml:space="preserve">Intranets </w:t>
      </w:r>
      <w:proofErr w:type="spellStart"/>
      <w:r w:rsidRPr="00D30771">
        <w:rPr>
          <w:lang w:val="en-US"/>
        </w:rPr>
        <w:t>utilise</w:t>
      </w:r>
      <w:proofErr w:type="spellEnd"/>
      <w:r w:rsidRPr="00D30771">
        <w:rPr>
          <w:lang w:val="en-US"/>
        </w:rPr>
        <w:t xml:space="preserve"> Internet technology and have become a very popular means of improving information flow and communication through an </w:t>
      </w:r>
      <w:proofErr w:type="spellStart"/>
      <w:r w:rsidRPr="00D30771">
        <w:rPr>
          <w:lang w:val="en-US"/>
        </w:rPr>
        <w:t>organisation</w:t>
      </w:r>
      <w:proofErr w:type="spellEnd"/>
      <w:r w:rsidRPr="00D30771">
        <w:rPr>
          <w:lang w:val="en-US"/>
        </w:rPr>
        <w:t xml:space="preserve">. </w:t>
      </w:r>
    </w:p>
    <w:p w14:paraId="42F8017D" w14:textId="5AE76384" w:rsidR="00D30771" w:rsidRPr="00D30771" w:rsidRDefault="00D30771" w:rsidP="00D30771">
      <w:pPr>
        <w:rPr>
          <w:lang w:val="en-US"/>
        </w:rPr>
      </w:pPr>
      <w:r w:rsidRPr="00D30771">
        <w:rPr>
          <w:lang w:val="en-US"/>
        </w:rPr>
        <w:t xml:space="preserve">Access is restricted to </w:t>
      </w:r>
      <w:proofErr w:type="spellStart"/>
      <w:r w:rsidRPr="00D30771">
        <w:rPr>
          <w:lang w:val="en-US"/>
        </w:rPr>
        <w:t>authorised</w:t>
      </w:r>
      <w:proofErr w:type="spellEnd"/>
      <w:r w:rsidRPr="00D30771">
        <w:rPr>
          <w:lang w:val="en-US"/>
        </w:rPr>
        <w:t xml:space="preserve"> individuals and data is secured behind firewalls, making intranets a safe and cost-effective approach to networking.</w:t>
      </w:r>
    </w:p>
    <w:p w14:paraId="3F5DECB4" w14:textId="757B127B" w:rsidR="00D30771" w:rsidRPr="00D30771" w:rsidRDefault="00D30771" w:rsidP="00D30771">
      <w:pPr>
        <w:rPr>
          <w:lang w:val="en-US"/>
        </w:rPr>
      </w:pPr>
      <w:r w:rsidRPr="00D30771">
        <w:rPr>
          <w:lang w:val="en-US"/>
        </w:rPr>
        <w:t>An effective intranet should have directories and search engines that make it easy for users to find and retrieve the information that they need. Achieving this level of user friendliness requires careful planning.</w:t>
      </w:r>
    </w:p>
    <w:p w14:paraId="114E9C7F" w14:textId="77777777" w:rsidR="00D30771" w:rsidRPr="00D30771" w:rsidRDefault="00D30771" w:rsidP="00D30771">
      <w:pPr>
        <w:rPr>
          <w:lang w:val="en-US"/>
        </w:rPr>
      </w:pPr>
      <w:r w:rsidRPr="00D30771">
        <w:rPr>
          <w:lang w:val="en-US"/>
        </w:rPr>
        <w:t xml:space="preserve">Assess how well your </w:t>
      </w:r>
      <w:proofErr w:type="spellStart"/>
      <w:r w:rsidRPr="00D30771">
        <w:rPr>
          <w:lang w:val="en-US"/>
        </w:rPr>
        <w:t>organisation</w:t>
      </w:r>
      <w:proofErr w:type="spellEnd"/>
      <w:r w:rsidRPr="00D30771">
        <w:rPr>
          <w:lang w:val="en-US"/>
        </w:rPr>
        <w:t xml:space="preserve"> manages data security</w:t>
      </w:r>
    </w:p>
    <w:p w14:paraId="0FD66538" w14:textId="00F86F9D" w:rsidR="00D30771" w:rsidRPr="00D30771" w:rsidRDefault="00D30771" w:rsidP="00D30771">
      <w:pPr>
        <w:rPr>
          <w:lang w:val="en-US"/>
        </w:rPr>
      </w:pPr>
      <w:r w:rsidRPr="00D30771">
        <w:rPr>
          <w:lang w:val="en-US"/>
        </w:rPr>
        <w:t>Security threats present themselves directly from hackers and indirect threats of four major types: worms, viruses, Trojan horses and logic bombs.</w:t>
      </w:r>
    </w:p>
    <w:p w14:paraId="2EF5C7D9" w14:textId="2E1777C6" w:rsidR="00D30771" w:rsidRPr="00D30771" w:rsidRDefault="00D30771" w:rsidP="00D30771">
      <w:pPr>
        <w:rPr>
          <w:lang w:val="en-US"/>
        </w:rPr>
      </w:pPr>
      <w:r w:rsidRPr="00D30771">
        <w:rPr>
          <w:lang w:val="en-US"/>
        </w:rPr>
        <w:lastRenderedPageBreak/>
        <w:t>Data can be made more secure through the use of firewalls, user authentication, data encryption, key management, digital certificates, intrusion detection systems, virus detection software, virtual private networks and extranets.</w:t>
      </w:r>
    </w:p>
    <w:p w14:paraId="260093A5" w14:textId="6D75D4E3" w:rsidR="00D30771" w:rsidRPr="00D30771" w:rsidRDefault="00D30771" w:rsidP="00D30771">
      <w:pPr>
        <w:rPr>
          <w:lang w:val="en-US"/>
        </w:rPr>
      </w:pPr>
      <w:proofErr w:type="spellStart"/>
      <w:r w:rsidRPr="00D30771">
        <w:rPr>
          <w:lang w:val="en-US"/>
        </w:rPr>
        <w:t>Organisations</w:t>
      </w:r>
      <w:proofErr w:type="spellEnd"/>
      <w:r w:rsidRPr="00D30771">
        <w:rPr>
          <w:lang w:val="en-US"/>
        </w:rPr>
        <w:t xml:space="preserve"> should </w:t>
      </w:r>
      <w:proofErr w:type="spellStart"/>
      <w:r w:rsidRPr="00D30771">
        <w:rPr>
          <w:lang w:val="en-US"/>
        </w:rPr>
        <w:t>minimise</w:t>
      </w:r>
      <w:proofErr w:type="spellEnd"/>
      <w:r w:rsidRPr="00D30771">
        <w:rPr>
          <w:lang w:val="en-US"/>
        </w:rPr>
        <w:t xml:space="preserve"> the risk to their data by designing and implementing data security and management policies.</w:t>
      </w:r>
    </w:p>
    <w:p w14:paraId="654E9F17" w14:textId="58E657EE" w:rsidR="00D30771" w:rsidRPr="00775BF2" w:rsidRDefault="007A65DE" w:rsidP="00D30771">
      <w:pPr>
        <w:rPr>
          <w:b/>
          <w:lang w:val="en-US"/>
        </w:rPr>
      </w:pPr>
      <w:r w:rsidRPr="00775BF2">
        <w:rPr>
          <w:b/>
          <w:lang w:val="en-US"/>
        </w:rPr>
        <w:t>Use standards for Information Security Management System (ISMS) – ISO/IEC 27000 – 27005.</w:t>
      </w:r>
    </w:p>
    <w:p w14:paraId="4AB97CA6" w14:textId="77777777" w:rsidR="007A65DE" w:rsidRPr="00D30771" w:rsidRDefault="007A65DE" w:rsidP="00D30771">
      <w:pPr>
        <w:rPr>
          <w:lang w:val="en-US"/>
        </w:rPr>
      </w:pPr>
    </w:p>
    <w:p w14:paraId="143A1D5C" w14:textId="77777777" w:rsidR="00D30771" w:rsidRPr="00D30771" w:rsidRDefault="00D30771" w:rsidP="00D30771">
      <w:pPr>
        <w:rPr>
          <w:lang w:val="en-US"/>
        </w:rPr>
      </w:pPr>
      <w:r w:rsidRPr="00D30771">
        <w:rPr>
          <w:lang w:val="en-US"/>
        </w:rPr>
        <w:t xml:space="preserve"> </w:t>
      </w:r>
    </w:p>
    <w:p w14:paraId="7AB5D137" w14:textId="77777777" w:rsidR="007A65DE" w:rsidRDefault="007A65DE">
      <w:pPr>
        <w:widowControl/>
        <w:spacing w:before="0" w:after="0"/>
        <w:jc w:val="left"/>
        <w:rPr>
          <w:caps/>
          <w:color w:val="E00034"/>
          <w:sz w:val="32"/>
          <w:lang w:val="en-US"/>
        </w:rPr>
      </w:pPr>
      <w:r>
        <w:rPr>
          <w:lang w:val="en-US"/>
        </w:rPr>
        <w:br w:type="page"/>
      </w:r>
    </w:p>
    <w:p w14:paraId="14850A65" w14:textId="2D2189F2" w:rsidR="00D30771" w:rsidRPr="00D30771" w:rsidRDefault="00D30771" w:rsidP="004C041B">
      <w:pPr>
        <w:pStyle w:val="Nadpis1"/>
        <w:rPr>
          <w:lang w:val="en-US"/>
        </w:rPr>
      </w:pPr>
      <w:bookmarkStart w:id="26" w:name="_Toc2536173"/>
      <w:r w:rsidRPr="00D30771">
        <w:rPr>
          <w:lang w:val="en-US"/>
        </w:rPr>
        <w:lastRenderedPageBreak/>
        <w:t>Knowledge management</w:t>
      </w:r>
      <w:bookmarkEnd w:id="26"/>
    </w:p>
    <w:p w14:paraId="4EEC9277" w14:textId="77777777" w:rsidR="00D30771" w:rsidRPr="00D30771" w:rsidRDefault="00D30771" w:rsidP="00D30771">
      <w:pPr>
        <w:rPr>
          <w:lang w:val="en-US"/>
        </w:rPr>
      </w:pPr>
      <w:r w:rsidRPr="00D30771">
        <w:rPr>
          <w:lang w:val="en-US"/>
        </w:rPr>
        <w:t xml:space="preserve">Knowledge management has been hyped as a must-have business solution for a number of years now. However, quite what it is and how you are supposed to manage something so intangible is still a source of much confusion. </w:t>
      </w:r>
    </w:p>
    <w:p w14:paraId="64BBCDE6" w14:textId="7EC54448" w:rsidR="00D30771" w:rsidRPr="00D30771" w:rsidRDefault="00D30771" w:rsidP="00D30771">
      <w:pPr>
        <w:rPr>
          <w:lang w:val="en-US"/>
        </w:rPr>
      </w:pPr>
      <w:r w:rsidRPr="00D30771">
        <w:rPr>
          <w:lang w:val="en-US"/>
        </w:rPr>
        <w:t xml:space="preserve">In this </w:t>
      </w:r>
      <w:r w:rsidR="007A65DE">
        <w:rPr>
          <w:lang w:val="en-US"/>
        </w:rPr>
        <w:t xml:space="preserve">chapter we </w:t>
      </w:r>
      <w:r w:rsidRPr="00D30771">
        <w:rPr>
          <w:lang w:val="en-US"/>
        </w:rPr>
        <w:t>you will:</w:t>
      </w:r>
    </w:p>
    <w:p w14:paraId="13D6D543" w14:textId="77777777" w:rsidR="00D30771" w:rsidRPr="00D30771" w:rsidRDefault="00D30771" w:rsidP="00D30771">
      <w:pPr>
        <w:rPr>
          <w:lang w:val="en-US"/>
        </w:rPr>
      </w:pPr>
      <w:r w:rsidRPr="00D30771">
        <w:rPr>
          <w:lang w:val="en-US"/>
        </w:rPr>
        <w:t xml:space="preserve"> Define knowledge management and its relationship to</w:t>
      </w:r>
    </w:p>
    <w:p w14:paraId="33C0239D" w14:textId="4846BBA3" w:rsidR="00D30771" w:rsidRPr="007A65DE" w:rsidRDefault="00D30771" w:rsidP="00D41D7A">
      <w:pPr>
        <w:pStyle w:val="Odstavecseseznamem"/>
        <w:numPr>
          <w:ilvl w:val="0"/>
          <w:numId w:val="19"/>
        </w:numPr>
        <w:ind w:left="714" w:hanging="357"/>
        <w:contextualSpacing w:val="0"/>
        <w:rPr>
          <w:lang w:val="en-US"/>
        </w:rPr>
      </w:pPr>
      <w:r w:rsidRPr="007A65DE">
        <w:rPr>
          <w:lang w:val="en-US"/>
        </w:rPr>
        <w:t>learning processes</w:t>
      </w:r>
    </w:p>
    <w:p w14:paraId="6D230151" w14:textId="2D6E5A51" w:rsidR="00D30771" w:rsidRPr="007A65DE" w:rsidRDefault="00D30771" w:rsidP="00D41D7A">
      <w:pPr>
        <w:pStyle w:val="Odstavecseseznamem"/>
        <w:numPr>
          <w:ilvl w:val="0"/>
          <w:numId w:val="19"/>
        </w:numPr>
        <w:ind w:left="714" w:hanging="357"/>
        <w:contextualSpacing w:val="0"/>
        <w:rPr>
          <w:lang w:val="en-US"/>
        </w:rPr>
      </w:pPr>
      <w:r w:rsidRPr="007A65DE">
        <w:rPr>
          <w:lang w:val="en-US"/>
        </w:rPr>
        <w:t>Identify the barriers to knowledge management</w:t>
      </w:r>
    </w:p>
    <w:p w14:paraId="72F684F9" w14:textId="613553A0" w:rsidR="00D30771" w:rsidRPr="007A65DE" w:rsidRDefault="00D30771" w:rsidP="00D41D7A">
      <w:pPr>
        <w:pStyle w:val="Odstavecseseznamem"/>
        <w:numPr>
          <w:ilvl w:val="0"/>
          <w:numId w:val="19"/>
        </w:numPr>
        <w:ind w:left="714" w:hanging="357"/>
        <w:contextualSpacing w:val="0"/>
        <w:rPr>
          <w:lang w:val="en-US"/>
        </w:rPr>
      </w:pPr>
      <w:r w:rsidRPr="007A65DE">
        <w:rPr>
          <w:lang w:val="en-US"/>
        </w:rPr>
        <w:t>Identify the critical success factors in knowledge management</w:t>
      </w:r>
    </w:p>
    <w:p w14:paraId="76582ABB" w14:textId="0721691F" w:rsidR="00D30771" w:rsidRPr="007A65DE" w:rsidRDefault="00D30771" w:rsidP="00D41D7A">
      <w:pPr>
        <w:pStyle w:val="Odstavecseseznamem"/>
        <w:numPr>
          <w:ilvl w:val="0"/>
          <w:numId w:val="19"/>
        </w:numPr>
        <w:ind w:left="714" w:hanging="357"/>
        <w:contextualSpacing w:val="0"/>
        <w:rPr>
          <w:lang w:val="en-US"/>
        </w:rPr>
      </w:pPr>
      <w:proofErr w:type="spellStart"/>
      <w:r w:rsidRPr="007A65DE">
        <w:rPr>
          <w:lang w:val="en-US"/>
        </w:rPr>
        <w:t>Mobilise</w:t>
      </w:r>
      <w:proofErr w:type="spellEnd"/>
      <w:r w:rsidRPr="007A65DE">
        <w:rPr>
          <w:lang w:val="en-US"/>
        </w:rPr>
        <w:t xml:space="preserve"> knowledge management in your </w:t>
      </w:r>
      <w:proofErr w:type="spellStart"/>
      <w:r w:rsidRPr="007A65DE">
        <w:rPr>
          <w:lang w:val="en-US"/>
        </w:rPr>
        <w:t>organisation</w:t>
      </w:r>
      <w:proofErr w:type="spellEnd"/>
      <w:r w:rsidRPr="007A65DE">
        <w:rPr>
          <w:lang w:val="en-US"/>
        </w:rPr>
        <w:t>.</w:t>
      </w:r>
    </w:p>
    <w:p w14:paraId="2F6C45E4" w14:textId="3059A8A1" w:rsidR="00D30771" w:rsidRPr="007A65DE" w:rsidRDefault="00D30771" w:rsidP="00D41D7A">
      <w:pPr>
        <w:pStyle w:val="Odstavecseseznamem"/>
        <w:numPr>
          <w:ilvl w:val="0"/>
          <w:numId w:val="19"/>
        </w:numPr>
        <w:ind w:left="714" w:hanging="357"/>
        <w:contextualSpacing w:val="0"/>
        <w:rPr>
          <w:lang w:val="en-US"/>
        </w:rPr>
      </w:pPr>
      <w:r w:rsidRPr="007A65DE">
        <w:rPr>
          <w:lang w:val="en-US"/>
        </w:rPr>
        <w:t>How do you manage knowledge?</w:t>
      </w:r>
    </w:p>
    <w:p w14:paraId="67C1FC57" w14:textId="77777777" w:rsidR="00D30771" w:rsidRPr="00D30771" w:rsidRDefault="00D30771" w:rsidP="00D30771">
      <w:pPr>
        <w:rPr>
          <w:lang w:val="en-US"/>
        </w:rPr>
      </w:pPr>
      <w:r w:rsidRPr="00D30771">
        <w:rPr>
          <w:lang w:val="en-US"/>
        </w:rPr>
        <w:t>One of the problems in trying to define knowledge management is that it is sometimes difficult to see how it differs from information management. Swan et al. (2000) see the two as being very closely associated, with each interacting with the other. See Figure 5.1.</w:t>
      </w:r>
    </w:p>
    <w:p w14:paraId="17FA7E82" w14:textId="04237B06" w:rsidR="00D30771" w:rsidRDefault="00D30771" w:rsidP="00D30771">
      <w:pPr>
        <w:rPr>
          <w:lang w:val="en-US"/>
        </w:rPr>
      </w:pPr>
    </w:p>
    <w:p w14:paraId="60334030" w14:textId="058FD747" w:rsidR="004C041B" w:rsidRDefault="007A65DE" w:rsidP="00D30771">
      <w:pPr>
        <w:rPr>
          <w:lang w:val="en-US"/>
        </w:rPr>
      </w:pPr>
      <w:r>
        <w:rPr>
          <w:rFonts w:ascii="Calibri" w:eastAsia="Calibri" w:hAnsi="Calibri" w:cs="Calibri"/>
          <w:w w:val="102"/>
          <w:sz w:val="16"/>
        </w:rPr>
        <w:t xml:space="preserve">                                           </w:t>
      </w:r>
      <w:r w:rsidR="004C041B">
        <w:rPr>
          <w:rFonts w:ascii="Calibri" w:eastAsia="Calibri" w:hAnsi="Calibri" w:cs="Calibri"/>
          <w:noProof/>
          <w:color w:val="000000"/>
          <w:sz w:val="22"/>
        </w:rPr>
        <mc:AlternateContent>
          <mc:Choice Requires="wpg">
            <w:drawing>
              <wp:inline distT="0" distB="0" distL="0" distR="0" wp14:anchorId="3DF889A5" wp14:editId="10F1F731">
                <wp:extent cx="3879010" cy="3259777"/>
                <wp:effectExtent l="0" t="0" r="7620" b="0"/>
                <wp:docPr id="122312" name="Group 122312"/>
                <wp:cNvGraphicFramePr/>
                <a:graphic xmlns:a="http://schemas.openxmlformats.org/drawingml/2006/main">
                  <a:graphicData uri="http://schemas.microsoft.com/office/word/2010/wordprocessingGroup">
                    <wpg:wgp>
                      <wpg:cNvGrpSpPr/>
                      <wpg:grpSpPr>
                        <a:xfrm>
                          <a:off x="0" y="0"/>
                          <a:ext cx="3879010" cy="3259777"/>
                          <a:chOff x="80708" y="144681"/>
                          <a:chExt cx="2722829" cy="2145379"/>
                        </a:xfrm>
                      </wpg:grpSpPr>
                      <wps:wsp>
                        <wps:cNvPr id="140082" name="Shape 140082"/>
                        <wps:cNvSpPr/>
                        <wps:spPr>
                          <a:xfrm>
                            <a:off x="106108" y="1054176"/>
                            <a:ext cx="825246" cy="253950"/>
                          </a:xfrm>
                          <a:custGeom>
                            <a:avLst/>
                            <a:gdLst/>
                            <a:ahLst/>
                            <a:cxnLst/>
                            <a:rect l="0" t="0" r="0" b="0"/>
                            <a:pathLst>
                              <a:path w="825246" h="253950">
                                <a:moveTo>
                                  <a:pt x="0" y="0"/>
                                </a:moveTo>
                                <a:lnTo>
                                  <a:pt x="825246" y="0"/>
                                </a:lnTo>
                                <a:lnTo>
                                  <a:pt x="825246" y="253950"/>
                                </a:lnTo>
                                <a:lnTo>
                                  <a:pt x="0" y="253950"/>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40083" name="Shape 140083"/>
                        <wps:cNvSpPr/>
                        <wps:spPr>
                          <a:xfrm>
                            <a:off x="80708" y="1037248"/>
                            <a:ext cx="825246" cy="253936"/>
                          </a:xfrm>
                          <a:custGeom>
                            <a:avLst/>
                            <a:gdLst/>
                            <a:ahLst/>
                            <a:cxnLst/>
                            <a:rect l="0" t="0" r="0" b="0"/>
                            <a:pathLst>
                              <a:path w="825246" h="253936">
                                <a:moveTo>
                                  <a:pt x="0" y="0"/>
                                </a:moveTo>
                                <a:lnTo>
                                  <a:pt x="825246" y="0"/>
                                </a:lnTo>
                                <a:lnTo>
                                  <a:pt x="825246" y="253936"/>
                                </a:lnTo>
                                <a:lnTo>
                                  <a:pt x="0" y="253936"/>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58" name="Shape 9958"/>
                        <wps:cNvSpPr/>
                        <wps:spPr>
                          <a:xfrm>
                            <a:off x="80708" y="1037248"/>
                            <a:ext cx="825246" cy="253936"/>
                          </a:xfrm>
                          <a:custGeom>
                            <a:avLst/>
                            <a:gdLst/>
                            <a:ahLst/>
                            <a:cxnLst/>
                            <a:rect l="0" t="0" r="0" b="0"/>
                            <a:pathLst>
                              <a:path w="825246" h="253936">
                                <a:moveTo>
                                  <a:pt x="0" y="253936"/>
                                </a:moveTo>
                                <a:lnTo>
                                  <a:pt x="825246" y="253936"/>
                                </a:lnTo>
                                <a:lnTo>
                                  <a:pt x="82524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9959" name="Rectangle 9959"/>
                        <wps:cNvSpPr/>
                        <wps:spPr>
                          <a:xfrm>
                            <a:off x="1149450" y="144681"/>
                            <a:ext cx="782256" cy="187574"/>
                          </a:xfrm>
                          <a:prstGeom prst="rect">
                            <a:avLst/>
                          </a:prstGeom>
                          <a:ln>
                            <a:noFill/>
                          </a:ln>
                        </wps:spPr>
                        <wps:txbx>
                          <w:txbxContent>
                            <w:p w14:paraId="3B84802D"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2"/>
                                  <w:sz w:val="24"/>
                                </w:rPr>
                                <w:t>Facilitates</w:t>
                              </w:r>
                              <w:proofErr w:type="spellEnd"/>
                              <w:r w:rsidRPr="007A65DE">
                                <w:rPr>
                                  <w:rFonts w:ascii="Calibri" w:eastAsia="Calibri" w:hAnsi="Calibri" w:cs="Calibri"/>
                                  <w:b/>
                                  <w:spacing w:val="10"/>
                                  <w:w w:val="102"/>
                                  <w:sz w:val="24"/>
                                </w:rPr>
                                <w:t xml:space="preserve"> </w:t>
                              </w:r>
                              <w:proofErr w:type="spellStart"/>
                              <w:r w:rsidRPr="007A65DE">
                                <w:rPr>
                                  <w:rFonts w:ascii="Calibri" w:eastAsia="Calibri" w:hAnsi="Calibri" w:cs="Calibri"/>
                                  <w:b/>
                                  <w:w w:val="102"/>
                                  <w:sz w:val="24"/>
                                </w:rPr>
                                <w:t>the</w:t>
                              </w:r>
                              <w:proofErr w:type="spellEnd"/>
                            </w:p>
                          </w:txbxContent>
                        </wps:txbx>
                        <wps:bodyPr horzOverflow="overflow" vert="horz" lIns="0" tIns="0" rIns="0" bIns="0" rtlCol="0">
                          <a:noAutofit/>
                        </wps:bodyPr>
                      </wps:wsp>
                      <wps:wsp>
                        <wps:cNvPr id="9960" name="Rectangle 9960"/>
                        <wps:cNvSpPr/>
                        <wps:spPr>
                          <a:xfrm>
                            <a:off x="1114706" y="258966"/>
                            <a:ext cx="874684" cy="253047"/>
                          </a:xfrm>
                          <a:prstGeom prst="rect">
                            <a:avLst/>
                          </a:prstGeom>
                          <a:ln>
                            <a:noFill/>
                          </a:ln>
                        </wps:spPr>
                        <wps:txbx>
                          <w:txbxContent>
                            <w:p w14:paraId="6730DC45"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sz w:val="24"/>
                                </w:rPr>
                                <w:t>development</w:t>
                              </w:r>
                              <w:proofErr w:type="spellEnd"/>
                              <w:r w:rsidRPr="007A65DE">
                                <w:rPr>
                                  <w:rFonts w:ascii="Calibri" w:eastAsia="Calibri" w:hAnsi="Calibri" w:cs="Calibri"/>
                                  <w:b/>
                                  <w:spacing w:val="10"/>
                                  <w:sz w:val="24"/>
                                </w:rPr>
                                <w:t xml:space="preserve"> </w:t>
                              </w:r>
                              <w:proofErr w:type="spellStart"/>
                              <w:r w:rsidRPr="007A65DE">
                                <w:rPr>
                                  <w:rFonts w:ascii="Calibri" w:eastAsia="Calibri" w:hAnsi="Calibri" w:cs="Calibri"/>
                                  <w:b/>
                                  <w:sz w:val="24"/>
                                </w:rPr>
                                <w:t>of</w:t>
                              </w:r>
                              <w:proofErr w:type="spellEnd"/>
                            </w:p>
                          </w:txbxContent>
                        </wps:txbx>
                        <wps:bodyPr horzOverflow="overflow" vert="horz" lIns="0" tIns="0" rIns="0" bIns="0" rtlCol="0">
                          <a:noAutofit/>
                        </wps:bodyPr>
                      </wps:wsp>
                      <wps:wsp>
                        <wps:cNvPr id="9961" name="Rectangle 9961"/>
                        <wps:cNvSpPr/>
                        <wps:spPr>
                          <a:xfrm>
                            <a:off x="227203" y="1067545"/>
                            <a:ext cx="633885" cy="183041"/>
                          </a:xfrm>
                          <a:prstGeom prst="rect">
                            <a:avLst/>
                          </a:prstGeom>
                          <a:ln>
                            <a:noFill/>
                          </a:ln>
                        </wps:spPr>
                        <wps:txbx>
                          <w:txbxContent>
                            <w:p w14:paraId="250262B7"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98"/>
                                  <w:sz w:val="24"/>
                                </w:rPr>
                                <w:t>Information</w:t>
                              </w:r>
                              <w:proofErr w:type="spellEnd"/>
                            </w:p>
                          </w:txbxContent>
                        </wps:txbx>
                        <wps:bodyPr horzOverflow="overflow" vert="horz" lIns="0" tIns="0" rIns="0" bIns="0" rtlCol="0">
                          <a:noAutofit/>
                        </wps:bodyPr>
                      </wps:wsp>
                      <wps:wsp>
                        <wps:cNvPr id="140094" name="Shape 140094"/>
                        <wps:cNvSpPr/>
                        <wps:spPr>
                          <a:xfrm>
                            <a:off x="1978304" y="1054176"/>
                            <a:ext cx="825233" cy="253950"/>
                          </a:xfrm>
                          <a:custGeom>
                            <a:avLst/>
                            <a:gdLst/>
                            <a:ahLst/>
                            <a:cxnLst/>
                            <a:rect l="0" t="0" r="0" b="0"/>
                            <a:pathLst>
                              <a:path w="825233" h="253950">
                                <a:moveTo>
                                  <a:pt x="0" y="0"/>
                                </a:moveTo>
                                <a:lnTo>
                                  <a:pt x="825233" y="0"/>
                                </a:lnTo>
                                <a:lnTo>
                                  <a:pt x="825233" y="253950"/>
                                </a:lnTo>
                                <a:lnTo>
                                  <a:pt x="0" y="25395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095" name="Shape 140095"/>
                        <wps:cNvSpPr/>
                        <wps:spPr>
                          <a:xfrm>
                            <a:off x="1952904" y="1037248"/>
                            <a:ext cx="825233" cy="253936"/>
                          </a:xfrm>
                          <a:custGeom>
                            <a:avLst/>
                            <a:gdLst/>
                            <a:ahLst/>
                            <a:cxnLst/>
                            <a:rect l="0" t="0" r="0" b="0"/>
                            <a:pathLst>
                              <a:path w="825233" h="253936">
                                <a:moveTo>
                                  <a:pt x="0" y="0"/>
                                </a:moveTo>
                                <a:lnTo>
                                  <a:pt x="825233" y="0"/>
                                </a:lnTo>
                                <a:lnTo>
                                  <a:pt x="825233" y="253936"/>
                                </a:lnTo>
                                <a:lnTo>
                                  <a:pt x="0" y="253936"/>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964" name="Shape 9964"/>
                        <wps:cNvSpPr/>
                        <wps:spPr>
                          <a:xfrm>
                            <a:off x="1952904" y="1037248"/>
                            <a:ext cx="825233" cy="253936"/>
                          </a:xfrm>
                          <a:custGeom>
                            <a:avLst/>
                            <a:gdLst/>
                            <a:ahLst/>
                            <a:cxnLst/>
                            <a:rect l="0" t="0" r="0" b="0"/>
                            <a:pathLst>
                              <a:path w="825233" h="253936">
                                <a:moveTo>
                                  <a:pt x="0" y="253936"/>
                                </a:moveTo>
                                <a:lnTo>
                                  <a:pt x="825233" y="253936"/>
                                </a:lnTo>
                                <a:lnTo>
                                  <a:pt x="825233"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9965" name="Rectangle 9965"/>
                        <wps:cNvSpPr/>
                        <wps:spPr>
                          <a:xfrm>
                            <a:off x="2117375" y="1047951"/>
                            <a:ext cx="618751" cy="214358"/>
                          </a:xfrm>
                          <a:prstGeom prst="rect">
                            <a:avLst/>
                          </a:prstGeom>
                          <a:ln>
                            <a:noFill/>
                          </a:ln>
                        </wps:spPr>
                        <wps:txbx>
                          <w:txbxContent>
                            <w:p w14:paraId="5F3B3F48"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3"/>
                                  <w:sz w:val="24"/>
                                </w:rPr>
                                <w:t>Knowledge</w:t>
                              </w:r>
                              <w:proofErr w:type="spellEnd"/>
                            </w:p>
                          </w:txbxContent>
                        </wps:txbx>
                        <wps:bodyPr horzOverflow="overflow" vert="horz" lIns="0" tIns="0" rIns="0" bIns="0" rtlCol="0">
                          <a:noAutofit/>
                        </wps:bodyPr>
                      </wps:wsp>
                      <wps:wsp>
                        <wps:cNvPr id="9966" name="Rectangle 9966"/>
                        <wps:cNvSpPr/>
                        <wps:spPr>
                          <a:xfrm>
                            <a:off x="1149460" y="1996211"/>
                            <a:ext cx="782256" cy="180522"/>
                          </a:xfrm>
                          <a:prstGeom prst="rect">
                            <a:avLst/>
                          </a:prstGeom>
                          <a:ln>
                            <a:noFill/>
                          </a:ln>
                        </wps:spPr>
                        <wps:txbx>
                          <w:txbxContent>
                            <w:p w14:paraId="7D49E508"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2"/>
                                  <w:sz w:val="24"/>
                                </w:rPr>
                                <w:t>Facilitates</w:t>
                              </w:r>
                              <w:proofErr w:type="spellEnd"/>
                              <w:r w:rsidRPr="007A65DE">
                                <w:rPr>
                                  <w:rFonts w:ascii="Calibri" w:eastAsia="Calibri" w:hAnsi="Calibri" w:cs="Calibri"/>
                                  <w:b/>
                                  <w:spacing w:val="10"/>
                                  <w:w w:val="102"/>
                                  <w:sz w:val="24"/>
                                </w:rPr>
                                <w:t xml:space="preserve"> </w:t>
                              </w:r>
                              <w:proofErr w:type="spellStart"/>
                              <w:r w:rsidRPr="007A65DE">
                                <w:rPr>
                                  <w:rFonts w:ascii="Calibri" w:eastAsia="Calibri" w:hAnsi="Calibri" w:cs="Calibri"/>
                                  <w:b/>
                                  <w:w w:val="102"/>
                                  <w:sz w:val="24"/>
                                </w:rPr>
                                <w:t>the</w:t>
                              </w:r>
                              <w:proofErr w:type="spellEnd"/>
                            </w:p>
                          </w:txbxContent>
                        </wps:txbx>
                        <wps:bodyPr horzOverflow="overflow" vert="horz" lIns="0" tIns="0" rIns="0" bIns="0" rtlCol="0">
                          <a:noAutofit/>
                        </wps:bodyPr>
                      </wps:wsp>
                      <wps:wsp>
                        <wps:cNvPr id="9967" name="Rectangle 9967"/>
                        <wps:cNvSpPr/>
                        <wps:spPr>
                          <a:xfrm>
                            <a:off x="1115326" y="2110447"/>
                            <a:ext cx="873062" cy="179613"/>
                          </a:xfrm>
                          <a:prstGeom prst="rect">
                            <a:avLst/>
                          </a:prstGeom>
                          <a:ln>
                            <a:noFill/>
                          </a:ln>
                        </wps:spPr>
                        <wps:txbx>
                          <w:txbxContent>
                            <w:p w14:paraId="533D53C8"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sz w:val="24"/>
                                </w:rPr>
                                <w:t>creation</w:t>
                              </w:r>
                              <w:proofErr w:type="spellEnd"/>
                              <w:r w:rsidRPr="007A65DE">
                                <w:rPr>
                                  <w:rFonts w:ascii="Calibri" w:eastAsia="Calibri" w:hAnsi="Calibri" w:cs="Calibri"/>
                                  <w:b/>
                                  <w:spacing w:val="10"/>
                                  <w:sz w:val="24"/>
                                </w:rPr>
                                <w:t xml:space="preserve"> </w:t>
                              </w:r>
                              <w:proofErr w:type="spellStart"/>
                              <w:r w:rsidRPr="007A65DE">
                                <w:rPr>
                                  <w:rFonts w:ascii="Calibri" w:eastAsia="Calibri" w:hAnsi="Calibri" w:cs="Calibri"/>
                                  <w:b/>
                                  <w:sz w:val="24"/>
                                </w:rPr>
                                <w:t>of</w:t>
                              </w:r>
                              <w:proofErr w:type="spellEnd"/>
                              <w:r w:rsidRPr="007A65DE">
                                <w:rPr>
                                  <w:rFonts w:ascii="Calibri" w:eastAsia="Calibri" w:hAnsi="Calibri" w:cs="Calibri"/>
                                  <w:b/>
                                  <w:spacing w:val="10"/>
                                  <w:sz w:val="24"/>
                                </w:rPr>
                                <w:t xml:space="preserve"> </w:t>
                              </w:r>
                              <w:proofErr w:type="spellStart"/>
                              <w:r w:rsidRPr="007A65DE">
                                <w:rPr>
                                  <w:rFonts w:ascii="Calibri" w:eastAsia="Calibri" w:hAnsi="Calibri" w:cs="Calibri"/>
                                  <w:b/>
                                  <w:sz w:val="24"/>
                                </w:rPr>
                                <w:t>new</w:t>
                              </w:r>
                              <w:proofErr w:type="spellEnd"/>
                            </w:p>
                          </w:txbxContent>
                        </wps:txbx>
                        <wps:bodyPr horzOverflow="overflow" vert="horz" lIns="0" tIns="0" rIns="0" bIns="0" rtlCol="0">
                          <a:noAutofit/>
                        </wps:bodyPr>
                      </wps:wsp>
                      <wps:wsp>
                        <wps:cNvPr id="9968" name="Shape 9968"/>
                        <wps:cNvSpPr/>
                        <wps:spPr>
                          <a:xfrm>
                            <a:off x="522618" y="1377023"/>
                            <a:ext cx="535318" cy="651688"/>
                          </a:xfrm>
                          <a:custGeom>
                            <a:avLst/>
                            <a:gdLst/>
                            <a:ahLst/>
                            <a:cxnLst/>
                            <a:rect l="0" t="0" r="0" b="0"/>
                            <a:pathLst>
                              <a:path w="535318" h="651688">
                                <a:moveTo>
                                  <a:pt x="535318" y="651688"/>
                                </a:moveTo>
                                <a:cubicBezTo>
                                  <a:pt x="267729" y="532409"/>
                                  <a:pt x="66040" y="291935"/>
                                  <a:pt x="0" y="0"/>
                                </a:cubicBezTo>
                              </a:path>
                            </a:pathLst>
                          </a:custGeom>
                          <a:ln w="12700" cap="rnd">
                            <a:miter lim="100000"/>
                          </a:ln>
                        </wps:spPr>
                        <wps:style>
                          <a:lnRef idx="1">
                            <a:srgbClr val="181717"/>
                          </a:lnRef>
                          <a:fillRef idx="0">
                            <a:srgbClr val="000000">
                              <a:alpha val="0"/>
                            </a:srgbClr>
                          </a:fillRef>
                          <a:effectRef idx="0">
                            <a:scrgbClr r="0" g="0" b="0"/>
                          </a:effectRef>
                          <a:fontRef idx="none"/>
                        </wps:style>
                        <wps:bodyPr/>
                      </wps:wsp>
                      <wps:wsp>
                        <wps:cNvPr id="9969" name="Shape 9969"/>
                        <wps:cNvSpPr/>
                        <wps:spPr>
                          <a:xfrm>
                            <a:off x="1842338" y="1379868"/>
                            <a:ext cx="516128" cy="640346"/>
                          </a:xfrm>
                          <a:custGeom>
                            <a:avLst/>
                            <a:gdLst/>
                            <a:ahLst/>
                            <a:cxnLst/>
                            <a:rect l="0" t="0" r="0" b="0"/>
                            <a:pathLst>
                              <a:path w="516128" h="640346">
                                <a:moveTo>
                                  <a:pt x="516128" y="0"/>
                                </a:moveTo>
                                <a:cubicBezTo>
                                  <a:pt x="450990" y="283870"/>
                                  <a:pt x="257492" y="518769"/>
                                  <a:pt x="0" y="640346"/>
                                </a:cubicBezTo>
                              </a:path>
                            </a:pathLst>
                          </a:custGeom>
                          <a:ln w="12700" cap="rnd">
                            <a:miter lim="100000"/>
                          </a:ln>
                        </wps:spPr>
                        <wps:style>
                          <a:lnRef idx="1">
                            <a:srgbClr val="181717"/>
                          </a:lnRef>
                          <a:fillRef idx="0">
                            <a:srgbClr val="000000">
                              <a:alpha val="0"/>
                            </a:srgbClr>
                          </a:fillRef>
                          <a:effectRef idx="0">
                            <a:scrgbClr r="0" g="0" b="0"/>
                          </a:effectRef>
                          <a:fontRef idx="none"/>
                        </wps:style>
                        <wps:bodyPr/>
                      </wps:wsp>
                      <wps:wsp>
                        <wps:cNvPr id="9970" name="Shape 9970"/>
                        <wps:cNvSpPr/>
                        <wps:spPr>
                          <a:xfrm>
                            <a:off x="1840916" y="315950"/>
                            <a:ext cx="516725" cy="637451"/>
                          </a:xfrm>
                          <a:custGeom>
                            <a:avLst/>
                            <a:gdLst/>
                            <a:ahLst/>
                            <a:cxnLst/>
                            <a:rect l="0" t="0" r="0" b="0"/>
                            <a:pathLst>
                              <a:path w="516725" h="637451">
                                <a:moveTo>
                                  <a:pt x="0" y="0"/>
                                </a:moveTo>
                                <a:cubicBezTo>
                                  <a:pt x="257124" y="120879"/>
                                  <a:pt x="450660" y="354647"/>
                                  <a:pt x="516725" y="637451"/>
                                </a:cubicBezTo>
                              </a:path>
                            </a:pathLst>
                          </a:custGeom>
                          <a:ln w="12700" cap="rnd">
                            <a:miter lim="100000"/>
                          </a:ln>
                        </wps:spPr>
                        <wps:style>
                          <a:lnRef idx="1">
                            <a:srgbClr val="181717"/>
                          </a:lnRef>
                          <a:fillRef idx="0">
                            <a:srgbClr val="000000">
                              <a:alpha val="0"/>
                            </a:srgbClr>
                          </a:fillRef>
                          <a:effectRef idx="0">
                            <a:scrgbClr r="0" g="0" b="0"/>
                          </a:effectRef>
                          <a:fontRef idx="none"/>
                        </wps:style>
                        <wps:bodyPr/>
                      </wps:wsp>
                      <wps:wsp>
                        <wps:cNvPr id="9971" name="Shape 9971"/>
                        <wps:cNvSpPr/>
                        <wps:spPr>
                          <a:xfrm>
                            <a:off x="523685" y="306451"/>
                            <a:ext cx="537985" cy="648703"/>
                          </a:xfrm>
                          <a:custGeom>
                            <a:avLst/>
                            <a:gdLst/>
                            <a:ahLst/>
                            <a:cxnLst/>
                            <a:rect l="0" t="0" r="0" b="0"/>
                            <a:pathLst>
                              <a:path w="537985" h="648703">
                                <a:moveTo>
                                  <a:pt x="0" y="648703"/>
                                </a:moveTo>
                                <a:cubicBezTo>
                                  <a:pt x="67437" y="357518"/>
                                  <a:pt x="269964" y="118084"/>
                                  <a:pt x="537985" y="0"/>
                                </a:cubicBezTo>
                              </a:path>
                            </a:pathLst>
                          </a:custGeom>
                          <a:ln w="12700" cap="rnd">
                            <a:miter lim="100000"/>
                          </a:ln>
                        </wps:spPr>
                        <wps:style>
                          <a:lnRef idx="1">
                            <a:srgbClr val="181717"/>
                          </a:lnRef>
                          <a:fillRef idx="0">
                            <a:srgbClr val="000000">
                              <a:alpha val="0"/>
                            </a:srgbClr>
                          </a:fillRef>
                          <a:effectRef idx="0">
                            <a:scrgbClr r="0" g="0" b="0"/>
                          </a:effectRef>
                          <a:fontRef idx="none"/>
                        </wps:style>
                        <wps:bodyPr/>
                      </wps:wsp>
                      <wps:wsp>
                        <wps:cNvPr id="9972" name="Shape 9972"/>
                        <wps:cNvSpPr/>
                        <wps:spPr>
                          <a:xfrm>
                            <a:off x="2303005" y="864933"/>
                            <a:ext cx="62408" cy="114350"/>
                          </a:xfrm>
                          <a:custGeom>
                            <a:avLst/>
                            <a:gdLst/>
                            <a:ahLst/>
                            <a:cxnLst/>
                            <a:rect l="0" t="0" r="0" b="0"/>
                            <a:pathLst>
                              <a:path w="62408" h="114350">
                                <a:moveTo>
                                  <a:pt x="62408" y="0"/>
                                </a:moveTo>
                                <a:lnTo>
                                  <a:pt x="61620" y="114350"/>
                                </a:lnTo>
                                <a:lnTo>
                                  <a:pt x="0" y="18034"/>
                                </a:lnTo>
                                <a:lnTo>
                                  <a:pt x="62408" y="0"/>
                                </a:lnTo>
                                <a:close/>
                              </a:path>
                            </a:pathLst>
                          </a:custGeom>
                          <a:ln w="0" cap="rnd">
                            <a:miter lim="100000"/>
                          </a:ln>
                        </wps:spPr>
                        <wps:style>
                          <a:lnRef idx="0">
                            <a:srgbClr val="000000">
                              <a:alpha val="0"/>
                            </a:srgbClr>
                          </a:lnRef>
                          <a:fillRef idx="1">
                            <a:srgbClr val="181717"/>
                          </a:fillRef>
                          <a:effectRef idx="0">
                            <a:scrgbClr r="0" g="0" b="0"/>
                          </a:effectRef>
                          <a:fontRef idx="none"/>
                        </wps:style>
                        <wps:bodyPr/>
                      </wps:wsp>
                      <wps:wsp>
                        <wps:cNvPr id="9973" name="Shape 9973"/>
                        <wps:cNvSpPr/>
                        <wps:spPr>
                          <a:xfrm>
                            <a:off x="512636" y="1349972"/>
                            <a:ext cx="62408" cy="114350"/>
                          </a:xfrm>
                          <a:custGeom>
                            <a:avLst/>
                            <a:gdLst/>
                            <a:ahLst/>
                            <a:cxnLst/>
                            <a:rect l="0" t="0" r="0" b="0"/>
                            <a:pathLst>
                              <a:path w="62408" h="114350">
                                <a:moveTo>
                                  <a:pt x="788" y="0"/>
                                </a:moveTo>
                                <a:lnTo>
                                  <a:pt x="62408" y="96317"/>
                                </a:lnTo>
                                <a:lnTo>
                                  <a:pt x="0" y="114350"/>
                                </a:lnTo>
                                <a:lnTo>
                                  <a:pt x="788" y="0"/>
                                </a:lnTo>
                                <a:close/>
                              </a:path>
                            </a:pathLst>
                          </a:custGeom>
                          <a:ln w="0" cap="rnd">
                            <a:miter lim="100000"/>
                          </a:ln>
                        </wps:spPr>
                        <wps:style>
                          <a:lnRef idx="0">
                            <a:srgbClr val="000000">
                              <a:alpha val="0"/>
                            </a:srgbClr>
                          </a:lnRef>
                          <a:fillRef idx="1">
                            <a:srgbClr val="181717"/>
                          </a:fillRef>
                          <a:effectRef idx="0">
                            <a:scrgbClr r="0" g="0" b="0"/>
                          </a:effectRef>
                          <a:fontRef idx="none"/>
                        </wps:style>
                        <wps:bodyPr/>
                      </wps:wsp>
                      <wps:wsp>
                        <wps:cNvPr id="9974" name="Shape 9974"/>
                        <wps:cNvSpPr/>
                        <wps:spPr>
                          <a:xfrm>
                            <a:off x="1102652" y="830199"/>
                            <a:ext cx="600824" cy="676440"/>
                          </a:xfrm>
                          <a:custGeom>
                            <a:avLst/>
                            <a:gdLst/>
                            <a:ahLst/>
                            <a:cxnLst/>
                            <a:rect l="0" t="0" r="0" b="0"/>
                            <a:pathLst>
                              <a:path w="600824" h="676440">
                                <a:moveTo>
                                  <a:pt x="600824" y="551383"/>
                                </a:moveTo>
                                <a:cubicBezTo>
                                  <a:pt x="538810" y="627685"/>
                                  <a:pt x="444208" y="676440"/>
                                  <a:pt x="338226" y="676440"/>
                                </a:cubicBezTo>
                                <a:cubicBezTo>
                                  <a:pt x="151422" y="676440"/>
                                  <a:pt x="0" y="525005"/>
                                  <a:pt x="0" y="338213"/>
                                </a:cubicBezTo>
                                <a:cubicBezTo>
                                  <a:pt x="0" y="151423"/>
                                  <a:pt x="151422" y="0"/>
                                  <a:pt x="338226" y="0"/>
                                </a:cubicBezTo>
                                <a:cubicBezTo>
                                  <a:pt x="444195" y="0"/>
                                  <a:pt x="538785" y="48742"/>
                                  <a:pt x="600786" y="125019"/>
                                </a:cubicBez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75" name="Shape 9975"/>
                        <wps:cNvSpPr/>
                        <wps:spPr>
                          <a:xfrm>
                            <a:off x="1619009" y="873696"/>
                            <a:ext cx="102057" cy="98844"/>
                          </a:xfrm>
                          <a:custGeom>
                            <a:avLst/>
                            <a:gdLst/>
                            <a:ahLst/>
                            <a:cxnLst/>
                            <a:rect l="0" t="0" r="0" b="0"/>
                            <a:pathLst>
                              <a:path w="102057" h="98844">
                                <a:moveTo>
                                  <a:pt x="44539" y="0"/>
                                </a:moveTo>
                                <a:lnTo>
                                  <a:pt x="102057" y="98844"/>
                                </a:lnTo>
                                <a:lnTo>
                                  <a:pt x="0" y="47295"/>
                                </a:lnTo>
                                <a:lnTo>
                                  <a:pt x="4453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976" name="Shape 9976"/>
                        <wps:cNvSpPr/>
                        <wps:spPr>
                          <a:xfrm>
                            <a:off x="1440002" y="1122325"/>
                            <a:ext cx="0" cy="88164"/>
                          </a:xfrm>
                          <a:custGeom>
                            <a:avLst/>
                            <a:gdLst/>
                            <a:ahLst/>
                            <a:cxnLst/>
                            <a:rect l="0" t="0" r="0" b="0"/>
                            <a:pathLst>
                              <a:path h="88164">
                                <a:moveTo>
                                  <a:pt x="0" y="0"/>
                                </a:moveTo>
                                <a:lnTo>
                                  <a:pt x="0" y="88164"/>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77" name="Shape 9977"/>
                        <wps:cNvSpPr/>
                        <wps:spPr>
                          <a:xfrm>
                            <a:off x="1395933" y="1166406"/>
                            <a:ext cx="88151" cy="0"/>
                          </a:xfrm>
                          <a:custGeom>
                            <a:avLst/>
                            <a:gdLst/>
                            <a:ahLst/>
                            <a:cxnLst/>
                            <a:rect l="0" t="0" r="0" b="0"/>
                            <a:pathLst>
                              <a:path w="88151">
                                <a:moveTo>
                                  <a:pt x="0" y="0"/>
                                </a:moveTo>
                                <a:lnTo>
                                  <a:pt x="88151"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DF889A5" id="Group 122312" o:spid="_x0000_s1336" style="width:305.45pt;height:256.7pt;mso-position-horizontal-relative:char;mso-position-vertical-relative:line" coordorigin="807,1446" coordsize="27228,2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">
                <v:shape id="Shape 140082" o:spid="_x0000_s1337" style="position:absolute;left:1061;top:10541;width:8252;height:2540;visibility:visible;mso-wrap-style:square;v-text-anchor:top" coordsize="825246,25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" path="m,l825246,r,253950l,253950,,e" fillcolor="#009ed5" stroked="f" strokeweight="0">
                  <v:stroke miterlimit="83231f" joinstyle="miter"/>
                  <v:path arrowok="t" textboxrect="0,0,825246,253950"/>
                </v:shape>
                <v:shape id="Shape 140083" o:spid="_x0000_s1338" style="position:absolute;left:807;top:10372;width:8252;height:2539;visibility:visible;mso-wrap-style:square;v-text-anchor:top" coordsize="825246,25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" path="m,l825246,r,253936l,253936,,e" fillcolor="#fffefd" stroked="f" strokeweight="0">
                  <v:stroke miterlimit="83231f" joinstyle="miter"/>
                  <v:path arrowok="t" textboxrect="0,0,825246,253936"/>
                </v:shape>
                <v:shape id="Shape 9958" o:spid="_x0000_s1339" style="position:absolute;left:807;top:10372;width:8252;height:2539;visibility:visible;mso-wrap-style:square;v-text-anchor:top" coordsize="825246,25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" path="m,253936r825246,l825246,,,,,253936xe" filled="f" strokecolor="#171616" strokeweight=".5pt">
                  <v:stroke miterlimit="1" joinstyle="miter"/>
                  <v:path arrowok="t" textboxrect="0,0,825246,253936"/>
                </v:shape>
                <v:rect id="Rectangle 9959" o:spid="_x0000_s1340" style="position:absolute;left:11494;top:1446;width:782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" filled="f" stroked="f">
                  <v:textbox inset="0,0,0,0">
                    <w:txbxContent>
                      <w:p w14:paraId="3B84802D"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2"/>
                            <w:sz w:val="24"/>
                          </w:rPr>
                          <w:t>Facilitates</w:t>
                        </w:r>
                        <w:proofErr w:type="spellEnd"/>
                        <w:r w:rsidRPr="007A65DE">
                          <w:rPr>
                            <w:rFonts w:ascii="Calibri" w:eastAsia="Calibri" w:hAnsi="Calibri" w:cs="Calibri"/>
                            <w:b/>
                            <w:spacing w:val="10"/>
                            <w:w w:val="102"/>
                            <w:sz w:val="24"/>
                          </w:rPr>
                          <w:t xml:space="preserve"> </w:t>
                        </w:r>
                        <w:proofErr w:type="spellStart"/>
                        <w:r w:rsidRPr="007A65DE">
                          <w:rPr>
                            <w:rFonts w:ascii="Calibri" w:eastAsia="Calibri" w:hAnsi="Calibri" w:cs="Calibri"/>
                            <w:b/>
                            <w:w w:val="102"/>
                            <w:sz w:val="24"/>
                          </w:rPr>
                          <w:t>the</w:t>
                        </w:r>
                        <w:proofErr w:type="spellEnd"/>
                      </w:p>
                    </w:txbxContent>
                  </v:textbox>
                </v:rect>
                <v:rect id="Rectangle 9960" o:spid="_x0000_s1341" style="position:absolute;left:11147;top:2589;width:8746;height:2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" filled="f" stroked="f">
                  <v:textbox inset="0,0,0,0">
                    <w:txbxContent>
                      <w:p w14:paraId="6730DC45"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sz w:val="24"/>
                          </w:rPr>
                          <w:t>development</w:t>
                        </w:r>
                        <w:proofErr w:type="spellEnd"/>
                        <w:r w:rsidRPr="007A65DE">
                          <w:rPr>
                            <w:rFonts w:ascii="Calibri" w:eastAsia="Calibri" w:hAnsi="Calibri" w:cs="Calibri"/>
                            <w:b/>
                            <w:spacing w:val="10"/>
                            <w:sz w:val="24"/>
                          </w:rPr>
                          <w:t xml:space="preserve"> </w:t>
                        </w:r>
                        <w:proofErr w:type="spellStart"/>
                        <w:r w:rsidRPr="007A65DE">
                          <w:rPr>
                            <w:rFonts w:ascii="Calibri" w:eastAsia="Calibri" w:hAnsi="Calibri" w:cs="Calibri"/>
                            <w:b/>
                            <w:sz w:val="24"/>
                          </w:rPr>
                          <w:t>of</w:t>
                        </w:r>
                        <w:proofErr w:type="spellEnd"/>
                      </w:p>
                    </w:txbxContent>
                  </v:textbox>
                </v:rect>
                <v:rect id="Rectangle 9961" o:spid="_x0000_s1342" style="position:absolute;left:2272;top:10675;width:6338;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" filled="f" stroked="f">
                  <v:textbox inset="0,0,0,0">
                    <w:txbxContent>
                      <w:p w14:paraId="250262B7"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98"/>
                            <w:sz w:val="24"/>
                          </w:rPr>
                          <w:t>Information</w:t>
                        </w:r>
                        <w:proofErr w:type="spellEnd"/>
                      </w:p>
                    </w:txbxContent>
                  </v:textbox>
                </v:rect>
                <v:shape id="Shape 140094" o:spid="_x0000_s1343" style="position:absolute;left:19783;top:10541;width:8252;height:2540;visibility:visible;mso-wrap-style:square;v-text-anchor:top" coordsize="825233,25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" path="m,l825233,r,253950l,253950,,e" fillcolor="#009ed5" stroked="f" strokeweight="0">
                  <v:stroke miterlimit="1" joinstyle="miter"/>
                  <v:path arrowok="t" textboxrect="0,0,825233,253950"/>
                </v:shape>
                <v:shape id="Shape 140095" o:spid="_x0000_s1344" style="position:absolute;left:19529;top:10372;width:8252;height:2539;visibility:visible;mso-wrap-style:square;v-text-anchor:top" coordsize="825233,25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" path="m,l825233,r,253936l,253936,,e" fillcolor="#fffefd" stroked="f" strokeweight="0">
                  <v:stroke miterlimit="1" joinstyle="miter"/>
                  <v:path arrowok="t" textboxrect="0,0,825233,253936"/>
                </v:shape>
                <v:shape id="Shape 9964" o:spid="_x0000_s1345" style="position:absolute;left:19529;top:10372;width:8252;height:2539;visibility:visible;mso-wrap-style:square;v-text-anchor:top" coordsize="825233,25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" path="m,253936r825233,l825233,,,,,253936xe" filled="f" strokecolor="#171616" strokeweight=".5pt">
                  <v:stroke miterlimit="1" joinstyle="miter"/>
                  <v:path arrowok="t" textboxrect="0,0,825233,253936"/>
                </v:shape>
                <v:rect id="Rectangle 9965" o:spid="_x0000_s1346" style="position:absolute;left:21173;top:10479;width:6188;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" filled="f" stroked="f">
                  <v:textbox inset="0,0,0,0">
                    <w:txbxContent>
                      <w:p w14:paraId="5F3B3F48"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3"/>
                            <w:sz w:val="24"/>
                          </w:rPr>
                          <w:t>Knowledge</w:t>
                        </w:r>
                        <w:proofErr w:type="spellEnd"/>
                      </w:p>
                    </w:txbxContent>
                  </v:textbox>
                </v:rect>
                <v:rect id="Rectangle 9966" o:spid="_x0000_s1347" style="position:absolute;left:11494;top:19962;width:7823;height: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" filled="f" stroked="f">
                  <v:textbox inset="0,0,0,0">
                    <w:txbxContent>
                      <w:p w14:paraId="7D49E508"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2"/>
                            <w:sz w:val="24"/>
                          </w:rPr>
                          <w:t>Facilitates</w:t>
                        </w:r>
                        <w:proofErr w:type="spellEnd"/>
                        <w:r w:rsidRPr="007A65DE">
                          <w:rPr>
                            <w:rFonts w:ascii="Calibri" w:eastAsia="Calibri" w:hAnsi="Calibri" w:cs="Calibri"/>
                            <w:b/>
                            <w:spacing w:val="10"/>
                            <w:w w:val="102"/>
                            <w:sz w:val="24"/>
                          </w:rPr>
                          <w:t xml:space="preserve"> </w:t>
                        </w:r>
                        <w:proofErr w:type="spellStart"/>
                        <w:r w:rsidRPr="007A65DE">
                          <w:rPr>
                            <w:rFonts w:ascii="Calibri" w:eastAsia="Calibri" w:hAnsi="Calibri" w:cs="Calibri"/>
                            <w:b/>
                            <w:w w:val="102"/>
                            <w:sz w:val="24"/>
                          </w:rPr>
                          <w:t>the</w:t>
                        </w:r>
                        <w:proofErr w:type="spellEnd"/>
                      </w:p>
                    </w:txbxContent>
                  </v:textbox>
                </v:rect>
                <v:rect id="Rectangle 9967" o:spid="_x0000_s1348" style="position:absolute;left:11153;top:21104;width:8730;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" filled="f" stroked="f">
                  <v:textbox inset="0,0,0,0">
                    <w:txbxContent>
                      <w:p w14:paraId="533D53C8"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sz w:val="24"/>
                          </w:rPr>
                          <w:t>creation</w:t>
                        </w:r>
                        <w:proofErr w:type="spellEnd"/>
                        <w:r w:rsidRPr="007A65DE">
                          <w:rPr>
                            <w:rFonts w:ascii="Calibri" w:eastAsia="Calibri" w:hAnsi="Calibri" w:cs="Calibri"/>
                            <w:b/>
                            <w:spacing w:val="10"/>
                            <w:sz w:val="24"/>
                          </w:rPr>
                          <w:t xml:space="preserve"> </w:t>
                        </w:r>
                        <w:proofErr w:type="spellStart"/>
                        <w:r w:rsidRPr="007A65DE">
                          <w:rPr>
                            <w:rFonts w:ascii="Calibri" w:eastAsia="Calibri" w:hAnsi="Calibri" w:cs="Calibri"/>
                            <w:b/>
                            <w:sz w:val="24"/>
                          </w:rPr>
                          <w:t>of</w:t>
                        </w:r>
                        <w:proofErr w:type="spellEnd"/>
                        <w:r w:rsidRPr="007A65DE">
                          <w:rPr>
                            <w:rFonts w:ascii="Calibri" w:eastAsia="Calibri" w:hAnsi="Calibri" w:cs="Calibri"/>
                            <w:b/>
                            <w:spacing w:val="10"/>
                            <w:sz w:val="24"/>
                          </w:rPr>
                          <w:t xml:space="preserve"> </w:t>
                        </w:r>
                        <w:proofErr w:type="spellStart"/>
                        <w:r w:rsidRPr="007A65DE">
                          <w:rPr>
                            <w:rFonts w:ascii="Calibri" w:eastAsia="Calibri" w:hAnsi="Calibri" w:cs="Calibri"/>
                            <w:b/>
                            <w:sz w:val="24"/>
                          </w:rPr>
                          <w:t>new</w:t>
                        </w:r>
                        <w:proofErr w:type="spellEnd"/>
                      </w:p>
                    </w:txbxContent>
                  </v:textbox>
                </v:rect>
                <v:shape id="Shape 9968" o:spid="_x0000_s1349" style="position:absolute;left:5226;top:13770;width:5353;height:6517;visibility:visible;mso-wrap-style:square;v-text-anchor:top" coordsize="535318,6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" path="m535318,651688c267729,532409,66040,291935,,e" filled="f" strokecolor="#171616" strokeweight="1pt">
                  <v:stroke miterlimit="1" joinstyle="miter" endcap="round"/>
                  <v:path arrowok="t" textboxrect="0,0,535318,651688"/>
                </v:shape>
                <v:shape id="Shape 9969" o:spid="_x0000_s1350" style="position:absolute;left:18423;top:13798;width:5161;height:6404;visibility:visible;mso-wrap-style:square;v-text-anchor:top" coordsize="516128,6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" path="m516128,c450990,283870,257492,518769,,640346e" filled="f" strokecolor="#171616" strokeweight="1pt">
                  <v:stroke miterlimit="1" joinstyle="miter" endcap="round"/>
                  <v:path arrowok="t" textboxrect="0,0,516128,640346"/>
                </v:shape>
                <v:shape id="Shape 9970" o:spid="_x0000_s1351" style="position:absolute;left:18409;top:3159;width:5167;height:6375;visibility:visible;mso-wrap-style:square;v-text-anchor:top" coordsize="516725,63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" path="m,c257124,120879,450660,354647,516725,637451e" filled="f" strokecolor="#171616" strokeweight="1pt">
                  <v:stroke miterlimit="1" joinstyle="miter" endcap="round"/>
                  <v:path arrowok="t" textboxrect="0,0,516725,637451"/>
                </v:shape>
                <v:shape id="Shape 9971" o:spid="_x0000_s1352" style="position:absolute;left:5236;top:3064;width:5380;height:6487;visibility:visible;mso-wrap-style:square;v-text-anchor:top" coordsize="537985,64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" path="m,648703c67437,357518,269964,118084,537985,e" filled="f" strokecolor="#171616" strokeweight="1pt">
                  <v:stroke miterlimit="1" joinstyle="miter" endcap="round"/>
                  <v:path arrowok="t" textboxrect="0,0,537985,648703"/>
                </v:shape>
                <v:shape id="Shape 9972" o:spid="_x0000_s1353" style="position:absolute;left:23030;top:8649;width:624;height:1143;visibility:visible;mso-wrap-style:square;v-text-anchor:top" coordsize="62408,1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" path="m62408,r-788,114350l,18034,62408,xe" fillcolor="#181717" stroked="f" strokeweight="0">
                  <v:stroke miterlimit="1" joinstyle="miter" endcap="round"/>
                  <v:path arrowok="t" textboxrect="0,0,62408,114350"/>
                </v:shape>
                <v:shape id="Shape 9973" o:spid="_x0000_s1354" style="position:absolute;left:5126;top:13499;width:624;height:1144;visibility:visible;mso-wrap-style:square;v-text-anchor:top" coordsize="62408,1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" path="m788,l62408,96317,,114350,788,xe" fillcolor="#181717" stroked="f" strokeweight="0">
                  <v:stroke miterlimit="1" joinstyle="miter" endcap="round"/>
                  <v:path arrowok="t" textboxrect="0,0,62408,114350"/>
                </v:shape>
                <v:shape id="Shape 9974" o:spid="_x0000_s1355" style="position:absolute;left:11026;top:8301;width:6008;height:6765;visibility:visible;mso-wrap-style:square;v-text-anchor:top" coordsize="600824,67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" path="m600824,551383c538810,627685,444208,676440,338226,676440,151422,676440,,525005,,338213,,151423,151422,,338226,,444195,,538785,48742,600786,125019e" filled="f" strokecolor="#171616" strokeweight="1pt">
                  <v:stroke miterlimit="1" joinstyle="miter"/>
                  <v:path arrowok="t" textboxrect="0,0,600824,676440"/>
                </v:shape>
                <v:shape id="Shape 9975" o:spid="_x0000_s1356" style="position:absolute;left:16190;top:8736;width:1020;height:989;visibility:visible;mso-wrap-style:square;v-text-anchor:top" coordsize="102057,98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" path="m44539,r57518,98844l,47295,44539,xe" fillcolor="#181717" stroked="f" strokeweight="0">
                  <v:stroke miterlimit="1" joinstyle="miter"/>
                  <v:path arrowok="t" textboxrect="0,0,102057,98844"/>
                </v:shape>
                <v:shape id="Shape 9976" o:spid="_x0000_s1357" style="position:absolute;left:14400;top:11223;width:0;height:881;visibility:visible;mso-wrap-style:square;v-text-anchor:top" coordsize="0,88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" path="m,l,88164e" filled="f" strokecolor="#171616" strokeweight="1pt">
                  <v:stroke miterlimit="1" joinstyle="miter"/>
                  <v:path arrowok="t" textboxrect="0,0,0,88164"/>
                </v:shape>
                <v:shape id="Shape 9977" o:spid="_x0000_s1358" style="position:absolute;left:13959;top:11664;width:881;height:0;visibility:visible;mso-wrap-style:square;v-text-anchor:top" coordsize="8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" path="m,l88151,e" filled="f" strokecolor="#171616" strokeweight="1pt">
                  <v:stroke miterlimit="1" joinstyle="miter"/>
                  <v:path arrowok="t" textboxrect="0,0,88151,0"/>
                </v:shape>
                <w10:anchorlock/>
              </v:group>
            </w:pict>
          </mc:Fallback>
        </mc:AlternateContent>
      </w:r>
    </w:p>
    <w:p w14:paraId="61D9A8C9" w14:textId="77777777" w:rsidR="004C041B" w:rsidRPr="00D30771" w:rsidRDefault="004C041B" w:rsidP="00D30771">
      <w:pPr>
        <w:rPr>
          <w:lang w:val="en-US"/>
        </w:rPr>
      </w:pPr>
    </w:p>
    <w:p w14:paraId="7FD40016" w14:textId="77777777" w:rsidR="00D30771" w:rsidRPr="00D30771" w:rsidRDefault="00D30771" w:rsidP="007A65DE">
      <w:pPr>
        <w:jc w:val="center"/>
        <w:rPr>
          <w:lang w:val="en-US"/>
        </w:rPr>
      </w:pPr>
      <w:r w:rsidRPr="00D30771">
        <w:rPr>
          <w:lang w:val="en-US"/>
        </w:rPr>
        <w:t>Figure 5.1 The dynamic relationship between information and knowledge</w:t>
      </w:r>
    </w:p>
    <w:p w14:paraId="03145B69" w14:textId="38AAB702" w:rsidR="00D30771" w:rsidRDefault="00D30771" w:rsidP="00D30771">
      <w:pPr>
        <w:rPr>
          <w:lang w:val="en-US"/>
        </w:rPr>
      </w:pPr>
    </w:p>
    <w:p w14:paraId="67C9B405" w14:textId="77777777" w:rsidR="007A65DE" w:rsidRPr="00D30771" w:rsidRDefault="007A65DE" w:rsidP="00D30771">
      <w:pPr>
        <w:rPr>
          <w:lang w:val="en-US"/>
        </w:rPr>
      </w:pPr>
    </w:p>
    <w:p w14:paraId="3F0371BC" w14:textId="77777777" w:rsidR="00D30771" w:rsidRPr="00D30771" w:rsidRDefault="00D30771" w:rsidP="00D30771">
      <w:pPr>
        <w:rPr>
          <w:lang w:val="en-US"/>
        </w:rPr>
      </w:pPr>
      <w:r w:rsidRPr="00D30771">
        <w:rPr>
          <w:lang w:val="en-US"/>
        </w:rPr>
        <w:t>As explored in Theme 1, knowledge combines information, experience and insight into something that is unique to every individual. But what is knowledge management? Here are two definitions:</w:t>
      </w:r>
    </w:p>
    <w:p w14:paraId="022F01AF" w14:textId="77777777" w:rsidR="00D30771" w:rsidRPr="00D30771" w:rsidRDefault="00D30771" w:rsidP="00D30771">
      <w:pPr>
        <w:rPr>
          <w:lang w:val="en-US"/>
        </w:rPr>
      </w:pPr>
      <w:r w:rsidRPr="00D30771">
        <w:rPr>
          <w:lang w:val="en-US"/>
        </w:rPr>
        <w:t xml:space="preserve">Knowledge Management is the explicit and systematic management of vital knowledge and its associated processes of creating, gathering, </w:t>
      </w:r>
      <w:proofErr w:type="spellStart"/>
      <w:r w:rsidRPr="00D30771">
        <w:rPr>
          <w:lang w:val="en-US"/>
        </w:rPr>
        <w:t>organising</w:t>
      </w:r>
      <w:proofErr w:type="spellEnd"/>
      <w:r w:rsidRPr="00D30771">
        <w:rPr>
          <w:lang w:val="en-US"/>
        </w:rPr>
        <w:t xml:space="preserve">, diffusion, use and exploitation. It requires turning personal knowledge into corporate knowledge that can be widely shared throughout an </w:t>
      </w:r>
      <w:proofErr w:type="spellStart"/>
      <w:r w:rsidRPr="00D30771">
        <w:rPr>
          <w:lang w:val="en-US"/>
        </w:rPr>
        <w:t>organisation</w:t>
      </w:r>
      <w:proofErr w:type="spellEnd"/>
      <w:r w:rsidRPr="00D30771">
        <w:rPr>
          <w:lang w:val="en-US"/>
        </w:rPr>
        <w:t xml:space="preserve"> and appropriately applied.</w:t>
      </w:r>
    </w:p>
    <w:p w14:paraId="0FFE40BB" w14:textId="77777777" w:rsidR="007A65DE" w:rsidRDefault="007A65DE" w:rsidP="00D30771">
      <w:pPr>
        <w:rPr>
          <w:lang w:val="en-US"/>
        </w:rPr>
      </w:pPr>
    </w:p>
    <w:p w14:paraId="69648220" w14:textId="1A9CE4B2" w:rsidR="00D30771" w:rsidRPr="00D30771" w:rsidRDefault="00D30771" w:rsidP="00D30771">
      <w:pPr>
        <w:rPr>
          <w:lang w:val="en-US"/>
        </w:rPr>
      </w:pPr>
      <w:r w:rsidRPr="00D30771">
        <w:rPr>
          <w:lang w:val="en-US"/>
        </w:rPr>
        <w:lastRenderedPageBreak/>
        <w:t>Knowledge Management...has been described as ‘knowing what you know, knowing what you don’t know, learning what you need to know and sharing it.’</w:t>
      </w:r>
    </w:p>
    <w:p w14:paraId="4FE1077A" w14:textId="051435D5" w:rsidR="00D30771" w:rsidRPr="00D30771" w:rsidRDefault="00D30771" w:rsidP="00D30771">
      <w:pPr>
        <w:rPr>
          <w:lang w:val="en-US"/>
        </w:rPr>
      </w:pPr>
    </w:p>
    <w:p w14:paraId="06E8A4D9" w14:textId="77777777" w:rsidR="00D30771" w:rsidRPr="00D30771" w:rsidRDefault="00D30771" w:rsidP="00D30771">
      <w:pPr>
        <w:rPr>
          <w:lang w:val="en-US"/>
        </w:rPr>
      </w:pPr>
      <w:r w:rsidRPr="00D30771">
        <w:rPr>
          <w:lang w:val="en-US"/>
        </w:rPr>
        <w:t xml:space="preserve">It is worth being aware that different disciplines are concerned with </w:t>
      </w:r>
      <w:proofErr w:type="spellStart"/>
      <w:r w:rsidRPr="00D30771">
        <w:rPr>
          <w:lang w:val="en-US"/>
        </w:rPr>
        <w:t>recognising</w:t>
      </w:r>
      <w:proofErr w:type="spellEnd"/>
      <w:r w:rsidRPr="00D30771">
        <w:rPr>
          <w:lang w:val="en-US"/>
        </w:rPr>
        <w:t xml:space="preserve">, valuing, capturing and measuring the knowledge and expertise within </w:t>
      </w:r>
      <w:proofErr w:type="spellStart"/>
      <w:r w:rsidRPr="00D30771">
        <w:rPr>
          <w:lang w:val="en-US"/>
        </w:rPr>
        <w:t>organisations</w:t>
      </w:r>
      <w:proofErr w:type="spellEnd"/>
      <w:r w:rsidRPr="00D30771">
        <w:rPr>
          <w:lang w:val="en-US"/>
        </w:rPr>
        <w:t xml:space="preserve">, and adopt a range of terminology. Intellectual capital, for example, is a term that is often used alongside knowledge management. It has a broader definition than knowledge and comprises employees’ talent and knowledge, customer loyalty, the value of brands, patents and copyrights and research. In this theme we focus on the concept of knowledge management given in the definitions from </w:t>
      </w:r>
      <w:proofErr w:type="spellStart"/>
      <w:r w:rsidRPr="00D30771">
        <w:rPr>
          <w:lang w:val="en-US"/>
        </w:rPr>
        <w:t>Skyrme</w:t>
      </w:r>
      <w:proofErr w:type="spellEnd"/>
      <w:r w:rsidRPr="00D30771">
        <w:rPr>
          <w:lang w:val="en-US"/>
        </w:rPr>
        <w:t xml:space="preserve"> and </w:t>
      </w:r>
      <w:proofErr w:type="spellStart"/>
      <w:r w:rsidRPr="00D30771">
        <w:rPr>
          <w:lang w:val="en-US"/>
        </w:rPr>
        <w:t>Newing</w:t>
      </w:r>
      <w:proofErr w:type="spellEnd"/>
      <w:r w:rsidRPr="00D30771">
        <w:rPr>
          <w:lang w:val="en-US"/>
        </w:rPr>
        <w:t xml:space="preserve"> above.</w:t>
      </w:r>
    </w:p>
    <w:p w14:paraId="2608BDEC" w14:textId="77777777" w:rsidR="00D30771" w:rsidRPr="00D30771" w:rsidRDefault="00D30771" w:rsidP="00D30771">
      <w:pPr>
        <w:rPr>
          <w:lang w:val="en-US"/>
        </w:rPr>
      </w:pPr>
      <w:r w:rsidRPr="00D30771">
        <w:rPr>
          <w:lang w:val="en-US"/>
        </w:rPr>
        <w:t xml:space="preserve">The concept of knowledge management grew in the early 1990s from a study of how Japanese companies create knowledge within the </w:t>
      </w:r>
      <w:proofErr w:type="spellStart"/>
      <w:r w:rsidRPr="00D30771">
        <w:rPr>
          <w:lang w:val="en-US"/>
        </w:rPr>
        <w:t>organisation</w:t>
      </w:r>
      <w:proofErr w:type="spellEnd"/>
      <w:r w:rsidRPr="00D30771">
        <w:rPr>
          <w:lang w:val="en-US"/>
        </w:rPr>
        <w:t>, disseminate it and embody it in new products and services (</w:t>
      </w:r>
      <w:proofErr w:type="spellStart"/>
      <w:r w:rsidRPr="00D30771">
        <w:rPr>
          <w:lang w:val="en-US"/>
        </w:rPr>
        <w:t>Nonaka</w:t>
      </w:r>
      <w:proofErr w:type="spellEnd"/>
      <w:r w:rsidRPr="00D30771">
        <w:rPr>
          <w:lang w:val="en-US"/>
        </w:rPr>
        <w:t xml:space="preserve"> and Takeuchi, 1995). The </w:t>
      </w:r>
      <w:proofErr w:type="spellStart"/>
      <w:r w:rsidRPr="00D30771">
        <w:rPr>
          <w:lang w:val="en-US"/>
        </w:rPr>
        <w:t>Nonaka</w:t>
      </w:r>
      <w:proofErr w:type="spellEnd"/>
      <w:r w:rsidRPr="00D30771">
        <w:rPr>
          <w:lang w:val="en-US"/>
        </w:rPr>
        <w:t xml:space="preserve"> and Takeuchi model classified human knowledge into two kinds:</w:t>
      </w:r>
    </w:p>
    <w:p w14:paraId="386ADD34" w14:textId="77777777" w:rsidR="00D30771" w:rsidRPr="00D30771" w:rsidRDefault="00D30771" w:rsidP="00D30771">
      <w:pPr>
        <w:rPr>
          <w:lang w:val="en-US"/>
        </w:rPr>
      </w:pPr>
      <w:r w:rsidRPr="00D30771">
        <w:rPr>
          <w:lang w:val="en-US"/>
        </w:rPr>
        <w:t>Explicit knowledge: this is formal, easily identifiable and general knowledge, the sort you find in mathematical expressions, or specifications and manuals. Because it is explicit and obvious, it can easily be transmitted between individuals.</w:t>
      </w:r>
    </w:p>
    <w:p w14:paraId="76B4DEE4" w14:textId="77777777" w:rsidR="00D30771" w:rsidRPr="00D30771" w:rsidRDefault="00D30771" w:rsidP="00D30771">
      <w:pPr>
        <w:rPr>
          <w:lang w:val="en-US"/>
        </w:rPr>
      </w:pPr>
      <w:r w:rsidRPr="00D30771">
        <w:rPr>
          <w:lang w:val="en-US"/>
        </w:rPr>
        <w:t xml:space="preserve">Tacit knowledge: this is difficult to articulate, as it is personal, ‘hidden’ knowledge, embedded in an individual’s experience and </w:t>
      </w:r>
      <w:proofErr w:type="spellStart"/>
      <w:r w:rsidRPr="00D30771">
        <w:rPr>
          <w:lang w:val="en-US"/>
        </w:rPr>
        <w:t>coloured</w:t>
      </w:r>
      <w:proofErr w:type="spellEnd"/>
      <w:r w:rsidRPr="00D30771">
        <w:rPr>
          <w:lang w:val="en-US"/>
        </w:rPr>
        <w:t xml:space="preserve"> by their personal beliefs and values.</w:t>
      </w:r>
    </w:p>
    <w:p w14:paraId="13D7CA37" w14:textId="77777777" w:rsidR="00D30771" w:rsidRPr="00D30771" w:rsidRDefault="00D30771" w:rsidP="00D30771">
      <w:pPr>
        <w:rPr>
          <w:lang w:val="en-US"/>
        </w:rPr>
      </w:pPr>
      <w:r w:rsidRPr="00D30771">
        <w:rPr>
          <w:lang w:val="en-US"/>
        </w:rPr>
        <w:t xml:space="preserve">These are the two basic building blocks of knowledge creation. The assumption is that knowledge is created through the dynamic interaction between explicit and tacit knowledge. For </w:t>
      </w:r>
      <w:proofErr w:type="spellStart"/>
      <w:r w:rsidRPr="00D30771">
        <w:rPr>
          <w:lang w:val="en-US"/>
        </w:rPr>
        <w:t>organisations</w:t>
      </w:r>
      <w:proofErr w:type="spellEnd"/>
      <w:r w:rsidRPr="00D30771">
        <w:rPr>
          <w:lang w:val="en-US"/>
        </w:rPr>
        <w:t xml:space="preserve"> to succeed, they need to find ways to make explicit and share the wealth of tacit knowledge that is locked up within individual employees’ experience. </w:t>
      </w:r>
      <w:proofErr w:type="spellStart"/>
      <w:r w:rsidRPr="00D30771">
        <w:rPr>
          <w:lang w:val="en-US"/>
        </w:rPr>
        <w:t>Nonaka</w:t>
      </w:r>
      <w:proofErr w:type="spellEnd"/>
      <w:r w:rsidRPr="00D30771">
        <w:rPr>
          <w:lang w:val="en-US"/>
        </w:rPr>
        <w:t xml:space="preserve"> and Takeuchi saw the explicit/tacit relationship as a spiral process, in which interaction takes place repeatedly. Willard (1999) reworked and simplified their original spiral (see Figure 5.2), and sees the sequence in this way:</w:t>
      </w:r>
    </w:p>
    <w:p w14:paraId="58755D58" w14:textId="77777777" w:rsidR="00D30771" w:rsidRPr="00D30771" w:rsidRDefault="00D30771" w:rsidP="00D30771">
      <w:pPr>
        <w:rPr>
          <w:lang w:val="en-US"/>
        </w:rPr>
      </w:pPr>
      <w:r w:rsidRPr="00D30771">
        <w:rPr>
          <w:lang w:val="en-US"/>
        </w:rPr>
        <w:t xml:space="preserve"> Someone has a bright idea, and finds a way (sometimes easily, sometimes with great difficulty) of expressing that idea. This means that the idea moves from the tacit (personal knowledge and experience) to the explicit – expressed in a way that everyone can understand.</w:t>
      </w:r>
    </w:p>
    <w:p w14:paraId="298AF01B" w14:textId="77777777" w:rsidR="00D30771" w:rsidRPr="00D30771" w:rsidRDefault="00D30771" w:rsidP="00D30771">
      <w:pPr>
        <w:rPr>
          <w:lang w:val="en-US"/>
        </w:rPr>
      </w:pPr>
      <w:r w:rsidRPr="00D30771">
        <w:rPr>
          <w:lang w:val="en-US"/>
        </w:rPr>
        <w:t xml:space="preserve"> The person who had the idea combines this with other known elements to form some kind of context (so we have explicit added to explicit).</w:t>
      </w:r>
    </w:p>
    <w:p w14:paraId="522A0E4E" w14:textId="77777777" w:rsidR="00D30771" w:rsidRPr="00D30771" w:rsidRDefault="00D30771" w:rsidP="00D30771">
      <w:pPr>
        <w:rPr>
          <w:lang w:val="en-US"/>
        </w:rPr>
      </w:pPr>
      <w:r w:rsidRPr="00D30771">
        <w:rPr>
          <w:lang w:val="en-US"/>
        </w:rPr>
        <w:t xml:space="preserve"> This is then communicated to colleagues, who begin to ‘get the picture’ and start to think about it on the basis of their own knowledge (so the explicit idea moves to tacit reflection and analysis).</w:t>
      </w:r>
    </w:p>
    <w:p w14:paraId="32739FA7" w14:textId="77777777" w:rsidR="00D30771" w:rsidRPr="00D30771" w:rsidRDefault="00D30771" w:rsidP="00D30771">
      <w:pPr>
        <w:rPr>
          <w:lang w:val="en-US"/>
        </w:rPr>
      </w:pPr>
      <w:r w:rsidRPr="00D30771">
        <w:rPr>
          <w:lang w:val="en-US"/>
        </w:rPr>
        <w:t xml:space="preserve"> Through discussion the idea grows and develops, and colleagues all contribute to the implicit understanding that builds up (adding tacit to tacit).</w:t>
      </w:r>
    </w:p>
    <w:p w14:paraId="18C090ED" w14:textId="77777777" w:rsidR="00D30771" w:rsidRPr="00D30771" w:rsidRDefault="00D30771" w:rsidP="00D30771">
      <w:pPr>
        <w:rPr>
          <w:lang w:val="en-US"/>
        </w:rPr>
      </w:pPr>
      <w:r w:rsidRPr="00D30771">
        <w:rPr>
          <w:lang w:val="en-US"/>
        </w:rPr>
        <w:t xml:space="preserve"> New ways are found to express the idea, more people are informed and the idea is increasingly combined to present a bigger idea (and so on).</w:t>
      </w:r>
    </w:p>
    <w:p w14:paraId="2E84A3F9" w14:textId="77777777" w:rsidR="00D30771" w:rsidRPr="00D30771" w:rsidRDefault="00D30771" w:rsidP="00D30771">
      <w:pPr>
        <w:rPr>
          <w:lang w:val="en-US"/>
        </w:rPr>
      </w:pPr>
      <w:r w:rsidRPr="00D30771">
        <w:rPr>
          <w:lang w:val="en-US"/>
        </w:rPr>
        <w:t xml:space="preserve"> The new understanding is now </w:t>
      </w:r>
      <w:proofErr w:type="spellStart"/>
      <w:r w:rsidRPr="00D30771">
        <w:rPr>
          <w:lang w:val="en-US"/>
        </w:rPr>
        <w:t>institutionalised</w:t>
      </w:r>
      <w:proofErr w:type="spellEnd"/>
      <w:r w:rsidRPr="00D30771">
        <w:rPr>
          <w:lang w:val="en-US"/>
        </w:rPr>
        <w:t xml:space="preserve"> – turned into a working procedure or implemented as a working practice or rule.</w:t>
      </w:r>
    </w:p>
    <w:p w14:paraId="31935310" w14:textId="6B24A800" w:rsidR="00D30771" w:rsidRDefault="00D30771" w:rsidP="00D30771">
      <w:pPr>
        <w:rPr>
          <w:lang w:val="en-US"/>
        </w:rPr>
      </w:pPr>
    </w:p>
    <w:p w14:paraId="784DEA87" w14:textId="5858DD92" w:rsidR="004C041B" w:rsidRDefault="007A65DE" w:rsidP="00D30771">
      <w:pPr>
        <w:rPr>
          <w:lang w:val="en-US"/>
        </w:rPr>
      </w:pPr>
      <w:r>
        <w:rPr>
          <w:rFonts w:ascii="Calibri" w:eastAsia="Calibri" w:hAnsi="Calibri" w:cs="Calibri"/>
          <w:b/>
          <w:w w:val="115"/>
          <w:sz w:val="16"/>
        </w:rPr>
        <w:lastRenderedPageBreak/>
        <w:t xml:space="preserve">                         </w:t>
      </w:r>
      <w:r w:rsidR="004C041B">
        <w:rPr>
          <w:rFonts w:ascii="Calibri" w:eastAsia="Calibri" w:hAnsi="Calibri" w:cs="Calibri"/>
          <w:noProof/>
          <w:color w:val="000000"/>
          <w:sz w:val="22"/>
        </w:rPr>
        <mc:AlternateContent>
          <mc:Choice Requires="wpg">
            <w:drawing>
              <wp:inline distT="0" distB="0" distL="0" distR="0" wp14:anchorId="28BEE932" wp14:editId="093F6524">
                <wp:extent cx="4200350" cy="3621972"/>
                <wp:effectExtent l="0" t="0" r="0" b="0"/>
                <wp:docPr id="121886" name="Group 121886"/>
                <wp:cNvGraphicFramePr/>
                <a:graphic xmlns:a="http://schemas.openxmlformats.org/drawingml/2006/main">
                  <a:graphicData uri="http://schemas.microsoft.com/office/word/2010/wordprocessingGroup">
                    <wpg:wgp>
                      <wpg:cNvGrpSpPr/>
                      <wpg:grpSpPr>
                        <a:xfrm>
                          <a:off x="0" y="0"/>
                          <a:ext cx="4200350" cy="3621972"/>
                          <a:chOff x="132860" y="130442"/>
                          <a:chExt cx="2540322" cy="1601276"/>
                        </a:xfrm>
                      </wpg:grpSpPr>
                      <wps:wsp>
                        <wps:cNvPr id="10116" name="Rectangle 10116"/>
                        <wps:cNvSpPr/>
                        <wps:spPr>
                          <a:xfrm>
                            <a:off x="132860" y="377256"/>
                            <a:ext cx="799417" cy="130939"/>
                          </a:xfrm>
                          <a:prstGeom prst="rect">
                            <a:avLst/>
                          </a:prstGeom>
                          <a:ln>
                            <a:noFill/>
                          </a:ln>
                        </wps:spPr>
                        <wps:txbx>
                          <w:txbxContent>
                            <w:p w14:paraId="611BC6BC" w14:textId="77777777" w:rsidR="001F3F69" w:rsidRPr="007A65DE" w:rsidRDefault="001F3F69" w:rsidP="004C041B">
                              <w:pPr>
                                <w:spacing w:after="160" w:line="259" w:lineRule="auto"/>
                                <w:rPr>
                                  <w:sz w:val="30"/>
                                </w:rPr>
                              </w:pPr>
                              <w:proofErr w:type="spellStart"/>
                              <w:r w:rsidRPr="007A65DE">
                                <w:rPr>
                                  <w:rFonts w:ascii="Calibri" w:eastAsia="Calibri" w:hAnsi="Calibri" w:cs="Calibri"/>
                                  <w:b/>
                                  <w:w w:val="115"/>
                                  <w:sz w:val="28"/>
                                </w:rPr>
                                <w:t>Organisation</w:t>
                              </w:r>
                              <w:proofErr w:type="spellEnd"/>
                            </w:p>
                          </w:txbxContent>
                        </wps:txbx>
                        <wps:bodyPr horzOverflow="overflow" vert="horz" lIns="0" tIns="0" rIns="0" bIns="0" rtlCol="0">
                          <a:noAutofit/>
                        </wps:bodyPr>
                      </wps:wsp>
                      <wps:wsp>
                        <wps:cNvPr id="10117" name="Rectangle 10117"/>
                        <wps:cNvSpPr/>
                        <wps:spPr>
                          <a:xfrm>
                            <a:off x="132860" y="775426"/>
                            <a:ext cx="352684" cy="130939"/>
                          </a:xfrm>
                          <a:prstGeom prst="rect">
                            <a:avLst/>
                          </a:prstGeom>
                          <a:ln>
                            <a:noFill/>
                          </a:ln>
                        </wps:spPr>
                        <wps:txbx>
                          <w:txbxContent>
                            <w:p w14:paraId="0D5A8C0A" w14:textId="77777777" w:rsidR="001F3F69" w:rsidRPr="007A65DE" w:rsidRDefault="001F3F69" w:rsidP="004C041B">
                              <w:pPr>
                                <w:spacing w:after="160" w:line="259" w:lineRule="auto"/>
                                <w:rPr>
                                  <w:sz w:val="30"/>
                                </w:rPr>
                              </w:pPr>
                              <w:r w:rsidRPr="007A65DE">
                                <w:rPr>
                                  <w:rFonts w:ascii="Calibri" w:eastAsia="Calibri" w:hAnsi="Calibri" w:cs="Calibri"/>
                                  <w:b/>
                                  <w:w w:val="116"/>
                                  <w:sz w:val="28"/>
                                </w:rPr>
                                <w:t>Team</w:t>
                              </w:r>
                            </w:p>
                          </w:txbxContent>
                        </wps:txbx>
                        <wps:bodyPr horzOverflow="overflow" vert="horz" lIns="0" tIns="0" rIns="0" bIns="0" rtlCol="0">
                          <a:noAutofit/>
                        </wps:bodyPr>
                      </wps:wsp>
                      <wps:wsp>
                        <wps:cNvPr id="10118" name="Rectangle 10118"/>
                        <wps:cNvSpPr/>
                        <wps:spPr>
                          <a:xfrm>
                            <a:off x="132860" y="1174206"/>
                            <a:ext cx="595509" cy="130939"/>
                          </a:xfrm>
                          <a:prstGeom prst="rect">
                            <a:avLst/>
                          </a:prstGeom>
                          <a:ln>
                            <a:noFill/>
                          </a:ln>
                        </wps:spPr>
                        <wps:txbx>
                          <w:txbxContent>
                            <w:p w14:paraId="56F7230C" w14:textId="77777777" w:rsidR="001F3F69" w:rsidRPr="007A65DE" w:rsidRDefault="001F3F69" w:rsidP="004C041B">
                              <w:pPr>
                                <w:spacing w:after="160" w:line="259" w:lineRule="auto"/>
                                <w:rPr>
                                  <w:sz w:val="30"/>
                                </w:rPr>
                              </w:pPr>
                              <w:proofErr w:type="spellStart"/>
                              <w:r w:rsidRPr="007A65DE">
                                <w:rPr>
                                  <w:rFonts w:ascii="Calibri" w:eastAsia="Calibri" w:hAnsi="Calibri" w:cs="Calibri"/>
                                  <w:b/>
                                  <w:w w:val="113"/>
                                  <w:sz w:val="28"/>
                                </w:rPr>
                                <w:t>Individual</w:t>
                              </w:r>
                              <w:proofErr w:type="spellEnd"/>
                            </w:p>
                          </w:txbxContent>
                        </wps:txbx>
                        <wps:bodyPr horzOverflow="overflow" vert="horz" lIns="0" tIns="0" rIns="0" bIns="0" rtlCol="0">
                          <a:noAutofit/>
                        </wps:bodyPr>
                      </wps:wsp>
                      <wps:wsp>
                        <wps:cNvPr id="15107" name="Rectangle 15107"/>
                        <wps:cNvSpPr/>
                        <wps:spPr>
                          <a:xfrm>
                            <a:off x="938155" y="1561240"/>
                            <a:ext cx="457679" cy="170478"/>
                          </a:xfrm>
                          <a:prstGeom prst="rect">
                            <a:avLst/>
                          </a:prstGeom>
                          <a:ln>
                            <a:noFill/>
                          </a:ln>
                        </wps:spPr>
                        <wps:txbx>
                          <w:txbxContent>
                            <w:p w14:paraId="7811467F" w14:textId="77777777" w:rsidR="001F3F69" w:rsidRPr="007A65DE" w:rsidRDefault="001F3F69" w:rsidP="004C041B">
                              <w:pPr>
                                <w:spacing w:after="160" w:line="259" w:lineRule="auto"/>
                                <w:rPr>
                                  <w:sz w:val="32"/>
                                </w:rPr>
                              </w:pPr>
                              <w:r w:rsidRPr="007A65DE">
                                <w:rPr>
                                  <w:rFonts w:ascii="Calibri" w:eastAsia="Calibri" w:hAnsi="Calibri" w:cs="Calibri"/>
                                  <w:b/>
                                  <w:w w:val="119"/>
                                  <w:sz w:val="32"/>
                                </w:rPr>
                                <w:t>Explicit</w:t>
                              </w:r>
                            </w:p>
                          </w:txbxContent>
                        </wps:txbx>
                        <wps:bodyPr horzOverflow="overflow" vert="horz" lIns="0" tIns="0" rIns="0" bIns="0" rtlCol="0">
                          <a:noAutofit/>
                        </wps:bodyPr>
                      </wps:wsp>
                      <wps:wsp>
                        <wps:cNvPr id="15108" name="Rectangle 15108"/>
                        <wps:cNvSpPr/>
                        <wps:spPr>
                          <a:xfrm>
                            <a:off x="2270016" y="1561404"/>
                            <a:ext cx="310119" cy="130939"/>
                          </a:xfrm>
                          <a:prstGeom prst="rect">
                            <a:avLst/>
                          </a:prstGeom>
                          <a:ln>
                            <a:noFill/>
                          </a:ln>
                        </wps:spPr>
                        <wps:txbx>
                          <w:txbxContent>
                            <w:p w14:paraId="741FBC52" w14:textId="77777777" w:rsidR="001F3F69" w:rsidRPr="007A65DE" w:rsidRDefault="001F3F69" w:rsidP="004C041B">
                              <w:pPr>
                                <w:spacing w:after="160" w:line="259" w:lineRule="auto"/>
                                <w:rPr>
                                  <w:sz w:val="32"/>
                                </w:rPr>
                              </w:pPr>
                              <w:proofErr w:type="spellStart"/>
                              <w:r w:rsidRPr="007A65DE">
                                <w:rPr>
                                  <w:rFonts w:ascii="Calibri" w:eastAsia="Calibri" w:hAnsi="Calibri" w:cs="Calibri"/>
                                  <w:b/>
                                  <w:w w:val="118"/>
                                  <w:sz w:val="32"/>
                                </w:rPr>
                                <w:t>Tacit</w:t>
                              </w:r>
                              <w:proofErr w:type="spellEnd"/>
                            </w:p>
                          </w:txbxContent>
                        </wps:txbx>
                        <wps:bodyPr horzOverflow="overflow" vert="horz" lIns="0" tIns="0" rIns="0" bIns="0" rtlCol="0">
                          <a:noAutofit/>
                        </wps:bodyPr>
                      </wps:wsp>
                      <wps:wsp>
                        <wps:cNvPr id="10120" name="Rectangle 10120"/>
                        <wps:cNvSpPr/>
                        <wps:spPr>
                          <a:xfrm>
                            <a:off x="1739461" y="1262802"/>
                            <a:ext cx="822254" cy="130939"/>
                          </a:xfrm>
                          <a:prstGeom prst="rect">
                            <a:avLst/>
                          </a:prstGeom>
                          <a:ln>
                            <a:noFill/>
                          </a:ln>
                        </wps:spPr>
                        <wps:txbx>
                          <w:txbxContent>
                            <w:p w14:paraId="13819C81"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2"/>
                                  <w:sz w:val="24"/>
                                </w:rPr>
                                <w:t>Externalisation</w:t>
                              </w:r>
                              <w:proofErr w:type="spellEnd"/>
                            </w:p>
                          </w:txbxContent>
                        </wps:txbx>
                        <wps:bodyPr horzOverflow="overflow" vert="horz" lIns="0" tIns="0" rIns="0" bIns="0" rtlCol="0">
                          <a:noAutofit/>
                        </wps:bodyPr>
                      </wps:wsp>
                      <wps:wsp>
                        <wps:cNvPr id="10121" name="Rectangle 10121"/>
                        <wps:cNvSpPr/>
                        <wps:spPr>
                          <a:xfrm>
                            <a:off x="1739461" y="1072200"/>
                            <a:ext cx="779148" cy="130939"/>
                          </a:xfrm>
                          <a:prstGeom prst="rect">
                            <a:avLst/>
                          </a:prstGeom>
                          <a:ln>
                            <a:noFill/>
                          </a:ln>
                        </wps:spPr>
                        <wps:txbx>
                          <w:txbxContent>
                            <w:p w14:paraId="1B217330"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99"/>
                                  <w:sz w:val="24"/>
                                </w:rPr>
                                <w:t>Internalisation</w:t>
                              </w:r>
                              <w:proofErr w:type="spellEnd"/>
                            </w:p>
                          </w:txbxContent>
                        </wps:txbx>
                        <wps:bodyPr horzOverflow="overflow" vert="horz" lIns="0" tIns="0" rIns="0" bIns="0" rtlCol="0">
                          <a:noAutofit/>
                        </wps:bodyPr>
                      </wps:wsp>
                      <wps:wsp>
                        <wps:cNvPr id="10122" name="Rectangle 10122"/>
                        <wps:cNvSpPr/>
                        <wps:spPr>
                          <a:xfrm>
                            <a:off x="938243" y="1174207"/>
                            <a:ext cx="703071" cy="130939"/>
                          </a:xfrm>
                          <a:prstGeom prst="rect">
                            <a:avLst/>
                          </a:prstGeom>
                          <a:ln>
                            <a:noFill/>
                          </a:ln>
                        </wps:spPr>
                        <wps:txbx>
                          <w:txbxContent>
                            <w:p w14:paraId="33772A25"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sz w:val="24"/>
                                </w:rPr>
                                <w:t>Combination</w:t>
                              </w:r>
                              <w:proofErr w:type="spellEnd"/>
                            </w:p>
                          </w:txbxContent>
                        </wps:txbx>
                        <wps:bodyPr horzOverflow="overflow" vert="horz" lIns="0" tIns="0" rIns="0" bIns="0" rtlCol="0">
                          <a:noAutofit/>
                        </wps:bodyPr>
                      </wps:wsp>
                      <wps:wsp>
                        <wps:cNvPr id="10123" name="Rectangle 10123"/>
                        <wps:cNvSpPr/>
                        <wps:spPr>
                          <a:xfrm>
                            <a:off x="1739461" y="478958"/>
                            <a:ext cx="822254" cy="130939"/>
                          </a:xfrm>
                          <a:prstGeom prst="rect">
                            <a:avLst/>
                          </a:prstGeom>
                          <a:ln>
                            <a:noFill/>
                          </a:ln>
                        </wps:spPr>
                        <wps:txbx>
                          <w:txbxContent>
                            <w:p w14:paraId="611A6C12"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2"/>
                                  <w:sz w:val="24"/>
                                </w:rPr>
                                <w:t>Externalisation</w:t>
                              </w:r>
                              <w:proofErr w:type="spellEnd"/>
                            </w:p>
                          </w:txbxContent>
                        </wps:txbx>
                        <wps:bodyPr horzOverflow="overflow" vert="horz" lIns="0" tIns="0" rIns="0" bIns="0" rtlCol="0">
                          <a:noAutofit/>
                        </wps:bodyPr>
                      </wps:wsp>
                      <wps:wsp>
                        <wps:cNvPr id="10124" name="Rectangle 10124"/>
                        <wps:cNvSpPr/>
                        <wps:spPr>
                          <a:xfrm>
                            <a:off x="1739461" y="288356"/>
                            <a:ext cx="779148" cy="130939"/>
                          </a:xfrm>
                          <a:prstGeom prst="rect">
                            <a:avLst/>
                          </a:prstGeom>
                          <a:ln>
                            <a:noFill/>
                          </a:ln>
                        </wps:spPr>
                        <wps:txbx>
                          <w:txbxContent>
                            <w:p w14:paraId="175C455B"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99"/>
                                  <w:sz w:val="24"/>
                                </w:rPr>
                                <w:t>Internalisation</w:t>
                              </w:r>
                              <w:proofErr w:type="spellEnd"/>
                            </w:p>
                          </w:txbxContent>
                        </wps:txbx>
                        <wps:bodyPr horzOverflow="overflow" vert="horz" lIns="0" tIns="0" rIns="0" bIns="0" rtlCol="0">
                          <a:noAutofit/>
                        </wps:bodyPr>
                      </wps:wsp>
                      <wps:wsp>
                        <wps:cNvPr id="10125" name="Rectangle 10125"/>
                        <wps:cNvSpPr/>
                        <wps:spPr>
                          <a:xfrm>
                            <a:off x="938243" y="377256"/>
                            <a:ext cx="703071" cy="130939"/>
                          </a:xfrm>
                          <a:prstGeom prst="rect">
                            <a:avLst/>
                          </a:prstGeom>
                          <a:ln>
                            <a:noFill/>
                          </a:ln>
                        </wps:spPr>
                        <wps:txbx>
                          <w:txbxContent>
                            <w:p w14:paraId="4D050E03"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sz w:val="24"/>
                                </w:rPr>
                                <w:t>Combination</w:t>
                              </w:r>
                              <w:proofErr w:type="spellEnd"/>
                            </w:p>
                          </w:txbxContent>
                        </wps:txbx>
                        <wps:bodyPr horzOverflow="overflow" vert="horz" lIns="0" tIns="0" rIns="0" bIns="0" rtlCol="0">
                          <a:noAutofit/>
                        </wps:bodyPr>
                      </wps:wsp>
                      <wps:wsp>
                        <wps:cNvPr id="10126" name="Rectangle 10126"/>
                        <wps:cNvSpPr/>
                        <wps:spPr>
                          <a:xfrm>
                            <a:off x="1964301" y="772785"/>
                            <a:ext cx="708881" cy="130939"/>
                          </a:xfrm>
                          <a:prstGeom prst="rect">
                            <a:avLst/>
                          </a:prstGeom>
                          <a:ln>
                            <a:noFill/>
                          </a:ln>
                        </wps:spPr>
                        <wps:txbx>
                          <w:txbxContent>
                            <w:p w14:paraId="0E3F1A46" w14:textId="77777777" w:rsidR="001F3F69" w:rsidRDefault="001F3F69" w:rsidP="004C041B">
                              <w:pPr>
                                <w:spacing w:after="160" w:line="259" w:lineRule="auto"/>
                              </w:pPr>
                              <w:proofErr w:type="spellStart"/>
                              <w:r>
                                <w:rPr>
                                  <w:rFonts w:ascii="Calibri" w:eastAsia="Calibri" w:hAnsi="Calibri" w:cs="Calibri"/>
                                  <w:w w:val="105"/>
                                  <w:sz w:val="16"/>
                                </w:rPr>
                                <w:t>Socialisation</w:t>
                              </w:r>
                              <w:proofErr w:type="spellEnd"/>
                            </w:p>
                          </w:txbxContent>
                        </wps:txbx>
                        <wps:bodyPr horzOverflow="overflow" vert="horz" lIns="0" tIns="0" rIns="0" bIns="0" rtlCol="0">
                          <a:noAutofit/>
                        </wps:bodyPr>
                      </wps:wsp>
                      <wps:wsp>
                        <wps:cNvPr id="10127" name="Shape 10127"/>
                        <wps:cNvSpPr/>
                        <wps:spPr>
                          <a:xfrm>
                            <a:off x="2445487" y="130442"/>
                            <a:ext cx="112281" cy="64656"/>
                          </a:xfrm>
                          <a:custGeom>
                            <a:avLst/>
                            <a:gdLst/>
                            <a:ahLst/>
                            <a:cxnLst/>
                            <a:rect l="0" t="0" r="0" b="0"/>
                            <a:pathLst>
                              <a:path w="112281" h="64656">
                                <a:moveTo>
                                  <a:pt x="0" y="0"/>
                                </a:moveTo>
                                <a:lnTo>
                                  <a:pt x="112281" y="21641"/>
                                </a:lnTo>
                                <a:lnTo>
                                  <a:pt x="6350" y="6465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128" name="Shape 10128"/>
                        <wps:cNvSpPr/>
                        <wps:spPr>
                          <a:xfrm>
                            <a:off x="2445487" y="923239"/>
                            <a:ext cx="112281" cy="64656"/>
                          </a:xfrm>
                          <a:custGeom>
                            <a:avLst/>
                            <a:gdLst/>
                            <a:ahLst/>
                            <a:cxnLst/>
                            <a:rect l="0" t="0" r="0" b="0"/>
                            <a:pathLst>
                              <a:path w="112281" h="64656">
                                <a:moveTo>
                                  <a:pt x="0" y="0"/>
                                </a:moveTo>
                                <a:lnTo>
                                  <a:pt x="112281" y="21641"/>
                                </a:lnTo>
                                <a:lnTo>
                                  <a:pt x="6350" y="6465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129" name="Shape 10129"/>
                        <wps:cNvSpPr/>
                        <wps:spPr>
                          <a:xfrm>
                            <a:off x="874458" y="1314298"/>
                            <a:ext cx="111785" cy="64783"/>
                          </a:xfrm>
                          <a:custGeom>
                            <a:avLst/>
                            <a:gdLst/>
                            <a:ahLst/>
                            <a:cxnLst/>
                            <a:rect l="0" t="0" r="0" b="0"/>
                            <a:pathLst>
                              <a:path w="111785" h="64783">
                                <a:moveTo>
                                  <a:pt x="111785" y="0"/>
                                </a:moveTo>
                                <a:lnTo>
                                  <a:pt x="106858" y="64783"/>
                                </a:lnTo>
                                <a:lnTo>
                                  <a:pt x="0" y="24028"/>
                                </a:lnTo>
                                <a:lnTo>
                                  <a:pt x="1117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130" name="Shape 10130"/>
                        <wps:cNvSpPr/>
                        <wps:spPr>
                          <a:xfrm>
                            <a:off x="874458" y="522910"/>
                            <a:ext cx="111785" cy="64782"/>
                          </a:xfrm>
                          <a:custGeom>
                            <a:avLst/>
                            <a:gdLst/>
                            <a:ahLst/>
                            <a:cxnLst/>
                            <a:rect l="0" t="0" r="0" b="0"/>
                            <a:pathLst>
                              <a:path w="111785" h="64782">
                                <a:moveTo>
                                  <a:pt x="111785" y="0"/>
                                </a:moveTo>
                                <a:lnTo>
                                  <a:pt x="106858" y="64782"/>
                                </a:lnTo>
                                <a:lnTo>
                                  <a:pt x="0" y="24028"/>
                                </a:lnTo>
                                <a:lnTo>
                                  <a:pt x="1117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131" name="Shape 10131"/>
                        <wps:cNvSpPr/>
                        <wps:spPr>
                          <a:xfrm>
                            <a:off x="874789" y="155740"/>
                            <a:ext cx="1682128" cy="1327569"/>
                          </a:xfrm>
                          <a:custGeom>
                            <a:avLst/>
                            <a:gdLst/>
                            <a:ahLst/>
                            <a:cxnLst/>
                            <a:rect l="0" t="0" r="0" b="0"/>
                            <a:pathLst>
                              <a:path w="1682128" h="1327569">
                                <a:moveTo>
                                  <a:pt x="1682115" y="1327569"/>
                                </a:moveTo>
                                <a:lnTo>
                                  <a:pt x="0" y="1182840"/>
                                </a:lnTo>
                                <a:lnTo>
                                  <a:pt x="0" y="940880"/>
                                </a:lnTo>
                                <a:lnTo>
                                  <a:pt x="1682128" y="789597"/>
                                </a:lnTo>
                                <a:lnTo>
                                  <a:pt x="1682128" y="542557"/>
                                </a:lnTo>
                                <a:lnTo>
                                  <a:pt x="0" y="391008"/>
                                </a:lnTo>
                                <a:lnTo>
                                  <a:pt x="0" y="143726"/>
                                </a:lnTo>
                                <a:lnTo>
                                  <a:pt x="1651317"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28BEE932" id="Group 121886" o:spid="_x0000_s1359" style="width:330.75pt;height:285.2pt;mso-position-horizontal-relative:char;mso-position-vertical-relative:line" coordorigin="1328,1304" coordsize="25403,1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">
                <v:rect id="Rectangle 10116" o:spid="_x0000_s1360" style="position:absolute;left:1328;top:3772;width:7994;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" filled="f" stroked="f">
                  <v:textbox inset="0,0,0,0">
                    <w:txbxContent>
                      <w:p w14:paraId="611BC6BC" w14:textId="77777777" w:rsidR="001F3F69" w:rsidRPr="007A65DE" w:rsidRDefault="001F3F69" w:rsidP="004C041B">
                        <w:pPr>
                          <w:spacing w:after="160" w:line="259" w:lineRule="auto"/>
                          <w:rPr>
                            <w:sz w:val="30"/>
                          </w:rPr>
                        </w:pPr>
                        <w:proofErr w:type="spellStart"/>
                        <w:r w:rsidRPr="007A65DE">
                          <w:rPr>
                            <w:rFonts w:ascii="Calibri" w:eastAsia="Calibri" w:hAnsi="Calibri" w:cs="Calibri"/>
                            <w:b/>
                            <w:w w:val="115"/>
                            <w:sz w:val="28"/>
                          </w:rPr>
                          <w:t>Organisation</w:t>
                        </w:r>
                        <w:proofErr w:type="spellEnd"/>
                      </w:p>
                    </w:txbxContent>
                  </v:textbox>
                </v:rect>
                <v:rect id="Rectangle 10117" o:spid="_x0000_s1361" style="position:absolute;left:1328;top:7754;width:352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" filled="f" stroked="f">
                  <v:textbox inset="0,0,0,0">
                    <w:txbxContent>
                      <w:p w14:paraId="0D5A8C0A" w14:textId="77777777" w:rsidR="001F3F69" w:rsidRPr="007A65DE" w:rsidRDefault="001F3F69" w:rsidP="004C041B">
                        <w:pPr>
                          <w:spacing w:after="160" w:line="259" w:lineRule="auto"/>
                          <w:rPr>
                            <w:sz w:val="30"/>
                          </w:rPr>
                        </w:pPr>
                        <w:r w:rsidRPr="007A65DE">
                          <w:rPr>
                            <w:rFonts w:ascii="Calibri" w:eastAsia="Calibri" w:hAnsi="Calibri" w:cs="Calibri"/>
                            <w:b/>
                            <w:w w:val="116"/>
                            <w:sz w:val="28"/>
                          </w:rPr>
                          <w:t>Team</w:t>
                        </w:r>
                      </w:p>
                    </w:txbxContent>
                  </v:textbox>
                </v:rect>
                <v:rect id="Rectangle 10118" o:spid="_x0000_s1362" style="position:absolute;left:1328;top:11742;width:5955;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" filled="f" stroked="f">
                  <v:textbox inset="0,0,0,0">
                    <w:txbxContent>
                      <w:p w14:paraId="56F7230C" w14:textId="77777777" w:rsidR="001F3F69" w:rsidRPr="007A65DE" w:rsidRDefault="001F3F69" w:rsidP="004C041B">
                        <w:pPr>
                          <w:spacing w:after="160" w:line="259" w:lineRule="auto"/>
                          <w:rPr>
                            <w:sz w:val="30"/>
                          </w:rPr>
                        </w:pPr>
                        <w:proofErr w:type="spellStart"/>
                        <w:r w:rsidRPr="007A65DE">
                          <w:rPr>
                            <w:rFonts w:ascii="Calibri" w:eastAsia="Calibri" w:hAnsi="Calibri" w:cs="Calibri"/>
                            <w:b/>
                            <w:w w:val="113"/>
                            <w:sz w:val="28"/>
                          </w:rPr>
                          <w:t>Individual</w:t>
                        </w:r>
                        <w:proofErr w:type="spellEnd"/>
                      </w:p>
                    </w:txbxContent>
                  </v:textbox>
                </v:rect>
                <v:rect id="Rectangle 15107" o:spid="_x0000_s1363" style="position:absolute;left:9381;top:15612;width:4577;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" filled="f" stroked="f">
                  <v:textbox inset="0,0,0,0">
                    <w:txbxContent>
                      <w:p w14:paraId="7811467F" w14:textId="77777777" w:rsidR="001F3F69" w:rsidRPr="007A65DE" w:rsidRDefault="001F3F69" w:rsidP="004C041B">
                        <w:pPr>
                          <w:spacing w:after="160" w:line="259" w:lineRule="auto"/>
                          <w:rPr>
                            <w:sz w:val="32"/>
                          </w:rPr>
                        </w:pPr>
                        <w:r w:rsidRPr="007A65DE">
                          <w:rPr>
                            <w:rFonts w:ascii="Calibri" w:eastAsia="Calibri" w:hAnsi="Calibri" w:cs="Calibri"/>
                            <w:b/>
                            <w:w w:val="119"/>
                            <w:sz w:val="32"/>
                          </w:rPr>
                          <w:t>Explicit</w:t>
                        </w:r>
                      </w:p>
                    </w:txbxContent>
                  </v:textbox>
                </v:rect>
                <v:rect id="Rectangle 15108" o:spid="_x0000_s1364" style="position:absolute;left:22700;top:15614;width:310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" filled="f" stroked="f">
                  <v:textbox inset="0,0,0,0">
                    <w:txbxContent>
                      <w:p w14:paraId="741FBC52" w14:textId="77777777" w:rsidR="001F3F69" w:rsidRPr="007A65DE" w:rsidRDefault="001F3F69" w:rsidP="004C041B">
                        <w:pPr>
                          <w:spacing w:after="160" w:line="259" w:lineRule="auto"/>
                          <w:rPr>
                            <w:sz w:val="32"/>
                          </w:rPr>
                        </w:pPr>
                        <w:proofErr w:type="spellStart"/>
                        <w:r w:rsidRPr="007A65DE">
                          <w:rPr>
                            <w:rFonts w:ascii="Calibri" w:eastAsia="Calibri" w:hAnsi="Calibri" w:cs="Calibri"/>
                            <w:b/>
                            <w:w w:val="118"/>
                            <w:sz w:val="32"/>
                          </w:rPr>
                          <w:t>Tacit</w:t>
                        </w:r>
                        <w:proofErr w:type="spellEnd"/>
                      </w:p>
                    </w:txbxContent>
                  </v:textbox>
                </v:rect>
                <v:rect id="Rectangle 10120" o:spid="_x0000_s1365" style="position:absolute;left:17394;top:12628;width:8223;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" filled="f" stroked="f">
                  <v:textbox inset="0,0,0,0">
                    <w:txbxContent>
                      <w:p w14:paraId="13819C81"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2"/>
                            <w:sz w:val="24"/>
                          </w:rPr>
                          <w:t>Externalisation</w:t>
                        </w:r>
                        <w:proofErr w:type="spellEnd"/>
                      </w:p>
                    </w:txbxContent>
                  </v:textbox>
                </v:rect>
                <v:rect id="Rectangle 10121" o:spid="_x0000_s1366" style="position:absolute;left:17394;top:10722;width:779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" filled="f" stroked="f">
                  <v:textbox inset="0,0,0,0">
                    <w:txbxContent>
                      <w:p w14:paraId="1B217330"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99"/>
                            <w:sz w:val="24"/>
                          </w:rPr>
                          <w:t>Internalisation</w:t>
                        </w:r>
                        <w:proofErr w:type="spellEnd"/>
                      </w:p>
                    </w:txbxContent>
                  </v:textbox>
                </v:rect>
                <v:rect id="Rectangle 10122" o:spid="_x0000_s1367" style="position:absolute;left:9382;top:11742;width:703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" filled="f" stroked="f">
                  <v:textbox inset="0,0,0,0">
                    <w:txbxContent>
                      <w:p w14:paraId="33772A25"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sz w:val="24"/>
                          </w:rPr>
                          <w:t>Combination</w:t>
                        </w:r>
                        <w:proofErr w:type="spellEnd"/>
                      </w:p>
                    </w:txbxContent>
                  </v:textbox>
                </v:rect>
                <v:rect id="Rectangle 10123" o:spid="_x0000_s1368" style="position:absolute;left:17394;top:4789;width:8223;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" filled="f" stroked="f">
                  <v:textbox inset="0,0,0,0">
                    <w:txbxContent>
                      <w:p w14:paraId="611A6C12"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102"/>
                            <w:sz w:val="24"/>
                          </w:rPr>
                          <w:t>Externalisation</w:t>
                        </w:r>
                        <w:proofErr w:type="spellEnd"/>
                      </w:p>
                    </w:txbxContent>
                  </v:textbox>
                </v:rect>
                <v:rect id="Rectangle 10124" o:spid="_x0000_s1369" style="position:absolute;left:17394;top:2883;width:7792;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" filled="f" stroked="f">
                  <v:textbox inset="0,0,0,0">
                    <w:txbxContent>
                      <w:p w14:paraId="175C455B"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w w:val="99"/>
                            <w:sz w:val="24"/>
                          </w:rPr>
                          <w:t>Internalisation</w:t>
                        </w:r>
                        <w:proofErr w:type="spellEnd"/>
                      </w:p>
                    </w:txbxContent>
                  </v:textbox>
                </v:rect>
                <v:rect id="Rectangle 10125" o:spid="_x0000_s1370" style="position:absolute;left:9382;top:3772;width:703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" filled="f" stroked="f">
                  <v:textbox inset="0,0,0,0">
                    <w:txbxContent>
                      <w:p w14:paraId="4D050E03" w14:textId="77777777" w:rsidR="001F3F69" w:rsidRPr="007A65DE" w:rsidRDefault="001F3F69" w:rsidP="004C041B">
                        <w:pPr>
                          <w:spacing w:after="160" w:line="259" w:lineRule="auto"/>
                          <w:rPr>
                            <w:b/>
                            <w:sz w:val="28"/>
                          </w:rPr>
                        </w:pPr>
                        <w:proofErr w:type="spellStart"/>
                        <w:r w:rsidRPr="007A65DE">
                          <w:rPr>
                            <w:rFonts w:ascii="Calibri" w:eastAsia="Calibri" w:hAnsi="Calibri" w:cs="Calibri"/>
                            <w:b/>
                            <w:sz w:val="24"/>
                          </w:rPr>
                          <w:t>Combination</w:t>
                        </w:r>
                        <w:proofErr w:type="spellEnd"/>
                      </w:p>
                    </w:txbxContent>
                  </v:textbox>
                </v:rect>
                <v:rect id="Rectangle 10126" o:spid="_x0000_s1371" style="position:absolute;left:19643;top:7727;width:7088;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" filled="f" stroked="f">
                  <v:textbox inset="0,0,0,0">
                    <w:txbxContent>
                      <w:p w14:paraId="0E3F1A46" w14:textId="77777777" w:rsidR="001F3F69" w:rsidRDefault="001F3F69" w:rsidP="004C041B">
                        <w:pPr>
                          <w:spacing w:after="160" w:line="259" w:lineRule="auto"/>
                        </w:pPr>
                        <w:proofErr w:type="spellStart"/>
                        <w:r>
                          <w:rPr>
                            <w:rFonts w:ascii="Calibri" w:eastAsia="Calibri" w:hAnsi="Calibri" w:cs="Calibri"/>
                            <w:w w:val="105"/>
                            <w:sz w:val="16"/>
                          </w:rPr>
                          <w:t>Socialisation</w:t>
                        </w:r>
                        <w:proofErr w:type="spellEnd"/>
                      </w:p>
                    </w:txbxContent>
                  </v:textbox>
                </v:rect>
                <v:shape id="Shape 10127" o:spid="_x0000_s1372" style="position:absolute;left:24454;top:1304;width:1123;height:646;visibility:visible;mso-wrap-style:square;v-text-anchor:top" coordsize="112281,6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" path="m,l112281,21641,6350,64656,,xe" fillcolor="#181717" stroked="f" strokeweight="0">
                  <v:stroke miterlimit="83231f" joinstyle="miter"/>
                  <v:path arrowok="t" textboxrect="0,0,112281,64656"/>
                </v:shape>
                <v:shape id="Shape 10128" o:spid="_x0000_s1373" style="position:absolute;left:24454;top:9232;width:1123;height:646;visibility:visible;mso-wrap-style:square;v-text-anchor:top" coordsize="112281,6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" path="m,l112281,21641,6350,64656,,xe" fillcolor="#181717" stroked="f" strokeweight="0">
                  <v:stroke miterlimit="83231f" joinstyle="miter"/>
                  <v:path arrowok="t" textboxrect="0,0,112281,64656"/>
                </v:shape>
                <v:shape id="Shape 10129" o:spid="_x0000_s1374" style="position:absolute;left:8744;top:13142;width:1118;height:648;visibility:visible;mso-wrap-style:square;v-text-anchor:top" coordsize="111785,6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" path="m111785,r-4927,64783l,24028,111785,xe" fillcolor="#181717" stroked="f" strokeweight="0">
                  <v:stroke miterlimit="83231f" joinstyle="miter"/>
                  <v:path arrowok="t" textboxrect="0,0,111785,64783"/>
                </v:shape>
                <v:shape id="Shape 10130" o:spid="_x0000_s1375" style="position:absolute;left:8744;top:5229;width:1118;height:647;visibility:visible;mso-wrap-style:square;v-text-anchor:top" coordsize="111785,6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" path="m111785,r-4927,64782l,24028,111785,xe" fillcolor="#181717" stroked="f" strokeweight="0">
                  <v:stroke miterlimit="83231f" joinstyle="miter"/>
                  <v:path arrowok="t" textboxrect="0,0,111785,64782"/>
                </v:shape>
                <v:shape id="Shape 10131" o:spid="_x0000_s1376" style="position:absolute;left:8747;top:1557;width:16822;height:13276;visibility:visible;mso-wrap-style:square;v-text-anchor:top" coordsize="1682128,132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" path="m1682115,1327569l,1182840,,940880,1682128,789597r,-247040l,391008,,143726,1651317,e" filled="f" strokecolor="#171616" strokeweight="1pt">
                  <v:stroke miterlimit="1" joinstyle="miter"/>
                  <v:path arrowok="t" textboxrect="0,0,1682128,1327569"/>
                </v:shape>
                <w10:anchorlock/>
              </v:group>
            </w:pict>
          </mc:Fallback>
        </mc:AlternateContent>
      </w:r>
    </w:p>
    <w:p w14:paraId="20C0241A" w14:textId="77777777" w:rsidR="004C041B" w:rsidRPr="00D30771" w:rsidRDefault="004C041B" w:rsidP="00D30771">
      <w:pPr>
        <w:rPr>
          <w:lang w:val="en-US"/>
        </w:rPr>
      </w:pPr>
    </w:p>
    <w:p w14:paraId="7BE64ADA" w14:textId="11BD993A" w:rsidR="00D30771" w:rsidRPr="00D30771" w:rsidRDefault="007A65DE" w:rsidP="007A65DE">
      <w:pPr>
        <w:jc w:val="center"/>
        <w:rPr>
          <w:lang w:val="en-US"/>
        </w:rPr>
      </w:pPr>
      <w:r>
        <w:rPr>
          <w:lang w:val="en-US"/>
        </w:rPr>
        <w:t>Figure 5.2 The knowledge spiral</w:t>
      </w:r>
    </w:p>
    <w:p w14:paraId="39E62D98" w14:textId="77777777" w:rsidR="007A65DE" w:rsidRDefault="007A65DE" w:rsidP="00D30771">
      <w:pPr>
        <w:rPr>
          <w:lang w:val="en-US"/>
        </w:rPr>
      </w:pPr>
    </w:p>
    <w:p w14:paraId="4CD27652" w14:textId="0133C3AB" w:rsidR="00D30771" w:rsidRPr="00D30771" w:rsidRDefault="00D30771" w:rsidP="00D30771">
      <w:pPr>
        <w:rPr>
          <w:lang w:val="en-US"/>
        </w:rPr>
      </w:pPr>
      <w:r w:rsidRPr="00D30771">
        <w:rPr>
          <w:lang w:val="en-US"/>
        </w:rPr>
        <w:t>Much of the literature about knowledge management relates to the technology: the systems for sharing and exploiting the newly explicit knowledge. However, knowledge management is actually about people and their interaction, rather than technology – though technology is a powerful enabler.</w:t>
      </w:r>
    </w:p>
    <w:p w14:paraId="4111FBA2" w14:textId="77777777" w:rsidR="00D30771" w:rsidRPr="00D30771" w:rsidRDefault="00D30771" w:rsidP="00D30771">
      <w:pPr>
        <w:rPr>
          <w:lang w:val="en-US"/>
        </w:rPr>
      </w:pPr>
      <w:r w:rsidRPr="00D30771">
        <w:rPr>
          <w:lang w:val="en-US"/>
        </w:rPr>
        <w:t>Knowledge management and learning</w:t>
      </w:r>
    </w:p>
    <w:p w14:paraId="69EF5981" w14:textId="77777777" w:rsidR="00D30771" w:rsidRPr="00D30771" w:rsidRDefault="00D30771" w:rsidP="00D30771">
      <w:pPr>
        <w:rPr>
          <w:lang w:val="en-US"/>
        </w:rPr>
      </w:pPr>
      <w:r w:rsidRPr="00D30771">
        <w:rPr>
          <w:lang w:val="en-US"/>
        </w:rPr>
        <w:t>An important aspect of knowledge management is the way people</w:t>
      </w:r>
    </w:p>
    <w:p w14:paraId="1E499A09" w14:textId="77777777" w:rsidR="00D30771" w:rsidRPr="00D30771" w:rsidRDefault="00D30771" w:rsidP="00D30771">
      <w:pPr>
        <w:rPr>
          <w:lang w:val="en-US"/>
        </w:rPr>
      </w:pPr>
      <w:r w:rsidRPr="00D30771">
        <w:rPr>
          <w:lang w:val="en-US"/>
        </w:rPr>
        <w:t xml:space="preserve">(and </w:t>
      </w:r>
      <w:proofErr w:type="spellStart"/>
      <w:r w:rsidRPr="00D30771">
        <w:rPr>
          <w:lang w:val="en-US"/>
        </w:rPr>
        <w:t>organisations</w:t>
      </w:r>
      <w:proofErr w:type="spellEnd"/>
      <w:r w:rsidRPr="00D30771">
        <w:rPr>
          <w:lang w:val="en-US"/>
        </w:rPr>
        <w:t xml:space="preserve">) learn and how they approach problem solving. This is a good point to revisit </w:t>
      </w:r>
      <w:proofErr w:type="spellStart"/>
      <w:r w:rsidRPr="00D30771">
        <w:rPr>
          <w:lang w:val="en-US"/>
        </w:rPr>
        <w:t>Argyris</w:t>
      </w:r>
      <w:proofErr w:type="spellEnd"/>
      <w:r w:rsidRPr="00D30771">
        <w:rPr>
          <w:lang w:val="en-US"/>
        </w:rPr>
        <w:t xml:space="preserve"> and </w:t>
      </w:r>
      <w:proofErr w:type="spellStart"/>
      <w:r w:rsidRPr="00D30771">
        <w:rPr>
          <w:lang w:val="en-US"/>
        </w:rPr>
        <w:t>Schön’s</w:t>
      </w:r>
      <w:proofErr w:type="spellEnd"/>
      <w:r w:rsidRPr="00D30771">
        <w:rPr>
          <w:lang w:val="en-US"/>
        </w:rPr>
        <w:t xml:space="preserve"> theories-in-use (the private, self-generated theories that govern our </w:t>
      </w:r>
      <w:proofErr w:type="spellStart"/>
      <w:r w:rsidRPr="00D30771">
        <w:rPr>
          <w:lang w:val="en-US"/>
        </w:rPr>
        <w:t>behaviour</w:t>
      </w:r>
      <w:proofErr w:type="spellEnd"/>
      <w:r w:rsidRPr="00D30771">
        <w:rPr>
          <w:lang w:val="en-US"/>
        </w:rPr>
        <w:t>).</w:t>
      </w:r>
    </w:p>
    <w:p w14:paraId="08A6FB87" w14:textId="77777777" w:rsidR="00D30771" w:rsidRPr="00D30771" w:rsidRDefault="00D30771" w:rsidP="00D30771">
      <w:pPr>
        <w:rPr>
          <w:lang w:val="en-US"/>
        </w:rPr>
      </w:pPr>
      <w:proofErr w:type="spellStart"/>
      <w:r w:rsidRPr="00D30771">
        <w:rPr>
          <w:lang w:val="en-US"/>
        </w:rPr>
        <w:t>Argyris</w:t>
      </w:r>
      <w:proofErr w:type="spellEnd"/>
      <w:r w:rsidRPr="00D30771">
        <w:rPr>
          <w:lang w:val="en-US"/>
        </w:rPr>
        <w:t xml:space="preserve"> and </w:t>
      </w:r>
      <w:proofErr w:type="spellStart"/>
      <w:r w:rsidRPr="00D30771">
        <w:rPr>
          <w:lang w:val="en-US"/>
        </w:rPr>
        <w:t>Schön</w:t>
      </w:r>
      <w:proofErr w:type="spellEnd"/>
      <w:r w:rsidRPr="00D30771">
        <w:rPr>
          <w:lang w:val="en-US"/>
        </w:rPr>
        <w:t xml:space="preserve"> (1974) built a model of the processes involved in the theory in practice (see Figure 5.3) that has three elements:</w:t>
      </w:r>
    </w:p>
    <w:p w14:paraId="090C1CA0" w14:textId="77777777" w:rsidR="00D30771" w:rsidRPr="00D30771" w:rsidRDefault="00D30771" w:rsidP="00D30771">
      <w:pPr>
        <w:rPr>
          <w:lang w:val="en-US"/>
        </w:rPr>
      </w:pPr>
      <w:r w:rsidRPr="00D30771">
        <w:rPr>
          <w:lang w:val="en-US"/>
        </w:rPr>
        <w:t xml:space="preserve"> Governing variables (or values): there are likely to be a number of these and any action taken is likely to impact on them.</w:t>
      </w:r>
    </w:p>
    <w:p w14:paraId="30B2CA8B" w14:textId="77777777" w:rsidR="00D30771" w:rsidRPr="00D30771" w:rsidRDefault="00D30771" w:rsidP="00D30771">
      <w:pPr>
        <w:rPr>
          <w:lang w:val="en-US"/>
        </w:rPr>
      </w:pPr>
      <w:r w:rsidRPr="00D30771">
        <w:rPr>
          <w:lang w:val="en-US"/>
        </w:rPr>
        <w:t xml:space="preserve"> Action strategies: what people do to keep their governing values within an acceptable range.</w:t>
      </w:r>
    </w:p>
    <w:p w14:paraId="5610F49C" w14:textId="77777777" w:rsidR="00D30771" w:rsidRPr="00D30771" w:rsidRDefault="00D30771" w:rsidP="00D30771">
      <w:pPr>
        <w:rPr>
          <w:lang w:val="en-US"/>
        </w:rPr>
      </w:pPr>
      <w:r w:rsidRPr="00D30771">
        <w:rPr>
          <w:lang w:val="en-US"/>
        </w:rPr>
        <w:t xml:space="preserve"> Consequences: what happens as the result of an action.</w:t>
      </w:r>
    </w:p>
    <w:p w14:paraId="6384F4C3" w14:textId="77777777" w:rsidR="00D30771" w:rsidRPr="00D30771" w:rsidRDefault="00D30771" w:rsidP="00D30771">
      <w:pPr>
        <w:rPr>
          <w:lang w:val="en-US"/>
        </w:rPr>
      </w:pPr>
      <w:r w:rsidRPr="00D30771">
        <w:rPr>
          <w:lang w:val="en-US"/>
        </w:rPr>
        <w:t>Consequences can be intended or unintended.</w:t>
      </w:r>
    </w:p>
    <w:p w14:paraId="7EAED2D9" w14:textId="034AB33E" w:rsidR="00D30771" w:rsidRDefault="00D30771" w:rsidP="00D30771">
      <w:pPr>
        <w:rPr>
          <w:lang w:val="en-US"/>
        </w:rPr>
      </w:pPr>
    </w:p>
    <w:p w14:paraId="63CB14F5" w14:textId="0704D155" w:rsidR="004C041B" w:rsidRDefault="001F3F69" w:rsidP="00D30771">
      <w:pPr>
        <w:rPr>
          <w:lang w:val="en-US"/>
        </w:rPr>
      </w:pPr>
      <w:r>
        <w:rPr>
          <w:lang w:val="en-US"/>
        </w:rPr>
        <w:lastRenderedPageBreak/>
        <w:t xml:space="preserve">                   </w:t>
      </w:r>
      <w:r w:rsidR="004C041B">
        <w:rPr>
          <w:rFonts w:ascii="Calibri" w:eastAsia="Calibri" w:hAnsi="Calibri" w:cs="Calibri"/>
          <w:noProof/>
          <w:color w:val="000000"/>
          <w:sz w:val="22"/>
        </w:rPr>
        <mc:AlternateContent>
          <mc:Choice Requires="wpg">
            <w:drawing>
              <wp:inline distT="0" distB="0" distL="0" distR="0" wp14:anchorId="33D6CC65" wp14:editId="10CF229D">
                <wp:extent cx="4805819" cy="2220686"/>
                <wp:effectExtent l="0" t="0" r="0" b="8255"/>
                <wp:docPr id="122875" name="Group 122875"/>
                <wp:cNvGraphicFramePr/>
                <a:graphic xmlns:a="http://schemas.openxmlformats.org/drawingml/2006/main">
                  <a:graphicData uri="http://schemas.microsoft.com/office/word/2010/wordprocessingGroup">
                    <wpg:wgp>
                      <wpg:cNvGrpSpPr/>
                      <wpg:grpSpPr>
                        <a:xfrm>
                          <a:off x="0" y="0"/>
                          <a:ext cx="4805819" cy="2220686"/>
                          <a:chOff x="0" y="0"/>
                          <a:chExt cx="2881354" cy="933831"/>
                        </a:xfrm>
                      </wpg:grpSpPr>
                      <wps:wsp>
                        <wps:cNvPr id="140185" name="Shape 140185"/>
                        <wps:cNvSpPr/>
                        <wps:spPr>
                          <a:xfrm>
                            <a:off x="0" y="0"/>
                            <a:ext cx="2880005" cy="933831"/>
                          </a:xfrm>
                          <a:custGeom>
                            <a:avLst/>
                            <a:gdLst/>
                            <a:ahLst/>
                            <a:cxnLst/>
                            <a:rect l="0" t="0" r="0" b="0"/>
                            <a:pathLst>
                              <a:path w="2880005" h="933831">
                                <a:moveTo>
                                  <a:pt x="0" y="0"/>
                                </a:moveTo>
                                <a:lnTo>
                                  <a:pt x="2880005" y="0"/>
                                </a:lnTo>
                                <a:lnTo>
                                  <a:pt x="2880005" y="933831"/>
                                </a:lnTo>
                                <a:lnTo>
                                  <a:pt x="0" y="933831"/>
                                </a:lnTo>
                                <a:lnTo>
                                  <a:pt x="0" y="0"/>
                                </a:lnTo>
                              </a:path>
                            </a:pathLst>
                          </a:custGeom>
                          <a:ln w="0" cap="flat">
                            <a:miter lim="127000"/>
                          </a:ln>
                        </wps:spPr>
                        <wps:style>
                          <a:lnRef idx="0">
                            <a:srgbClr val="000000">
                              <a:alpha val="0"/>
                            </a:srgbClr>
                          </a:lnRef>
                          <a:fillRef idx="1">
                            <a:srgbClr val="DEDDDC"/>
                          </a:fillRef>
                          <a:effectRef idx="0">
                            <a:scrgbClr r="0" g="0" b="0"/>
                          </a:effectRef>
                          <a:fontRef idx="none"/>
                        </wps:style>
                        <wps:bodyPr/>
                      </wps:wsp>
                      <wps:wsp>
                        <wps:cNvPr id="140186" name="Shape 140186"/>
                        <wps:cNvSpPr/>
                        <wps:spPr>
                          <a:xfrm>
                            <a:off x="155143" y="178511"/>
                            <a:ext cx="629501" cy="342900"/>
                          </a:xfrm>
                          <a:custGeom>
                            <a:avLst/>
                            <a:gdLst/>
                            <a:ahLst/>
                            <a:cxnLst/>
                            <a:rect l="0" t="0" r="0" b="0"/>
                            <a:pathLst>
                              <a:path w="629501" h="342900">
                                <a:moveTo>
                                  <a:pt x="0" y="0"/>
                                </a:moveTo>
                                <a:lnTo>
                                  <a:pt x="629501" y="0"/>
                                </a:lnTo>
                                <a:lnTo>
                                  <a:pt x="629501" y="342900"/>
                                </a:lnTo>
                                <a:lnTo>
                                  <a:pt x="0" y="342900"/>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40187" name="Shape 140187"/>
                        <wps:cNvSpPr/>
                        <wps:spPr>
                          <a:xfrm>
                            <a:off x="129743" y="161582"/>
                            <a:ext cx="629501" cy="342900"/>
                          </a:xfrm>
                          <a:custGeom>
                            <a:avLst/>
                            <a:gdLst/>
                            <a:ahLst/>
                            <a:cxnLst/>
                            <a:rect l="0" t="0" r="0" b="0"/>
                            <a:pathLst>
                              <a:path w="629501" h="342900">
                                <a:moveTo>
                                  <a:pt x="0" y="0"/>
                                </a:moveTo>
                                <a:lnTo>
                                  <a:pt x="629501" y="0"/>
                                </a:lnTo>
                                <a:lnTo>
                                  <a:pt x="629501" y="342900"/>
                                </a:lnTo>
                                <a:lnTo>
                                  <a:pt x="0" y="342900"/>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97" name="Shape 10197"/>
                        <wps:cNvSpPr/>
                        <wps:spPr>
                          <a:xfrm>
                            <a:off x="129743" y="161582"/>
                            <a:ext cx="629501" cy="342900"/>
                          </a:xfrm>
                          <a:custGeom>
                            <a:avLst/>
                            <a:gdLst/>
                            <a:ahLst/>
                            <a:cxnLst/>
                            <a:rect l="0" t="0" r="0" b="0"/>
                            <a:pathLst>
                              <a:path w="629501" h="342900">
                                <a:moveTo>
                                  <a:pt x="0" y="342900"/>
                                </a:moveTo>
                                <a:lnTo>
                                  <a:pt x="629501" y="342900"/>
                                </a:lnTo>
                                <a:lnTo>
                                  <a:pt x="629501"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198" name="Rectangle 10198"/>
                        <wps:cNvSpPr/>
                        <wps:spPr>
                          <a:xfrm>
                            <a:off x="279987" y="202557"/>
                            <a:ext cx="507389" cy="241886"/>
                          </a:xfrm>
                          <a:prstGeom prst="rect">
                            <a:avLst/>
                          </a:prstGeom>
                          <a:ln>
                            <a:noFill/>
                          </a:ln>
                        </wps:spPr>
                        <wps:txbx>
                          <w:txbxContent>
                            <w:p w14:paraId="6E2D43E3" w14:textId="5992548C" w:rsidR="001F3F69" w:rsidRPr="001F3F69" w:rsidRDefault="001F3F69" w:rsidP="001F3F69">
                              <w:pPr>
                                <w:spacing w:after="160" w:line="259" w:lineRule="auto"/>
                                <w:rPr>
                                  <w:b/>
                                  <w:sz w:val="30"/>
                                </w:rPr>
                              </w:pPr>
                              <w:proofErr w:type="spellStart"/>
                              <w:r w:rsidRPr="001F3F69">
                                <w:rPr>
                                  <w:rFonts w:ascii="Calibri" w:eastAsia="Calibri" w:hAnsi="Calibri" w:cs="Calibri"/>
                                  <w:b/>
                                  <w:w w:val="91"/>
                                  <w:sz w:val="24"/>
                                </w:rPr>
                                <w:t>Governing</w:t>
                              </w:r>
                              <w:proofErr w:type="spellEnd"/>
                              <w:r w:rsidRPr="001F3F69">
                                <w:rPr>
                                  <w:rFonts w:ascii="Calibri" w:eastAsia="Calibri" w:hAnsi="Calibri" w:cs="Calibri"/>
                                  <w:b/>
                                  <w:w w:val="91"/>
                                  <w:sz w:val="24"/>
                                </w:rPr>
                                <w:t xml:space="preserve"> </w:t>
                              </w:r>
                              <w:proofErr w:type="spellStart"/>
                              <w:r w:rsidRPr="001F3F69">
                                <w:rPr>
                                  <w:rFonts w:ascii="Calibri" w:eastAsia="Calibri" w:hAnsi="Calibri" w:cs="Calibri"/>
                                  <w:b/>
                                  <w:w w:val="91"/>
                                  <w:sz w:val="24"/>
                                </w:rPr>
                                <w:t>variable</w:t>
                              </w:r>
                              <w:proofErr w:type="spellEnd"/>
                            </w:p>
                            <w:p w14:paraId="6EC74F73" w14:textId="77777777" w:rsidR="001F3F69" w:rsidRDefault="001F3F69" w:rsidP="004C041B">
                              <w:pPr>
                                <w:spacing w:after="160" w:line="259" w:lineRule="auto"/>
                              </w:pPr>
                            </w:p>
                          </w:txbxContent>
                        </wps:txbx>
                        <wps:bodyPr horzOverflow="overflow" vert="horz" lIns="0" tIns="0" rIns="0" bIns="0" rtlCol="0">
                          <a:noAutofit/>
                        </wps:bodyPr>
                      </wps:wsp>
                      <wps:wsp>
                        <wps:cNvPr id="140192" name="Shape 140192"/>
                        <wps:cNvSpPr/>
                        <wps:spPr>
                          <a:xfrm>
                            <a:off x="1128243" y="178511"/>
                            <a:ext cx="654926" cy="342900"/>
                          </a:xfrm>
                          <a:custGeom>
                            <a:avLst/>
                            <a:gdLst/>
                            <a:ahLst/>
                            <a:cxnLst/>
                            <a:rect l="0" t="0" r="0" b="0"/>
                            <a:pathLst>
                              <a:path w="654926" h="342900">
                                <a:moveTo>
                                  <a:pt x="0" y="0"/>
                                </a:moveTo>
                                <a:lnTo>
                                  <a:pt x="654926" y="0"/>
                                </a:lnTo>
                                <a:lnTo>
                                  <a:pt x="654926" y="342900"/>
                                </a:lnTo>
                                <a:lnTo>
                                  <a:pt x="0" y="3429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193" name="Shape 140193"/>
                        <wps:cNvSpPr/>
                        <wps:spPr>
                          <a:xfrm>
                            <a:off x="1102843" y="161582"/>
                            <a:ext cx="654926" cy="342900"/>
                          </a:xfrm>
                          <a:custGeom>
                            <a:avLst/>
                            <a:gdLst/>
                            <a:ahLst/>
                            <a:cxnLst/>
                            <a:rect l="0" t="0" r="0" b="0"/>
                            <a:pathLst>
                              <a:path w="654926" h="342900">
                                <a:moveTo>
                                  <a:pt x="0" y="0"/>
                                </a:moveTo>
                                <a:lnTo>
                                  <a:pt x="654926" y="0"/>
                                </a:lnTo>
                                <a:lnTo>
                                  <a:pt x="654926" y="342900"/>
                                </a:lnTo>
                                <a:lnTo>
                                  <a:pt x="0" y="3429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202" name="Shape 10202"/>
                        <wps:cNvSpPr/>
                        <wps:spPr>
                          <a:xfrm>
                            <a:off x="1102843" y="161582"/>
                            <a:ext cx="654926" cy="342900"/>
                          </a:xfrm>
                          <a:custGeom>
                            <a:avLst/>
                            <a:gdLst/>
                            <a:ahLst/>
                            <a:cxnLst/>
                            <a:rect l="0" t="0" r="0" b="0"/>
                            <a:pathLst>
                              <a:path w="654926" h="342900">
                                <a:moveTo>
                                  <a:pt x="0" y="342900"/>
                                </a:moveTo>
                                <a:lnTo>
                                  <a:pt x="654926" y="342900"/>
                                </a:lnTo>
                                <a:lnTo>
                                  <a:pt x="65492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03" name="Rectangle 10203"/>
                        <wps:cNvSpPr/>
                        <wps:spPr>
                          <a:xfrm>
                            <a:off x="1288400" y="207551"/>
                            <a:ext cx="312184" cy="241886"/>
                          </a:xfrm>
                          <a:prstGeom prst="rect">
                            <a:avLst/>
                          </a:prstGeom>
                          <a:ln>
                            <a:noFill/>
                          </a:ln>
                        </wps:spPr>
                        <wps:txbx>
                          <w:txbxContent>
                            <w:p w14:paraId="3BBD1E75" w14:textId="61464040" w:rsidR="001F3F69" w:rsidRPr="001F3F69" w:rsidRDefault="001F3F69" w:rsidP="001F3F69">
                              <w:pPr>
                                <w:spacing w:after="160" w:line="259" w:lineRule="auto"/>
                                <w:rPr>
                                  <w:b/>
                                  <w:sz w:val="30"/>
                                </w:rPr>
                              </w:pPr>
                              <w:proofErr w:type="spellStart"/>
                              <w:r w:rsidRPr="001F3F69">
                                <w:rPr>
                                  <w:rFonts w:ascii="Calibri" w:eastAsia="Calibri" w:hAnsi="Calibri" w:cs="Calibri"/>
                                  <w:b/>
                                  <w:w w:val="90"/>
                                  <w:sz w:val="24"/>
                                </w:rPr>
                                <w:t>Action</w:t>
                              </w:r>
                              <w:proofErr w:type="spellEnd"/>
                              <w:r w:rsidRPr="001F3F69">
                                <w:rPr>
                                  <w:rFonts w:ascii="Calibri" w:eastAsia="Calibri" w:hAnsi="Calibri" w:cs="Calibri"/>
                                  <w:b/>
                                  <w:w w:val="95"/>
                                  <w:sz w:val="24"/>
                                </w:rPr>
                                <w:t xml:space="preserve"> </w:t>
                              </w:r>
                              <w:proofErr w:type="spellStart"/>
                              <w:r w:rsidRPr="001F3F69">
                                <w:rPr>
                                  <w:rFonts w:ascii="Calibri" w:eastAsia="Calibri" w:hAnsi="Calibri" w:cs="Calibri"/>
                                  <w:b/>
                                  <w:w w:val="95"/>
                                  <w:sz w:val="24"/>
                                </w:rPr>
                                <w:t>strategy</w:t>
                              </w:r>
                              <w:proofErr w:type="spellEnd"/>
                            </w:p>
                            <w:p w14:paraId="65441603" w14:textId="77777777" w:rsidR="001F3F69" w:rsidRDefault="001F3F69" w:rsidP="004C041B">
                              <w:pPr>
                                <w:spacing w:after="160" w:line="259" w:lineRule="auto"/>
                              </w:pPr>
                            </w:p>
                          </w:txbxContent>
                        </wps:txbx>
                        <wps:bodyPr horzOverflow="overflow" vert="horz" lIns="0" tIns="0" rIns="0" bIns="0" rtlCol="0">
                          <a:noAutofit/>
                        </wps:bodyPr>
                      </wps:wsp>
                      <wps:wsp>
                        <wps:cNvPr id="10204" name="Rectangle 10204"/>
                        <wps:cNvSpPr/>
                        <wps:spPr>
                          <a:xfrm>
                            <a:off x="1122682" y="355285"/>
                            <a:ext cx="415924" cy="122756"/>
                          </a:xfrm>
                          <a:prstGeom prst="rect">
                            <a:avLst/>
                          </a:prstGeom>
                          <a:ln>
                            <a:noFill/>
                          </a:ln>
                        </wps:spPr>
                        <wps:txbx>
                          <w:txbxContent>
                            <w:p w14:paraId="6F325BCB" w14:textId="77777777" w:rsidR="001F3F69" w:rsidRDefault="001F3F69"/>
                          </w:txbxContent>
                        </wps:txbx>
                        <wps:bodyPr horzOverflow="overflow" vert="horz" lIns="0" tIns="0" rIns="0" bIns="0" rtlCol="0">
                          <a:noAutofit/>
                        </wps:bodyPr>
                      </wps:wsp>
                      <wps:wsp>
                        <wps:cNvPr id="140198" name="Shape 140198"/>
                        <wps:cNvSpPr/>
                        <wps:spPr>
                          <a:xfrm>
                            <a:off x="2114055" y="178511"/>
                            <a:ext cx="654926" cy="342900"/>
                          </a:xfrm>
                          <a:custGeom>
                            <a:avLst/>
                            <a:gdLst/>
                            <a:ahLst/>
                            <a:cxnLst/>
                            <a:rect l="0" t="0" r="0" b="0"/>
                            <a:pathLst>
                              <a:path w="654926" h="342900">
                                <a:moveTo>
                                  <a:pt x="0" y="0"/>
                                </a:moveTo>
                                <a:lnTo>
                                  <a:pt x="654926" y="0"/>
                                </a:lnTo>
                                <a:lnTo>
                                  <a:pt x="654926" y="342900"/>
                                </a:lnTo>
                                <a:lnTo>
                                  <a:pt x="0" y="3429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199" name="Shape 140199"/>
                        <wps:cNvSpPr/>
                        <wps:spPr>
                          <a:xfrm>
                            <a:off x="2088655" y="161582"/>
                            <a:ext cx="654926" cy="342900"/>
                          </a:xfrm>
                          <a:custGeom>
                            <a:avLst/>
                            <a:gdLst/>
                            <a:ahLst/>
                            <a:cxnLst/>
                            <a:rect l="0" t="0" r="0" b="0"/>
                            <a:pathLst>
                              <a:path w="654926" h="342900">
                                <a:moveTo>
                                  <a:pt x="0" y="0"/>
                                </a:moveTo>
                                <a:lnTo>
                                  <a:pt x="654926" y="0"/>
                                </a:lnTo>
                                <a:lnTo>
                                  <a:pt x="654926" y="342900"/>
                                </a:lnTo>
                                <a:lnTo>
                                  <a:pt x="0" y="3429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207" name="Shape 10207"/>
                        <wps:cNvSpPr/>
                        <wps:spPr>
                          <a:xfrm>
                            <a:off x="2088655" y="161582"/>
                            <a:ext cx="654926" cy="342900"/>
                          </a:xfrm>
                          <a:custGeom>
                            <a:avLst/>
                            <a:gdLst/>
                            <a:ahLst/>
                            <a:cxnLst/>
                            <a:rect l="0" t="0" r="0" b="0"/>
                            <a:pathLst>
                              <a:path w="654926" h="342900">
                                <a:moveTo>
                                  <a:pt x="0" y="342900"/>
                                </a:moveTo>
                                <a:lnTo>
                                  <a:pt x="654926" y="342900"/>
                                </a:lnTo>
                                <a:lnTo>
                                  <a:pt x="65492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08" name="Rectangle 10208"/>
                        <wps:cNvSpPr/>
                        <wps:spPr>
                          <a:xfrm>
                            <a:off x="2140128" y="287368"/>
                            <a:ext cx="741226" cy="122756"/>
                          </a:xfrm>
                          <a:prstGeom prst="rect">
                            <a:avLst/>
                          </a:prstGeom>
                          <a:ln>
                            <a:noFill/>
                          </a:ln>
                        </wps:spPr>
                        <wps:txbx>
                          <w:txbxContent>
                            <w:p w14:paraId="24ADE649" w14:textId="77777777" w:rsidR="001F3F69" w:rsidRPr="001F3F69" w:rsidRDefault="001F3F69" w:rsidP="004C041B">
                              <w:pPr>
                                <w:spacing w:after="160" w:line="259" w:lineRule="auto"/>
                                <w:rPr>
                                  <w:b/>
                                  <w:sz w:val="30"/>
                                </w:rPr>
                              </w:pPr>
                              <w:proofErr w:type="spellStart"/>
                              <w:r w:rsidRPr="001F3F69">
                                <w:rPr>
                                  <w:rFonts w:ascii="Calibri" w:eastAsia="Calibri" w:hAnsi="Calibri" w:cs="Calibri"/>
                                  <w:b/>
                                  <w:w w:val="95"/>
                                  <w:sz w:val="24"/>
                                </w:rPr>
                                <w:t>Consequences</w:t>
                              </w:r>
                              <w:proofErr w:type="spellEnd"/>
                            </w:p>
                          </w:txbxContent>
                        </wps:txbx>
                        <wps:bodyPr horzOverflow="overflow" vert="horz" lIns="0" tIns="0" rIns="0" bIns="0" rtlCol="0">
                          <a:noAutofit/>
                        </wps:bodyPr>
                      </wps:wsp>
                      <wps:wsp>
                        <wps:cNvPr id="10209" name="Shape 10209"/>
                        <wps:cNvSpPr/>
                        <wps:spPr>
                          <a:xfrm>
                            <a:off x="2012759" y="320853"/>
                            <a:ext cx="73292" cy="43307"/>
                          </a:xfrm>
                          <a:custGeom>
                            <a:avLst/>
                            <a:gdLst/>
                            <a:ahLst/>
                            <a:cxnLst/>
                            <a:rect l="0" t="0" r="0" b="0"/>
                            <a:pathLst>
                              <a:path w="73292" h="43307">
                                <a:moveTo>
                                  <a:pt x="0" y="0"/>
                                </a:moveTo>
                                <a:lnTo>
                                  <a:pt x="73292" y="20993"/>
                                </a:lnTo>
                                <a:lnTo>
                                  <a:pt x="407" y="4330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10" name="Shape 10210"/>
                        <wps:cNvSpPr/>
                        <wps:spPr>
                          <a:xfrm>
                            <a:off x="1763751" y="342240"/>
                            <a:ext cx="264503" cy="2057"/>
                          </a:xfrm>
                          <a:custGeom>
                            <a:avLst/>
                            <a:gdLst/>
                            <a:ahLst/>
                            <a:cxnLst/>
                            <a:rect l="0" t="0" r="0" b="0"/>
                            <a:pathLst>
                              <a:path w="264503" h="2057">
                                <a:moveTo>
                                  <a:pt x="264503" y="0"/>
                                </a:moveTo>
                                <a:lnTo>
                                  <a:pt x="0" y="2057"/>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11" name="Shape 10211"/>
                        <wps:cNvSpPr/>
                        <wps:spPr>
                          <a:xfrm>
                            <a:off x="1032916" y="320853"/>
                            <a:ext cx="73292" cy="43307"/>
                          </a:xfrm>
                          <a:custGeom>
                            <a:avLst/>
                            <a:gdLst/>
                            <a:ahLst/>
                            <a:cxnLst/>
                            <a:rect l="0" t="0" r="0" b="0"/>
                            <a:pathLst>
                              <a:path w="73292" h="43307">
                                <a:moveTo>
                                  <a:pt x="0" y="0"/>
                                </a:moveTo>
                                <a:lnTo>
                                  <a:pt x="73292" y="20993"/>
                                </a:lnTo>
                                <a:lnTo>
                                  <a:pt x="394" y="4330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12" name="Shape 10212"/>
                        <wps:cNvSpPr/>
                        <wps:spPr>
                          <a:xfrm>
                            <a:off x="762432" y="342240"/>
                            <a:ext cx="285966" cy="0"/>
                          </a:xfrm>
                          <a:custGeom>
                            <a:avLst/>
                            <a:gdLst/>
                            <a:ahLst/>
                            <a:cxnLst/>
                            <a:rect l="0" t="0" r="0" b="0"/>
                            <a:pathLst>
                              <a:path w="285966">
                                <a:moveTo>
                                  <a:pt x="285966"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13" name="Shape 10213"/>
                        <wps:cNvSpPr/>
                        <wps:spPr>
                          <a:xfrm>
                            <a:off x="415036" y="506870"/>
                            <a:ext cx="43307" cy="73292"/>
                          </a:xfrm>
                          <a:custGeom>
                            <a:avLst/>
                            <a:gdLst/>
                            <a:ahLst/>
                            <a:cxnLst/>
                            <a:rect l="0" t="0" r="0" b="0"/>
                            <a:pathLst>
                              <a:path w="43307" h="73292">
                                <a:moveTo>
                                  <a:pt x="20993" y="0"/>
                                </a:moveTo>
                                <a:lnTo>
                                  <a:pt x="43307" y="72885"/>
                                </a:lnTo>
                                <a:lnTo>
                                  <a:pt x="0" y="73292"/>
                                </a:lnTo>
                                <a:lnTo>
                                  <a:pt x="2099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14" name="Shape 10214"/>
                        <wps:cNvSpPr/>
                        <wps:spPr>
                          <a:xfrm>
                            <a:off x="1420431" y="506870"/>
                            <a:ext cx="43320" cy="73292"/>
                          </a:xfrm>
                          <a:custGeom>
                            <a:avLst/>
                            <a:gdLst/>
                            <a:ahLst/>
                            <a:cxnLst/>
                            <a:rect l="0" t="0" r="0" b="0"/>
                            <a:pathLst>
                              <a:path w="43320" h="73292">
                                <a:moveTo>
                                  <a:pt x="20993" y="0"/>
                                </a:moveTo>
                                <a:lnTo>
                                  <a:pt x="43320" y="72885"/>
                                </a:lnTo>
                                <a:lnTo>
                                  <a:pt x="0" y="73292"/>
                                </a:lnTo>
                                <a:lnTo>
                                  <a:pt x="2099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15" name="Shape 10215"/>
                        <wps:cNvSpPr/>
                        <wps:spPr>
                          <a:xfrm>
                            <a:off x="1441818" y="564680"/>
                            <a:ext cx="0" cy="209702"/>
                          </a:xfrm>
                          <a:custGeom>
                            <a:avLst/>
                            <a:gdLst/>
                            <a:ahLst/>
                            <a:cxnLst/>
                            <a:rect l="0" t="0" r="0" b="0"/>
                            <a:pathLst>
                              <a:path h="209702">
                                <a:moveTo>
                                  <a:pt x="0" y="0"/>
                                </a:moveTo>
                                <a:lnTo>
                                  <a:pt x="0" y="209702"/>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16" name="Shape 10216"/>
                        <wps:cNvSpPr/>
                        <wps:spPr>
                          <a:xfrm>
                            <a:off x="436423" y="504622"/>
                            <a:ext cx="1991741" cy="269760"/>
                          </a:xfrm>
                          <a:custGeom>
                            <a:avLst/>
                            <a:gdLst/>
                            <a:ahLst/>
                            <a:cxnLst/>
                            <a:rect l="0" t="0" r="0" b="0"/>
                            <a:pathLst>
                              <a:path w="1991741" h="269760">
                                <a:moveTo>
                                  <a:pt x="1991741" y="0"/>
                                </a:moveTo>
                                <a:lnTo>
                                  <a:pt x="1991741" y="269760"/>
                                </a:lnTo>
                                <a:lnTo>
                                  <a:pt x="0" y="269760"/>
                                </a:lnTo>
                                <a:lnTo>
                                  <a:pt x="0" y="60058"/>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3D6CC65" id="Group 122875" o:spid="_x0000_s1377" style="width:378.4pt;height:174.85pt;mso-position-horizontal-relative:char;mso-position-vertical-relative:line" coordsize="28813,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">
                <v:shape id="Shape 140185" o:spid="_x0000_s1378" style="position:absolute;width:28800;height:9338;visibility:visible;mso-wrap-style:square;v-text-anchor:top" coordsize="2880005,933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" path="m,l2880005,r,933831l,933831,,e" fillcolor="#dedddc" stroked="f" strokeweight="0">
                  <v:stroke miterlimit="83231f" joinstyle="miter"/>
                  <v:path arrowok="t" textboxrect="0,0,2880005,933831"/>
                </v:shape>
                <v:shape id="Shape 140186" o:spid="_x0000_s1379" style="position:absolute;left:1551;top:1785;width:6295;height:3429;visibility:visible;mso-wrap-style:square;v-text-anchor:top" coordsize="62950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" path="m,l629501,r,342900l,342900,,e" fillcolor="#009ed5" stroked="f" strokeweight="0">
                  <v:stroke miterlimit="83231f" joinstyle="miter"/>
                  <v:path arrowok="t" textboxrect="0,0,629501,342900"/>
                </v:shape>
                <v:shape id="Shape 140187" o:spid="_x0000_s1380" style="position:absolute;left:1297;top:1615;width:6295;height:3429;visibility:visible;mso-wrap-style:square;v-text-anchor:top" coordsize="62950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" path="m,l629501,r,342900l,342900,,e" fillcolor="#fffefd" stroked="f" strokeweight="0">
                  <v:stroke miterlimit="83231f" joinstyle="miter"/>
                  <v:path arrowok="t" textboxrect="0,0,629501,342900"/>
                </v:shape>
                <v:shape id="Shape 10197" o:spid="_x0000_s1381" style="position:absolute;left:1297;top:1615;width:6295;height:3429;visibility:visible;mso-wrap-style:square;v-text-anchor:top" coordsize="62950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" path="m,342900r629501,l629501,,,,,342900xe" filled="f" strokecolor="#171616" strokeweight=".5pt">
                  <v:stroke miterlimit="1" joinstyle="miter"/>
                  <v:path arrowok="t" textboxrect="0,0,629501,342900"/>
                </v:shape>
                <v:rect id="Rectangle 10198" o:spid="_x0000_s1382" style="position:absolute;left:2799;top:2025;width:507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" filled="f" stroked="f">
                  <v:textbox inset="0,0,0,0">
                    <w:txbxContent>
                      <w:p w14:paraId="6E2D43E3" w14:textId="5992548C" w:rsidR="001F3F69" w:rsidRPr="001F3F69" w:rsidRDefault="001F3F69" w:rsidP="001F3F69">
                        <w:pPr>
                          <w:spacing w:after="160" w:line="259" w:lineRule="auto"/>
                          <w:rPr>
                            <w:b/>
                            <w:sz w:val="30"/>
                          </w:rPr>
                        </w:pPr>
                        <w:proofErr w:type="spellStart"/>
                        <w:r w:rsidRPr="001F3F69">
                          <w:rPr>
                            <w:rFonts w:ascii="Calibri" w:eastAsia="Calibri" w:hAnsi="Calibri" w:cs="Calibri"/>
                            <w:b/>
                            <w:w w:val="91"/>
                            <w:sz w:val="24"/>
                          </w:rPr>
                          <w:t>Governing</w:t>
                        </w:r>
                        <w:proofErr w:type="spellEnd"/>
                        <w:r w:rsidRPr="001F3F69">
                          <w:rPr>
                            <w:rFonts w:ascii="Calibri" w:eastAsia="Calibri" w:hAnsi="Calibri" w:cs="Calibri"/>
                            <w:b/>
                            <w:w w:val="91"/>
                            <w:sz w:val="24"/>
                          </w:rPr>
                          <w:t xml:space="preserve"> </w:t>
                        </w:r>
                        <w:proofErr w:type="spellStart"/>
                        <w:r w:rsidRPr="001F3F69">
                          <w:rPr>
                            <w:rFonts w:ascii="Calibri" w:eastAsia="Calibri" w:hAnsi="Calibri" w:cs="Calibri"/>
                            <w:b/>
                            <w:w w:val="91"/>
                            <w:sz w:val="24"/>
                          </w:rPr>
                          <w:t>variable</w:t>
                        </w:r>
                        <w:proofErr w:type="spellEnd"/>
                      </w:p>
                      <w:p w14:paraId="6EC74F73" w14:textId="77777777" w:rsidR="001F3F69" w:rsidRDefault="001F3F69" w:rsidP="004C041B">
                        <w:pPr>
                          <w:spacing w:after="160" w:line="259" w:lineRule="auto"/>
                        </w:pPr>
                      </w:p>
                    </w:txbxContent>
                  </v:textbox>
                </v:rect>
                <v:shape id="Shape 140192" o:spid="_x0000_s1383" style="position:absolute;left:11282;top:1785;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" path="m,l654926,r,342900l,342900,,e" fillcolor="#009ed5" stroked="f" strokeweight="0">
                  <v:stroke miterlimit="1" joinstyle="miter"/>
                  <v:path arrowok="t" textboxrect="0,0,654926,342900"/>
                </v:shape>
                <v:shape id="Shape 140193" o:spid="_x0000_s1384" style="position:absolute;left:11028;top:1615;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" path="m,l654926,r,342900l,342900,,e" fillcolor="#fffefd" stroked="f" strokeweight="0">
                  <v:stroke miterlimit="1" joinstyle="miter"/>
                  <v:path arrowok="t" textboxrect="0,0,654926,342900"/>
                </v:shape>
                <v:shape id="Shape 10202" o:spid="_x0000_s1385" style="position:absolute;left:11028;top:1615;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" path="m,342900r654926,l654926,,,,,342900xe" filled="f" strokecolor="#171616" strokeweight=".5pt">
                  <v:stroke miterlimit="1" joinstyle="miter"/>
                  <v:path arrowok="t" textboxrect="0,0,654926,342900"/>
                </v:shape>
                <v:rect id="Rectangle 10203" o:spid="_x0000_s1386" style="position:absolute;left:12884;top:2075;width:3121;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i7xAAAAN4AAAAPAAAAZHJzL2Rvd25yZXYueG1sRE9Na8JA&#10;EL0L/Q/LFLzpbh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Ak/SLvEAAAA3gAAAA8A&#10;AAAAAAAAAAAAAAAABwIAAGRycy9kb3ducmV2LnhtbFBLBQYAAAAAAwADALcAAAD4AgAAAAA=&#10;" filled="f" stroked="f">
                  <v:textbox inset="0,0,0,0">
                    <w:txbxContent>
                      <w:p w14:paraId="3BBD1E75" w14:textId="61464040" w:rsidR="001F3F69" w:rsidRPr="001F3F69" w:rsidRDefault="001F3F69" w:rsidP="001F3F69">
                        <w:pPr>
                          <w:spacing w:after="160" w:line="259" w:lineRule="auto"/>
                          <w:rPr>
                            <w:b/>
                            <w:sz w:val="30"/>
                          </w:rPr>
                        </w:pPr>
                        <w:proofErr w:type="spellStart"/>
                        <w:r w:rsidRPr="001F3F69">
                          <w:rPr>
                            <w:rFonts w:ascii="Calibri" w:eastAsia="Calibri" w:hAnsi="Calibri" w:cs="Calibri"/>
                            <w:b/>
                            <w:w w:val="90"/>
                            <w:sz w:val="24"/>
                          </w:rPr>
                          <w:t>Action</w:t>
                        </w:r>
                        <w:proofErr w:type="spellEnd"/>
                        <w:r w:rsidRPr="001F3F69">
                          <w:rPr>
                            <w:rFonts w:ascii="Calibri" w:eastAsia="Calibri" w:hAnsi="Calibri" w:cs="Calibri"/>
                            <w:b/>
                            <w:w w:val="95"/>
                            <w:sz w:val="24"/>
                          </w:rPr>
                          <w:t xml:space="preserve"> </w:t>
                        </w:r>
                        <w:proofErr w:type="spellStart"/>
                        <w:r w:rsidRPr="001F3F69">
                          <w:rPr>
                            <w:rFonts w:ascii="Calibri" w:eastAsia="Calibri" w:hAnsi="Calibri" w:cs="Calibri"/>
                            <w:b/>
                            <w:w w:val="95"/>
                            <w:sz w:val="24"/>
                          </w:rPr>
                          <w:t>strategy</w:t>
                        </w:r>
                        <w:proofErr w:type="spellEnd"/>
                      </w:p>
                      <w:p w14:paraId="65441603" w14:textId="77777777" w:rsidR="001F3F69" w:rsidRDefault="001F3F69" w:rsidP="004C041B">
                        <w:pPr>
                          <w:spacing w:after="160" w:line="259" w:lineRule="auto"/>
                        </w:pPr>
                      </w:p>
                    </w:txbxContent>
                  </v:textbox>
                </v:rect>
                <v:rect id="Rectangle 10204" o:spid="_x0000_s1387" style="position:absolute;left:11226;top:3552;width:4160;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DPxAAAAN4AAAAPAAAAZHJzL2Rvd25yZXYueG1sRE9Na8JA&#10;EL0L/Q/LFLzpbk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IbW0M/EAAAA3gAAAA8A&#10;AAAAAAAAAAAAAAAABwIAAGRycy9kb3ducmV2LnhtbFBLBQYAAAAAAwADALcAAAD4AgAAAAA=&#10;" filled="f" stroked="f">
                  <v:textbox inset="0,0,0,0">
                    <w:txbxContent>
                      <w:p w14:paraId="6F325BCB" w14:textId="77777777" w:rsidR="001F3F69" w:rsidRDefault="001F3F69"/>
                    </w:txbxContent>
                  </v:textbox>
                </v:rect>
                <v:shape id="Shape 140198" o:spid="_x0000_s1388" style="position:absolute;left:21140;top:1785;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" path="m,l654926,r,342900l,342900,,e" fillcolor="#009ed5" stroked="f" strokeweight="0">
                  <v:stroke miterlimit="1" joinstyle="miter"/>
                  <v:path arrowok="t" textboxrect="0,0,654926,342900"/>
                </v:shape>
                <v:shape id="Shape 140199" o:spid="_x0000_s1389" style="position:absolute;left:20886;top:1615;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" path="m,l654926,r,342900l,342900,,e" fillcolor="#fffefd" stroked="f" strokeweight="0">
                  <v:stroke miterlimit="1" joinstyle="miter"/>
                  <v:path arrowok="t" textboxrect="0,0,654926,342900"/>
                </v:shape>
                <v:shape id="Shape 10207" o:spid="_x0000_s1390" style="position:absolute;left:20886;top:1615;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" path="m,342900r654926,l654926,,,,,342900xe" filled="f" strokecolor="#171616" strokeweight=".5pt">
                  <v:stroke miterlimit="1" joinstyle="miter"/>
                  <v:path arrowok="t" textboxrect="0,0,654926,342900"/>
                </v:shape>
                <v:rect id="Rectangle 10208" o:spid="_x0000_s1391" style="position:absolute;left:21401;top:2873;width:7412;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" filled="f" stroked="f">
                  <v:textbox inset="0,0,0,0">
                    <w:txbxContent>
                      <w:p w14:paraId="24ADE649" w14:textId="77777777" w:rsidR="001F3F69" w:rsidRPr="001F3F69" w:rsidRDefault="001F3F69" w:rsidP="004C041B">
                        <w:pPr>
                          <w:spacing w:after="160" w:line="259" w:lineRule="auto"/>
                          <w:rPr>
                            <w:b/>
                            <w:sz w:val="30"/>
                          </w:rPr>
                        </w:pPr>
                        <w:proofErr w:type="spellStart"/>
                        <w:r w:rsidRPr="001F3F69">
                          <w:rPr>
                            <w:rFonts w:ascii="Calibri" w:eastAsia="Calibri" w:hAnsi="Calibri" w:cs="Calibri"/>
                            <w:b/>
                            <w:w w:val="95"/>
                            <w:sz w:val="24"/>
                          </w:rPr>
                          <w:t>Consequences</w:t>
                        </w:r>
                        <w:proofErr w:type="spellEnd"/>
                      </w:p>
                    </w:txbxContent>
                  </v:textbox>
                </v:rect>
                <v:shape id="Shape 10209" o:spid="_x0000_s1392" style="position:absolute;left:20127;top:3208;width:733;height:433;visibility:visible;mso-wrap-style:square;v-text-anchor:top" coordsize="73292,4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" path="m,l73292,20993,407,43307,,xe" fillcolor="#181717" stroked="f" strokeweight="0">
                  <v:stroke miterlimit="1" joinstyle="miter"/>
                  <v:path arrowok="t" textboxrect="0,0,73292,43307"/>
                </v:shape>
                <v:shape id="Shape 10210" o:spid="_x0000_s1393" style="position:absolute;left:17637;top:3422;width:2645;height:20;visibility:visible;mso-wrap-style:square;v-text-anchor:top" coordsize="26450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" path="m264503,l,2057e" filled="f" strokecolor="#171616" strokeweight=".5pt">
                  <v:stroke miterlimit="1" joinstyle="miter"/>
                  <v:path arrowok="t" textboxrect="0,0,264503,2057"/>
                </v:shape>
                <v:shape id="Shape 10211" o:spid="_x0000_s1394" style="position:absolute;left:10329;top:3208;width:733;height:433;visibility:visible;mso-wrap-style:square;v-text-anchor:top" coordsize="73292,4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" path="m,l73292,20993,394,43307,,xe" fillcolor="#181717" stroked="f" strokeweight="0">
                  <v:stroke miterlimit="1" joinstyle="miter"/>
                  <v:path arrowok="t" textboxrect="0,0,73292,43307"/>
                </v:shape>
                <v:shape id="Shape 10212" o:spid="_x0000_s1395" style="position:absolute;left:7624;top:3422;width:2859;height:0;visibility:visible;mso-wrap-style:square;v-text-anchor:top" coordsize="285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" path="m285966,l,e" filled="f" strokecolor="#171616" strokeweight=".5pt">
                  <v:stroke miterlimit="1" joinstyle="miter"/>
                  <v:path arrowok="t" textboxrect="0,0,285966,0"/>
                </v:shape>
                <v:shape id="Shape 10213" o:spid="_x0000_s1396" style="position:absolute;left:4150;top:5068;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" path="m20993,l43307,72885,,73292,20993,xe" fillcolor="#181717" stroked="f" strokeweight="0">
                  <v:stroke miterlimit="1" joinstyle="miter"/>
                  <v:path arrowok="t" textboxrect="0,0,43307,73292"/>
                </v:shape>
                <v:shape id="Shape 10214" o:spid="_x0000_s1397" style="position:absolute;left:14204;top:5068;width:433;height:733;visibility:visible;mso-wrap-style:square;v-text-anchor:top" coordsize="43320,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" path="m20993,l43320,72885,,73292,20993,xe" fillcolor="#181717" stroked="f" strokeweight="0">
                  <v:stroke miterlimit="1" joinstyle="miter"/>
                  <v:path arrowok="t" textboxrect="0,0,43320,73292"/>
                </v:shape>
                <v:shape id="Shape 10215" o:spid="_x0000_s1398" style="position:absolute;left:14418;top:5646;width:0;height:2097;visibility:visible;mso-wrap-style:square;v-text-anchor:top" coordsize="0,20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" path="m,l,209702e" filled="f" strokecolor="#171616" strokeweight=".5pt">
                  <v:stroke miterlimit="1" joinstyle="miter"/>
                  <v:path arrowok="t" textboxrect="0,0,0,209702"/>
                </v:shape>
                <v:shape id="Shape 10216" o:spid="_x0000_s1399" style="position:absolute;left:4364;top:5046;width:19917;height:2697;visibility:visible;mso-wrap-style:square;v-text-anchor:top" coordsize="1991741,26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" path="m1991741,r,269760l,269760,,60058e" filled="f" strokecolor="#171616" strokeweight=".5pt">
                  <v:stroke miterlimit="1" joinstyle="miter"/>
                  <v:path arrowok="t" textboxrect="0,0,1991741,269760"/>
                </v:shape>
                <w10:anchorlock/>
              </v:group>
            </w:pict>
          </mc:Fallback>
        </mc:AlternateContent>
      </w:r>
    </w:p>
    <w:p w14:paraId="70F74173" w14:textId="77777777" w:rsidR="004C041B" w:rsidRPr="00D30771" w:rsidRDefault="004C041B" w:rsidP="00D30771">
      <w:pPr>
        <w:rPr>
          <w:lang w:val="en-US"/>
        </w:rPr>
      </w:pPr>
    </w:p>
    <w:p w14:paraId="196E46C2" w14:textId="77777777" w:rsidR="007A65DE" w:rsidRDefault="00D30771" w:rsidP="007A65DE">
      <w:pPr>
        <w:jc w:val="center"/>
        <w:rPr>
          <w:lang w:val="en-US"/>
        </w:rPr>
      </w:pPr>
      <w:r w:rsidRPr="00D30771">
        <w:rPr>
          <w:lang w:val="en-US"/>
        </w:rPr>
        <w:t>Figure 5.3 Theory-in-use model</w:t>
      </w:r>
      <w:r w:rsidRPr="00D30771">
        <w:rPr>
          <w:lang w:val="en-US"/>
        </w:rPr>
        <w:tab/>
      </w:r>
    </w:p>
    <w:p w14:paraId="2AEECB7D" w14:textId="77777777" w:rsidR="007A65DE" w:rsidRDefault="007A65DE" w:rsidP="007A65DE">
      <w:pPr>
        <w:jc w:val="center"/>
        <w:rPr>
          <w:lang w:val="en-US"/>
        </w:rPr>
      </w:pPr>
    </w:p>
    <w:p w14:paraId="731DF887" w14:textId="6C41949A" w:rsidR="00D30771" w:rsidRPr="00D30771" w:rsidRDefault="00D30771" w:rsidP="007A65DE">
      <w:pPr>
        <w:rPr>
          <w:lang w:val="en-US"/>
        </w:rPr>
      </w:pPr>
      <w:r w:rsidRPr="00D30771">
        <w:rPr>
          <w:lang w:val="en-US"/>
        </w:rPr>
        <w:t>Where the consequences of your action strategy are in accord with your governing values, the theory-in-use is confirmed. But what happens if the consequences work against your governing values?</w:t>
      </w:r>
    </w:p>
    <w:p w14:paraId="5FD448FA" w14:textId="77777777" w:rsidR="00D30771" w:rsidRPr="00D30771" w:rsidRDefault="00D30771" w:rsidP="00D30771">
      <w:pPr>
        <w:rPr>
          <w:lang w:val="en-US"/>
        </w:rPr>
      </w:pPr>
      <w:proofErr w:type="spellStart"/>
      <w:r w:rsidRPr="00D30771">
        <w:rPr>
          <w:lang w:val="en-US"/>
        </w:rPr>
        <w:t>Argyris</w:t>
      </w:r>
      <w:proofErr w:type="spellEnd"/>
      <w:r w:rsidRPr="00D30771">
        <w:rPr>
          <w:lang w:val="en-US"/>
        </w:rPr>
        <w:t xml:space="preserve"> and </w:t>
      </w:r>
      <w:proofErr w:type="spellStart"/>
      <w:r w:rsidRPr="00D30771">
        <w:rPr>
          <w:lang w:val="en-US"/>
        </w:rPr>
        <w:t>Schön</w:t>
      </w:r>
      <w:proofErr w:type="spellEnd"/>
      <w:r w:rsidRPr="00D30771">
        <w:rPr>
          <w:lang w:val="en-US"/>
        </w:rPr>
        <w:t xml:space="preserve"> suggest that there are two responses to this mismatch, which they describe as single-loop learning and </w:t>
      </w:r>
      <w:proofErr w:type="spellStart"/>
      <w:r w:rsidRPr="00D30771">
        <w:rPr>
          <w:lang w:val="en-US"/>
        </w:rPr>
        <w:t>doubleloop</w:t>
      </w:r>
      <w:proofErr w:type="spellEnd"/>
      <w:r w:rsidRPr="00D30771">
        <w:rPr>
          <w:lang w:val="en-US"/>
        </w:rPr>
        <w:t xml:space="preserve"> learning. When something goes wrong, a common response is to look for another strategy that will work better, but still within the framework of existing governing variables or values – the plans, goals or rules of </w:t>
      </w:r>
      <w:proofErr w:type="spellStart"/>
      <w:r w:rsidRPr="00D30771">
        <w:rPr>
          <w:lang w:val="en-US"/>
        </w:rPr>
        <w:t>behaviour</w:t>
      </w:r>
      <w:proofErr w:type="spellEnd"/>
      <w:r w:rsidRPr="00D30771">
        <w:rPr>
          <w:lang w:val="en-US"/>
        </w:rPr>
        <w:t xml:space="preserve"> that we are familiar with. This is </w:t>
      </w:r>
      <w:proofErr w:type="spellStart"/>
      <w:r w:rsidRPr="00D30771">
        <w:rPr>
          <w:lang w:val="en-US"/>
        </w:rPr>
        <w:t>singleloop</w:t>
      </w:r>
      <w:proofErr w:type="spellEnd"/>
      <w:r w:rsidRPr="00D30771">
        <w:rPr>
          <w:lang w:val="en-US"/>
        </w:rPr>
        <w:t xml:space="preserve"> learning. A more radical approach is to examine critically the governing variables or values themselves, to test how valid they still are. This in turn can lead to a change in the whole framework in which the action strategies and consequences are developed – a double-loop (see Figure 5.4).</w:t>
      </w:r>
    </w:p>
    <w:p w14:paraId="6E009B6C" w14:textId="77777777" w:rsidR="00D30771" w:rsidRPr="00D30771" w:rsidRDefault="00D30771" w:rsidP="00D30771">
      <w:pPr>
        <w:rPr>
          <w:lang w:val="en-US"/>
        </w:rPr>
      </w:pPr>
      <w:r w:rsidRPr="00D30771">
        <w:rPr>
          <w:lang w:val="en-US"/>
        </w:rPr>
        <w:t xml:space="preserve">How does this translate into </w:t>
      </w:r>
      <w:proofErr w:type="spellStart"/>
      <w:r w:rsidRPr="00D30771">
        <w:rPr>
          <w:lang w:val="en-US"/>
        </w:rPr>
        <w:t>organisational</w:t>
      </w:r>
      <w:proofErr w:type="spellEnd"/>
      <w:r w:rsidRPr="00D30771">
        <w:rPr>
          <w:lang w:val="en-US"/>
        </w:rPr>
        <w:t xml:space="preserve"> learning and </w:t>
      </w:r>
      <w:proofErr w:type="spellStart"/>
      <w:r w:rsidRPr="00D30771">
        <w:rPr>
          <w:lang w:val="en-US"/>
        </w:rPr>
        <w:t>behaviour</w:t>
      </w:r>
      <w:proofErr w:type="spellEnd"/>
      <w:r w:rsidRPr="00D30771">
        <w:rPr>
          <w:lang w:val="en-US"/>
        </w:rPr>
        <w:t xml:space="preserve">? Looked at in </w:t>
      </w:r>
      <w:proofErr w:type="spellStart"/>
      <w:r w:rsidRPr="00D30771">
        <w:rPr>
          <w:lang w:val="en-US"/>
        </w:rPr>
        <w:t>organisational</w:t>
      </w:r>
      <w:proofErr w:type="spellEnd"/>
      <w:r w:rsidRPr="00D30771">
        <w:rPr>
          <w:lang w:val="en-US"/>
        </w:rPr>
        <w:t xml:space="preserve"> terms, error and correction in a </w:t>
      </w:r>
      <w:proofErr w:type="spellStart"/>
      <w:r w:rsidRPr="00D30771">
        <w:rPr>
          <w:lang w:val="en-US"/>
        </w:rPr>
        <w:t>singleloop</w:t>
      </w:r>
      <w:proofErr w:type="spellEnd"/>
      <w:r w:rsidRPr="00D30771">
        <w:rPr>
          <w:lang w:val="en-US"/>
        </w:rPr>
        <w:t xml:space="preserve"> learning environment will work within the </w:t>
      </w:r>
      <w:proofErr w:type="spellStart"/>
      <w:r w:rsidRPr="00D30771">
        <w:rPr>
          <w:lang w:val="en-US"/>
        </w:rPr>
        <w:t>organisation’s</w:t>
      </w:r>
      <w:proofErr w:type="spellEnd"/>
      <w:r w:rsidRPr="00D30771">
        <w:rPr>
          <w:lang w:val="en-US"/>
        </w:rPr>
        <w:t xml:space="preserve"> existing policies and objectives, but otherwise carry on with these unchanged. Double-loop learning will occur when errors are corrected in ways that involve the modification of the </w:t>
      </w:r>
      <w:proofErr w:type="spellStart"/>
      <w:r w:rsidRPr="00D30771">
        <w:rPr>
          <w:lang w:val="en-US"/>
        </w:rPr>
        <w:t>organisation’s</w:t>
      </w:r>
      <w:proofErr w:type="spellEnd"/>
      <w:r w:rsidRPr="00D30771">
        <w:rPr>
          <w:lang w:val="en-US"/>
        </w:rPr>
        <w:t xml:space="preserve"> underlying norms, policies and objectives. </w:t>
      </w:r>
      <w:proofErr w:type="spellStart"/>
      <w:r w:rsidRPr="00D30771">
        <w:rPr>
          <w:lang w:val="en-US"/>
        </w:rPr>
        <w:t>Argyris</w:t>
      </w:r>
      <w:proofErr w:type="spellEnd"/>
      <w:r w:rsidRPr="00D30771">
        <w:rPr>
          <w:lang w:val="en-US"/>
        </w:rPr>
        <w:t xml:space="preserve"> and </w:t>
      </w:r>
      <w:proofErr w:type="spellStart"/>
      <w:r w:rsidRPr="00D30771">
        <w:rPr>
          <w:lang w:val="en-US"/>
        </w:rPr>
        <w:t>Schön</w:t>
      </w:r>
      <w:proofErr w:type="spellEnd"/>
      <w:r w:rsidRPr="00D30771">
        <w:rPr>
          <w:lang w:val="en-US"/>
        </w:rPr>
        <w:t xml:space="preserve"> argue that double-loop learning must be </w:t>
      </w:r>
      <w:proofErr w:type="spellStart"/>
      <w:r w:rsidRPr="00D30771">
        <w:rPr>
          <w:lang w:val="en-US"/>
        </w:rPr>
        <w:t>maximised</w:t>
      </w:r>
      <w:proofErr w:type="spellEnd"/>
      <w:r w:rsidRPr="00D30771">
        <w:rPr>
          <w:lang w:val="en-US"/>
        </w:rPr>
        <w:t xml:space="preserve"> if </w:t>
      </w:r>
      <w:proofErr w:type="spellStart"/>
      <w:r w:rsidRPr="00D30771">
        <w:rPr>
          <w:lang w:val="en-US"/>
        </w:rPr>
        <w:t>organisations</w:t>
      </w:r>
      <w:proofErr w:type="spellEnd"/>
      <w:r w:rsidRPr="00D30771">
        <w:rPr>
          <w:lang w:val="en-US"/>
        </w:rPr>
        <w:t xml:space="preserve"> are to make informed decisions in rapidly changing contexts. It is an approach which accords very well with the underlying values of knowledge management.</w:t>
      </w:r>
    </w:p>
    <w:p w14:paraId="28578110" w14:textId="7BF64AC3" w:rsidR="00D30771" w:rsidRDefault="00D30771" w:rsidP="00D30771">
      <w:pPr>
        <w:rPr>
          <w:lang w:val="en-US"/>
        </w:rPr>
      </w:pPr>
    </w:p>
    <w:p w14:paraId="329F0876" w14:textId="47B11495" w:rsidR="004C041B" w:rsidRDefault="00775BF2" w:rsidP="00D30771">
      <w:pPr>
        <w:rPr>
          <w:lang w:val="en-US"/>
        </w:rPr>
      </w:pPr>
      <w:r>
        <w:rPr>
          <w:rFonts w:ascii="Calibri" w:eastAsia="Calibri" w:hAnsi="Calibri" w:cs="Calibri"/>
          <w:w w:val="91"/>
          <w:sz w:val="15"/>
        </w:rPr>
        <w:t xml:space="preserve">                                              </w:t>
      </w:r>
      <w:r w:rsidR="004C041B">
        <w:rPr>
          <w:rFonts w:ascii="Calibri" w:eastAsia="Calibri" w:hAnsi="Calibri" w:cs="Calibri"/>
          <w:noProof/>
          <w:color w:val="000000"/>
          <w:sz w:val="22"/>
        </w:rPr>
        <mc:AlternateContent>
          <mc:Choice Requires="wpg">
            <w:drawing>
              <wp:inline distT="0" distB="0" distL="0" distR="0" wp14:anchorId="5E94E513" wp14:editId="1F18CF96">
                <wp:extent cx="4329646" cy="1651004"/>
                <wp:effectExtent l="0" t="0" r="0" b="25400"/>
                <wp:docPr id="122885" name="Group 122885"/>
                <wp:cNvGraphicFramePr/>
                <a:graphic xmlns:a="http://schemas.openxmlformats.org/drawingml/2006/main">
                  <a:graphicData uri="http://schemas.microsoft.com/office/word/2010/wordprocessingGroup">
                    <wpg:wgp>
                      <wpg:cNvGrpSpPr/>
                      <wpg:grpSpPr>
                        <a:xfrm>
                          <a:off x="0" y="0"/>
                          <a:ext cx="4329646" cy="1651004"/>
                          <a:chOff x="129743" y="131813"/>
                          <a:chExt cx="2774178" cy="866966"/>
                        </a:xfrm>
                      </wpg:grpSpPr>
                      <wps:wsp>
                        <wps:cNvPr id="140220" name="Shape 140220"/>
                        <wps:cNvSpPr/>
                        <wps:spPr>
                          <a:xfrm>
                            <a:off x="155143" y="148755"/>
                            <a:ext cx="629501" cy="342900"/>
                          </a:xfrm>
                          <a:custGeom>
                            <a:avLst/>
                            <a:gdLst/>
                            <a:ahLst/>
                            <a:cxnLst/>
                            <a:rect l="0" t="0" r="0" b="0"/>
                            <a:pathLst>
                              <a:path w="629501" h="342900">
                                <a:moveTo>
                                  <a:pt x="0" y="0"/>
                                </a:moveTo>
                                <a:lnTo>
                                  <a:pt x="629501" y="0"/>
                                </a:lnTo>
                                <a:lnTo>
                                  <a:pt x="629501" y="342900"/>
                                </a:lnTo>
                                <a:lnTo>
                                  <a:pt x="0" y="3429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221" name="Shape 140221"/>
                        <wps:cNvSpPr/>
                        <wps:spPr>
                          <a:xfrm>
                            <a:off x="129743" y="131813"/>
                            <a:ext cx="629501" cy="342900"/>
                          </a:xfrm>
                          <a:custGeom>
                            <a:avLst/>
                            <a:gdLst/>
                            <a:ahLst/>
                            <a:cxnLst/>
                            <a:rect l="0" t="0" r="0" b="0"/>
                            <a:pathLst>
                              <a:path w="629501" h="342900">
                                <a:moveTo>
                                  <a:pt x="0" y="0"/>
                                </a:moveTo>
                                <a:lnTo>
                                  <a:pt x="629501" y="0"/>
                                </a:lnTo>
                                <a:lnTo>
                                  <a:pt x="629501" y="342900"/>
                                </a:lnTo>
                                <a:lnTo>
                                  <a:pt x="0" y="3429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221" name="Shape 10221"/>
                        <wps:cNvSpPr/>
                        <wps:spPr>
                          <a:xfrm>
                            <a:off x="129743" y="131813"/>
                            <a:ext cx="629501" cy="342900"/>
                          </a:xfrm>
                          <a:custGeom>
                            <a:avLst/>
                            <a:gdLst/>
                            <a:ahLst/>
                            <a:cxnLst/>
                            <a:rect l="0" t="0" r="0" b="0"/>
                            <a:pathLst>
                              <a:path w="629501" h="342900">
                                <a:moveTo>
                                  <a:pt x="0" y="342900"/>
                                </a:moveTo>
                                <a:lnTo>
                                  <a:pt x="629501" y="342900"/>
                                </a:lnTo>
                                <a:lnTo>
                                  <a:pt x="629501"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22" name="Rectangle 10222"/>
                        <wps:cNvSpPr/>
                        <wps:spPr>
                          <a:xfrm>
                            <a:off x="244027" y="165356"/>
                            <a:ext cx="507389" cy="247073"/>
                          </a:xfrm>
                          <a:prstGeom prst="rect">
                            <a:avLst/>
                          </a:prstGeom>
                          <a:ln>
                            <a:noFill/>
                          </a:ln>
                        </wps:spPr>
                        <wps:txbx>
                          <w:txbxContent>
                            <w:p w14:paraId="3214FD31" w14:textId="77777777" w:rsidR="00775BF2" w:rsidRPr="004A7F22" w:rsidRDefault="001F3F69" w:rsidP="00775BF2">
                              <w:pPr>
                                <w:spacing w:after="160" w:line="259" w:lineRule="auto"/>
                                <w:rPr>
                                  <w:sz w:val="30"/>
                                </w:rPr>
                              </w:pPr>
                              <w:proofErr w:type="spellStart"/>
                              <w:r w:rsidRPr="004A7F22">
                                <w:rPr>
                                  <w:rFonts w:ascii="Calibri" w:eastAsia="Calibri" w:hAnsi="Calibri" w:cs="Calibri"/>
                                  <w:w w:val="91"/>
                                  <w:sz w:val="24"/>
                                </w:rPr>
                                <w:t>Governing</w:t>
                              </w:r>
                              <w:proofErr w:type="spellEnd"/>
                              <w:r w:rsidR="00775BF2" w:rsidRPr="004A7F22">
                                <w:rPr>
                                  <w:rFonts w:ascii="Calibri" w:eastAsia="Calibri" w:hAnsi="Calibri" w:cs="Calibri"/>
                                  <w:w w:val="91"/>
                                  <w:sz w:val="24"/>
                                </w:rPr>
                                <w:t xml:space="preserve"> </w:t>
                              </w:r>
                              <w:proofErr w:type="spellStart"/>
                              <w:r w:rsidR="00775BF2" w:rsidRPr="004A7F22">
                                <w:rPr>
                                  <w:rFonts w:ascii="Calibri" w:eastAsia="Calibri" w:hAnsi="Calibri" w:cs="Calibri"/>
                                  <w:w w:val="91"/>
                                  <w:sz w:val="24"/>
                                </w:rPr>
                                <w:t>variable</w:t>
                              </w:r>
                              <w:proofErr w:type="spellEnd"/>
                            </w:p>
                            <w:p w14:paraId="1BB9DD90" w14:textId="28A053EE" w:rsidR="001F3F69" w:rsidRDefault="001F3F69" w:rsidP="004C041B">
                              <w:pPr>
                                <w:spacing w:after="160" w:line="259" w:lineRule="auto"/>
                              </w:pPr>
                            </w:p>
                          </w:txbxContent>
                        </wps:txbx>
                        <wps:bodyPr horzOverflow="overflow" vert="horz" lIns="0" tIns="0" rIns="0" bIns="0" rtlCol="0">
                          <a:noAutofit/>
                        </wps:bodyPr>
                      </wps:wsp>
                      <wps:wsp>
                        <wps:cNvPr id="140226" name="Shape 140226"/>
                        <wps:cNvSpPr/>
                        <wps:spPr>
                          <a:xfrm>
                            <a:off x="1128243" y="148755"/>
                            <a:ext cx="654926" cy="342900"/>
                          </a:xfrm>
                          <a:custGeom>
                            <a:avLst/>
                            <a:gdLst/>
                            <a:ahLst/>
                            <a:cxnLst/>
                            <a:rect l="0" t="0" r="0" b="0"/>
                            <a:pathLst>
                              <a:path w="654926" h="342900">
                                <a:moveTo>
                                  <a:pt x="0" y="0"/>
                                </a:moveTo>
                                <a:lnTo>
                                  <a:pt x="654926" y="0"/>
                                </a:lnTo>
                                <a:lnTo>
                                  <a:pt x="654926" y="342900"/>
                                </a:lnTo>
                                <a:lnTo>
                                  <a:pt x="0" y="3429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227" name="Shape 140227"/>
                        <wps:cNvSpPr/>
                        <wps:spPr>
                          <a:xfrm>
                            <a:off x="1102843" y="131813"/>
                            <a:ext cx="654926" cy="342900"/>
                          </a:xfrm>
                          <a:custGeom>
                            <a:avLst/>
                            <a:gdLst/>
                            <a:ahLst/>
                            <a:cxnLst/>
                            <a:rect l="0" t="0" r="0" b="0"/>
                            <a:pathLst>
                              <a:path w="654926" h="342900">
                                <a:moveTo>
                                  <a:pt x="0" y="0"/>
                                </a:moveTo>
                                <a:lnTo>
                                  <a:pt x="654926" y="0"/>
                                </a:lnTo>
                                <a:lnTo>
                                  <a:pt x="654926" y="342900"/>
                                </a:lnTo>
                                <a:lnTo>
                                  <a:pt x="0" y="3429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226" name="Shape 10226"/>
                        <wps:cNvSpPr/>
                        <wps:spPr>
                          <a:xfrm>
                            <a:off x="1102843" y="131813"/>
                            <a:ext cx="654926" cy="342900"/>
                          </a:xfrm>
                          <a:custGeom>
                            <a:avLst/>
                            <a:gdLst/>
                            <a:ahLst/>
                            <a:cxnLst/>
                            <a:rect l="0" t="0" r="0" b="0"/>
                            <a:pathLst>
                              <a:path w="654926" h="342900">
                                <a:moveTo>
                                  <a:pt x="0" y="342900"/>
                                </a:moveTo>
                                <a:lnTo>
                                  <a:pt x="654926" y="342900"/>
                                </a:lnTo>
                                <a:lnTo>
                                  <a:pt x="65492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27" name="Rectangle 10227"/>
                        <wps:cNvSpPr/>
                        <wps:spPr>
                          <a:xfrm>
                            <a:off x="1271203" y="155248"/>
                            <a:ext cx="312184" cy="256427"/>
                          </a:xfrm>
                          <a:prstGeom prst="rect">
                            <a:avLst/>
                          </a:prstGeom>
                          <a:ln>
                            <a:noFill/>
                          </a:ln>
                        </wps:spPr>
                        <wps:txbx>
                          <w:txbxContent>
                            <w:p w14:paraId="3E8E83E8" w14:textId="7C67381D" w:rsidR="00775BF2" w:rsidRPr="004A7F22" w:rsidRDefault="001F3F69" w:rsidP="00775BF2">
                              <w:pPr>
                                <w:spacing w:after="160" w:line="259" w:lineRule="auto"/>
                                <w:rPr>
                                  <w:sz w:val="30"/>
                                </w:rPr>
                              </w:pPr>
                              <w:proofErr w:type="spellStart"/>
                              <w:r w:rsidRPr="004A7F22">
                                <w:rPr>
                                  <w:rFonts w:ascii="Calibri" w:eastAsia="Calibri" w:hAnsi="Calibri" w:cs="Calibri"/>
                                  <w:w w:val="90"/>
                                  <w:sz w:val="24"/>
                                </w:rPr>
                                <w:t>Action</w:t>
                              </w:r>
                              <w:proofErr w:type="spellEnd"/>
                              <w:r w:rsidR="00775BF2" w:rsidRPr="004A7F22">
                                <w:rPr>
                                  <w:rFonts w:ascii="Calibri" w:eastAsia="Calibri" w:hAnsi="Calibri" w:cs="Calibri"/>
                                  <w:w w:val="95"/>
                                  <w:sz w:val="24"/>
                                </w:rPr>
                                <w:t xml:space="preserve"> </w:t>
                              </w:r>
                              <w:proofErr w:type="spellStart"/>
                              <w:r w:rsidR="00775BF2" w:rsidRPr="004A7F22">
                                <w:rPr>
                                  <w:rFonts w:ascii="Calibri" w:eastAsia="Calibri" w:hAnsi="Calibri" w:cs="Calibri"/>
                                  <w:w w:val="95"/>
                                  <w:sz w:val="24"/>
                                </w:rPr>
                                <w:t>strategy</w:t>
                              </w:r>
                              <w:proofErr w:type="spellEnd"/>
                            </w:p>
                            <w:p w14:paraId="3846B585" w14:textId="77777777" w:rsidR="001F3F69" w:rsidRDefault="001F3F69" w:rsidP="004C041B">
                              <w:pPr>
                                <w:spacing w:after="160" w:line="259" w:lineRule="auto"/>
                              </w:pPr>
                            </w:p>
                          </w:txbxContent>
                        </wps:txbx>
                        <wps:bodyPr horzOverflow="overflow" vert="horz" lIns="0" tIns="0" rIns="0" bIns="0" rtlCol="0">
                          <a:noAutofit/>
                        </wps:bodyPr>
                      </wps:wsp>
                      <wps:wsp>
                        <wps:cNvPr id="140232" name="Shape 140232"/>
                        <wps:cNvSpPr/>
                        <wps:spPr>
                          <a:xfrm>
                            <a:off x="2114055" y="148755"/>
                            <a:ext cx="654926" cy="342900"/>
                          </a:xfrm>
                          <a:custGeom>
                            <a:avLst/>
                            <a:gdLst/>
                            <a:ahLst/>
                            <a:cxnLst/>
                            <a:rect l="0" t="0" r="0" b="0"/>
                            <a:pathLst>
                              <a:path w="654926" h="342900">
                                <a:moveTo>
                                  <a:pt x="0" y="0"/>
                                </a:moveTo>
                                <a:lnTo>
                                  <a:pt x="654926" y="0"/>
                                </a:lnTo>
                                <a:lnTo>
                                  <a:pt x="654926" y="342900"/>
                                </a:lnTo>
                                <a:lnTo>
                                  <a:pt x="0" y="342900"/>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233" name="Shape 140233"/>
                        <wps:cNvSpPr/>
                        <wps:spPr>
                          <a:xfrm>
                            <a:off x="2088655" y="131813"/>
                            <a:ext cx="654926" cy="342900"/>
                          </a:xfrm>
                          <a:custGeom>
                            <a:avLst/>
                            <a:gdLst/>
                            <a:ahLst/>
                            <a:cxnLst/>
                            <a:rect l="0" t="0" r="0" b="0"/>
                            <a:pathLst>
                              <a:path w="654926" h="342900">
                                <a:moveTo>
                                  <a:pt x="0" y="0"/>
                                </a:moveTo>
                                <a:lnTo>
                                  <a:pt x="654926" y="0"/>
                                </a:lnTo>
                                <a:lnTo>
                                  <a:pt x="654926" y="342900"/>
                                </a:lnTo>
                                <a:lnTo>
                                  <a:pt x="0" y="342900"/>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231" name="Shape 10231"/>
                        <wps:cNvSpPr/>
                        <wps:spPr>
                          <a:xfrm>
                            <a:off x="2088655" y="131813"/>
                            <a:ext cx="654926" cy="342900"/>
                          </a:xfrm>
                          <a:custGeom>
                            <a:avLst/>
                            <a:gdLst/>
                            <a:ahLst/>
                            <a:cxnLst/>
                            <a:rect l="0" t="0" r="0" b="0"/>
                            <a:pathLst>
                              <a:path w="654926" h="342900">
                                <a:moveTo>
                                  <a:pt x="0" y="342900"/>
                                </a:moveTo>
                                <a:lnTo>
                                  <a:pt x="654926" y="342900"/>
                                </a:lnTo>
                                <a:lnTo>
                                  <a:pt x="654926"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32" name="Rectangle 10232"/>
                        <wps:cNvSpPr/>
                        <wps:spPr>
                          <a:xfrm>
                            <a:off x="2162695" y="198365"/>
                            <a:ext cx="741226" cy="154822"/>
                          </a:xfrm>
                          <a:prstGeom prst="rect">
                            <a:avLst/>
                          </a:prstGeom>
                          <a:ln>
                            <a:noFill/>
                          </a:ln>
                        </wps:spPr>
                        <wps:txbx>
                          <w:txbxContent>
                            <w:p w14:paraId="2F812F0B" w14:textId="77777777" w:rsidR="001F3F69" w:rsidRPr="004A7F22" w:rsidRDefault="001F3F69" w:rsidP="004C041B">
                              <w:pPr>
                                <w:spacing w:after="160" w:line="259" w:lineRule="auto"/>
                                <w:rPr>
                                  <w:sz w:val="30"/>
                                </w:rPr>
                              </w:pPr>
                              <w:proofErr w:type="spellStart"/>
                              <w:r w:rsidRPr="004A7F22">
                                <w:rPr>
                                  <w:rFonts w:ascii="Calibri" w:eastAsia="Calibri" w:hAnsi="Calibri" w:cs="Calibri"/>
                                  <w:w w:val="95"/>
                                  <w:sz w:val="24"/>
                                </w:rPr>
                                <w:t>Consequences</w:t>
                              </w:r>
                              <w:proofErr w:type="spellEnd"/>
                            </w:p>
                          </w:txbxContent>
                        </wps:txbx>
                        <wps:bodyPr horzOverflow="overflow" vert="horz" lIns="0" tIns="0" rIns="0" bIns="0" rtlCol="0">
                          <a:noAutofit/>
                        </wps:bodyPr>
                      </wps:wsp>
                      <wps:wsp>
                        <wps:cNvPr id="10233" name="Shape 10233"/>
                        <wps:cNvSpPr/>
                        <wps:spPr>
                          <a:xfrm>
                            <a:off x="2012759" y="291084"/>
                            <a:ext cx="73292" cy="43320"/>
                          </a:xfrm>
                          <a:custGeom>
                            <a:avLst/>
                            <a:gdLst/>
                            <a:ahLst/>
                            <a:cxnLst/>
                            <a:rect l="0" t="0" r="0" b="0"/>
                            <a:pathLst>
                              <a:path w="73292" h="43320">
                                <a:moveTo>
                                  <a:pt x="0" y="0"/>
                                </a:moveTo>
                                <a:lnTo>
                                  <a:pt x="73292" y="20993"/>
                                </a:lnTo>
                                <a:lnTo>
                                  <a:pt x="407" y="4332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34" name="Shape 10234"/>
                        <wps:cNvSpPr/>
                        <wps:spPr>
                          <a:xfrm>
                            <a:off x="1763751" y="312471"/>
                            <a:ext cx="264503" cy="2070"/>
                          </a:xfrm>
                          <a:custGeom>
                            <a:avLst/>
                            <a:gdLst/>
                            <a:ahLst/>
                            <a:cxnLst/>
                            <a:rect l="0" t="0" r="0" b="0"/>
                            <a:pathLst>
                              <a:path w="264503" h="2070">
                                <a:moveTo>
                                  <a:pt x="264503" y="0"/>
                                </a:moveTo>
                                <a:lnTo>
                                  <a:pt x="0" y="207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35" name="Shape 10235"/>
                        <wps:cNvSpPr/>
                        <wps:spPr>
                          <a:xfrm>
                            <a:off x="1032916" y="291084"/>
                            <a:ext cx="73292" cy="43320"/>
                          </a:xfrm>
                          <a:custGeom>
                            <a:avLst/>
                            <a:gdLst/>
                            <a:ahLst/>
                            <a:cxnLst/>
                            <a:rect l="0" t="0" r="0" b="0"/>
                            <a:pathLst>
                              <a:path w="73292" h="43320">
                                <a:moveTo>
                                  <a:pt x="0" y="0"/>
                                </a:moveTo>
                                <a:lnTo>
                                  <a:pt x="73292" y="20993"/>
                                </a:lnTo>
                                <a:lnTo>
                                  <a:pt x="394" y="4332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36" name="Shape 10236"/>
                        <wps:cNvSpPr/>
                        <wps:spPr>
                          <a:xfrm>
                            <a:off x="762432" y="312471"/>
                            <a:ext cx="285966" cy="0"/>
                          </a:xfrm>
                          <a:custGeom>
                            <a:avLst/>
                            <a:gdLst/>
                            <a:ahLst/>
                            <a:cxnLst/>
                            <a:rect l="0" t="0" r="0" b="0"/>
                            <a:pathLst>
                              <a:path w="285966">
                                <a:moveTo>
                                  <a:pt x="285966"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37" name="Shape 10237"/>
                        <wps:cNvSpPr/>
                        <wps:spPr>
                          <a:xfrm>
                            <a:off x="415036" y="477114"/>
                            <a:ext cx="43307" cy="73292"/>
                          </a:xfrm>
                          <a:custGeom>
                            <a:avLst/>
                            <a:gdLst/>
                            <a:ahLst/>
                            <a:cxnLst/>
                            <a:rect l="0" t="0" r="0" b="0"/>
                            <a:pathLst>
                              <a:path w="43307" h="73292">
                                <a:moveTo>
                                  <a:pt x="20993" y="0"/>
                                </a:moveTo>
                                <a:lnTo>
                                  <a:pt x="43307" y="72885"/>
                                </a:lnTo>
                                <a:lnTo>
                                  <a:pt x="0" y="73292"/>
                                </a:lnTo>
                                <a:lnTo>
                                  <a:pt x="2099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38" name="Shape 10238"/>
                        <wps:cNvSpPr/>
                        <wps:spPr>
                          <a:xfrm>
                            <a:off x="1420431" y="477114"/>
                            <a:ext cx="43320" cy="73292"/>
                          </a:xfrm>
                          <a:custGeom>
                            <a:avLst/>
                            <a:gdLst/>
                            <a:ahLst/>
                            <a:cxnLst/>
                            <a:rect l="0" t="0" r="0" b="0"/>
                            <a:pathLst>
                              <a:path w="43320" h="73292">
                                <a:moveTo>
                                  <a:pt x="20993" y="0"/>
                                </a:moveTo>
                                <a:lnTo>
                                  <a:pt x="43320" y="72885"/>
                                </a:lnTo>
                                <a:lnTo>
                                  <a:pt x="0" y="73292"/>
                                </a:lnTo>
                                <a:lnTo>
                                  <a:pt x="2099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39" name="Shape 10239"/>
                        <wps:cNvSpPr/>
                        <wps:spPr>
                          <a:xfrm>
                            <a:off x="1441818" y="534924"/>
                            <a:ext cx="982510" cy="273228"/>
                          </a:xfrm>
                          <a:custGeom>
                            <a:avLst/>
                            <a:gdLst/>
                            <a:ahLst/>
                            <a:cxnLst/>
                            <a:rect l="0" t="0" r="0" b="0"/>
                            <a:pathLst>
                              <a:path w="982510" h="273228">
                                <a:moveTo>
                                  <a:pt x="0" y="0"/>
                                </a:moveTo>
                                <a:lnTo>
                                  <a:pt x="0" y="273228"/>
                                </a:lnTo>
                                <a:lnTo>
                                  <a:pt x="982510" y="273228"/>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40" name="Shape 10240"/>
                        <wps:cNvSpPr/>
                        <wps:spPr>
                          <a:xfrm>
                            <a:off x="436423" y="474866"/>
                            <a:ext cx="1991741" cy="523913"/>
                          </a:xfrm>
                          <a:custGeom>
                            <a:avLst/>
                            <a:gdLst/>
                            <a:ahLst/>
                            <a:cxnLst/>
                            <a:rect l="0" t="0" r="0" b="0"/>
                            <a:pathLst>
                              <a:path w="1991741" h="523913">
                                <a:moveTo>
                                  <a:pt x="1991741" y="0"/>
                                </a:moveTo>
                                <a:lnTo>
                                  <a:pt x="1991741" y="523913"/>
                                </a:lnTo>
                                <a:lnTo>
                                  <a:pt x="0" y="523913"/>
                                </a:lnTo>
                                <a:lnTo>
                                  <a:pt x="0" y="60058"/>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241" name="Rectangle 10241"/>
                        <wps:cNvSpPr/>
                        <wps:spPr>
                          <a:xfrm>
                            <a:off x="545460" y="811143"/>
                            <a:ext cx="1045707" cy="122756"/>
                          </a:xfrm>
                          <a:prstGeom prst="rect">
                            <a:avLst/>
                          </a:prstGeom>
                          <a:ln>
                            <a:noFill/>
                          </a:ln>
                        </wps:spPr>
                        <wps:txbx>
                          <w:txbxContent>
                            <w:p w14:paraId="4F7B11CF" w14:textId="77777777" w:rsidR="001F3F69" w:rsidRPr="004A7F22" w:rsidRDefault="001F3F69" w:rsidP="004C041B">
                              <w:pPr>
                                <w:spacing w:after="160" w:line="259" w:lineRule="auto"/>
                                <w:rPr>
                                  <w:b/>
                                  <w:sz w:val="30"/>
                                </w:rPr>
                              </w:pPr>
                              <w:r w:rsidRPr="004A7F22">
                                <w:rPr>
                                  <w:rFonts w:ascii="Calibri" w:eastAsia="Calibri" w:hAnsi="Calibri" w:cs="Calibri"/>
                                  <w:b/>
                                  <w:w w:val="89"/>
                                  <w:sz w:val="24"/>
                                </w:rPr>
                                <w:t>Double-</w:t>
                              </w:r>
                              <w:proofErr w:type="spellStart"/>
                              <w:r w:rsidRPr="004A7F22">
                                <w:rPr>
                                  <w:rFonts w:ascii="Calibri" w:eastAsia="Calibri" w:hAnsi="Calibri" w:cs="Calibri"/>
                                  <w:b/>
                                  <w:w w:val="89"/>
                                  <w:sz w:val="24"/>
                                </w:rPr>
                                <w:t>loop</w:t>
                              </w:r>
                              <w:proofErr w:type="spellEnd"/>
                              <w:r w:rsidRPr="004A7F22">
                                <w:rPr>
                                  <w:rFonts w:ascii="Calibri" w:eastAsia="Calibri" w:hAnsi="Calibri" w:cs="Calibri"/>
                                  <w:b/>
                                  <w:spacing w:val="7"/>
                                  <w:w w:val="89"/>
                                  <w:sz w:val="24"/>
                                </w:rPr>
                                <w:t xml:space="preserve"> </w:t>
                              </w:r>
                              <w:proofErr w:type="spellStart"/>
                              <w:r w:rsidRPr="004A7F22">
                                <w:rPr>
                                  <w:rFonts w:ascii="Calibri" w:eastAsia="Calibri" w:hAnsi="Calibri" w:cs="Calibri"/>
                                  <w:b/>
                                  <w:w w:val="89"/>
                                  <w:sz w:val="24"/>
                                </w:rPr>
                                <w:t>learning</w:t>
                              </w:r>
                              <w:proofErr w:type="spellEnd"/>
                            </w:p>
                          </w:txbxContent>
                        </wps:txbx>
                        <wps:bodyPr horzOverflow="overflow" vert="horz" lIns="0" tIns="0" rIns="0" bIns="0" rtlCol="0">
                          <a:noAutofit/>
                        </wps:bodyPr>
                      </wps:wsp>
                      <wps:wsp>
                        <wps:cNvPr id="10242" name="Rectangle 10242"/>
                        <wps:cNvSpPr/>
                        <wps:spPr>
                          <a:xfrm>
                            <a:off x="1562177" y="629977"/>
                            <a:ext cx="1004066" cy="122756"/>
                          </a:xfrm>
                          <a:prstGeom prst="rect">
                            <a:avLst/>
                          </a:prstGeom>
                          <a:ln>
                            <a:noFill/>
                          </a:ln>
                        </wps:spPr>
                        <wps:txbx>
                          <w:txbxContent>
                            <w:p w14:paraId="71E64F0A" w14:textId="77777777" w:rsidR="001F3F69" w:rsidRPr="004A7F22" w:rsidRDefault="001F3F69" w:rsidP="004C041B">
                              <w:pPr>
                                <w:spacing w:after="160" w:line="259" w:lineRule="auto"/>
                                <w:rPr>
                                  <w:b/>
                                  <w:sz w:val="30"/>
                                </w:rPr>
                              </w:pPr>
                              <w:r w:rsidRPr="004A7F22">
                                <w:rPr>
                                  <w:rFonts w:ascii="Calibri" w:eastAsia="Calibri" w:hAnsi="Calibri" w:cs="Calibri"/>
                                  <w:b/>
                                  <w:w w:val="91"/>
                                  <w:sz w:val="24"/>
                                </w:rPr>
                                <w:t>Single-</w:t>
                              </w:r>
                              <w:proofErr w:type="spellStart"/>
                              <w:r w:rsidRPr="004A7F22">
                                <w:rPr>
                                  <w:rFonts w:ascii="Calibri" w:eastAsia="Calibri" w:hAnsi="Calibri" w:cs="Calibri"/>
                                  <w:b/>
                                  <w:w w:val="91"/>
                                  <w:sz w:val="24"/>
                                </w:rPr>
                                <w:t>loop</w:t>
                              </w:r>
                              <w:proofErr w:type="spellEnd"/>
                              <w:r w:rsidRPr="004A7F22">
                                <w:rPr>
                                  <w:rFonts w:ascii="Calibri" w:eastAsia="Calibri" w:hAnsi="Calibri" w:cs="Calibri"/>
                                  <w:b/>
                                  <w:spacing w:val="7"/>
                                  <w:w w:val="91"/>
                                  <w:sz w:val="24"/>
                                </w:rPr>
                                <w:t xml:space="preserve"> </w:t>
                              </w:r>
                              <w:proofErr w:type="spellStart"/>
                              <w:r w:rsidRPr="004A7F22">
                                <w:rPr>
                                  <w:rFonts w:ascii="Calibri" w:eastAsia="Calibri" w:hAnsi="Calibri" w:cs="Calibri"/>
                                  <w:b/>
                                  <w:w w:val="91"/>
                                  <w:sz w:val="24"/>
                                </w:rPr>
                                <w:t>learning</w:t>
                              </w:r>
                              <w:proofErr w:type="spellEnd"/>
                            </w:p>
                          </w:txbxContent>
                        </wps:txbx>
                        <wps:bodyPr horzOverflow="overflow" vert="horz" lIns="0" tIns="0" rIns="0" bIns="0" rtlCol="0">
                          <a:noAutofit/>
                        </wps:bodyPr>
                      </wps:wsp>
                    </wpg:wgp>
                  </a:graphicData>
                </a:graphic>
              </wp:inline>
            </w:drawing>
          </mc:Choice>
          <mc:Fallback>
            <w:pict>
              <v:group w14:anchorId="5E94E513" id="Group 122885" o:spid="_x0000_s1400" style="width:340.9pt;height:130pt;mso-position-horizontal-relative:char;mso-position-vertical-relative:line" coordorigin="1297,1318" coordsize="2774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">
                <v:shape id="Shape 140220" o:spid="_x0000_s1401" style="position:absolute;left:1551;top:1487;width:6295;height:3429;visibility:visible;mso-wrap-style:square;v-text-anchor:top" coordsize="62950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" path="m,l629501,r,342900l,342900,,e" fillcolor="#009ed5" stroked="f" strokeweight="0">
                  <v:stroke miterlimit="1" joinstyle="miter"/>
                  <v:path arrowok="t" textboxrect="0,0,629501,342900"/>
                </v:shape>
                <v:shape id="Shape 140221" o:spid="_x0000_s1402" style="position:absolute;left:1297;top:1318;width:6295;height:3429;visibility:visible;mso-wrap-style:square;v-text-anchor:top" coordsize="62950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" path="m,l629501,r,342900l,342900,,e" fillcolor="#fffefd" stroked="f" strokeweight="0">
                  <v:stroke miterlimit="1" joinstyle="miter"/>
                  <v:path arrowok="t" textboxrect="0,0,629501,342900"/>
                </v:shape>
                <v:shape id="Shape 10221" o:spid="_x0000_s1403" style="position:absolute;left:1297;top:1318;width:6295;height:3429;visibility:visible;mso-wrap-style:square;v-text-anchor:top" coordsize="629501,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" path="m,342900r629501,l629501,,,,,342900xe" filled="f" strokecolor="#171616" strokeweight=".5pt">
                  <v:stroke miterlimit="1" joinstyle="miter"/>
                  <v:path arrowok="t" textboxrect="0,0,629501,342900"/>
                </v:shape>
                <v:rect id="Rectangle 10222" o:spid="_x0000_s1404" style="position:absolute;left:2440;top:1653;width:5074;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" filled="f" stroked="f">
                  <v:textbox inset="0,0,0,0">
                    <w:txbxContent>
                      <w:p w14:paraId="3214FD31" w14:textId="77777777" w:rsidR="00775BF2" w:rsidRPr="004A7F22" w:rsidRDefault="001F3F69" w:rsidP="00775BF2">
                        <w:pPr>
                          <w:spacing w:after="160" w:line="259" w:lineRule="auto"/>
                          <w:rPr>
                            <w:sz w:val="30"/>
                          </w:rPr>
                        </w:pPr>
                        <w:proofErr w:type="spellStart"/>
                        <w:r w:rsidRPr="004A7F22">
                          <w:rPr>
                            <w:rFonts w:ascii="Calibri" w:eastAsia="Calibri" w:hAnsi="Calibri" w:cs="Calibri"/>
                            <w:w w:val="91"/>
                            <w:sz w:val="24"/>
                          </w:rPr>
                          <w:t>Governing</w:t>
                        </w:r>
                        <w:proofErr w:type="spellEnd"/>
                        <w:r w:rsidR="00775BF2" w:rsidRPr="004A7F22">
                          <w:rPr>
                            <w:rFonts w:ascii="Calibri" w:eastAsia="Calibri" w:hAnsi="Calibri" w:cs="Calibri"/>
                            <w:w w:val="91"/>
                            <w:sz w:val="24"/>
                          </w:rPr>
                          <w:t xml:space="preserve"> </w:t>
                        </w:r>
                        <w:proofErr w:type="spellStart"/>
                        <w:r w:rsidR="00775BF2" w:rsidRPr="004A7F22">
                          <w:rPr>
                            <w:rFonts w:ascii="Calibri" w:eastAsia="Calibri" w:hAnsi="Calibri" w:cs="Calibri"/>
                            <w:w w:val="91"/>
                            <w:sz w:val="24"/>
                          </w:rPr>
                          <w:t>variable</w:t>
                        </w:r>
                        <w:proofErr w:type="spellEnd"/>
                      </w:p>
                      <w:p w14:paraId="1BB9DD90" w14:textId="28A053EE" w:rsidR="001F3F69" w:rsidRDefault="001F3F69" w:rsidP="004C041B">
                        <w:pPr>
                          <w:spacing w:after="160" w:line="259" w:lineRule="auto"/>
                        </w:pPr>
                      </w:p>
                    </w:txbxContent>
                  </v:textbox>
                </v:rect>
                <v:shape id="Shape 140226" o:spid="_x0000_s1405" style="position:absolute;left:11282;top:1487;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" path="m,l654926,r,342900l,342900,,e" fillcolor="#009ed5" stroked="f" strokeweight="0">
                  <v:stroke miterlimit="1" joinstyle="miter"/>
                  <v:path arrowok="t" textboxrect="0,0,654926,342900"/>
                </v:shape>
                <v:shape id="Shape 140227" o:spid="_x0000_s1406" style="position:absolute;left:11028;top:1318;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" path="m,l654926,r,342900l,342900,,e" fillcolor="#fffefd" stroked="f" strokeweight="0">
                  <v:stroke miterlimit="1" joinstyle="miter"/>
                  <v:path arrowok="t" textboxrect="0,0,654926,342900"/>
                </v:shape>
                <v:shape id="Shape 10226" o:spid="_x0000_s1407" style="position:absolute;left:11028;top:1318;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" path="m,342900r654926,l654926,,,,,342900xe" filled="f" strokecolor="#171616" strokeweight=".5pt">
                  <v:stroke miterlimit="1" joinstyle="miter"/>
                  <v:path arrowok="t" textboxrect="0,0,654926,342900"/>
                </v:shape>
                <v:rect id="Rectangle 10227" o:spid="_x0000_s1408" style="position:absolute;left:12712;top:1552;width:3121;height: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" filled="f" stroked="f">
                  <v:textbox inset="0,0,0,0">
                    <w:txbxContent>
                      <w:p w14:paraId="3E8E83E8" w14:textId="7C67381D" w:rsidR="00775BF2" w:rsidRPr="004A7F22" w:rsidRDefault="001F3F69" w:rsidP="00775BF2">
                        <w:pPr>
                          <w:spacing w:after="160" w:line="259" w:lineRule="auto"/>
                          <w:rPr>
                            <w:sz w:val="30"/>
                          </w:rPr>
                        </w:pPr>
                        <w:proofErr w:type="spellStart"/>
                        <w:r w:rsidRPr="004A7F22">
                          <w:rPr>
                            <w:rFonts w:ascii="Calibri" w:eastAsia="Calibri" w:hAnsi="Calibri" w:cs="Calibri"/>
                            <w:w w:val="90"/>
                            <w:sz w:val="24"/>
                          </w:rPr>
                          <w:t>Action</w:t>
                        </w:r>
                        <w:proofErr w:type="spellEnd"/>
                        <w:r w:rsidR="00775BF2" w:rsidRPr="004A7F22">
                          <w:rPr>
                            <w:rFonts w:ascii="Calibri" w:eastAsia="Calibri" w:hAnsi="Calibri" w:cs="Calibri"/>
                            <w:w w:val="95"/>
                            <w:sz w:val="24"/>
                          </w:rPr>
                          <w:t xml:space="preserve"> </w:t>
                        </w:r>
                        <w:proofErr w:type="spellStart"/>
                        <w:r w:rsidR="00775BF2" w:rsidRPr="004A7F22">
                          <w:rPr>
                            <w:rFonts w:ascii="Calibri" w:eastAsia="Calibri" w:hAnsi="Calibri" w:cs="Calibri"/>
                            <w:w w:val="95"/>
                            <w:sz w:val="24"/>
                          </w:rPr>
                          <w:t>strategy</w:t>
                        </w:r>
                        <w:proofErr w:type="spellEnd"/>
                      </w:p>
                      <w:p w14:paraId="3846B585" w14:textId="77777777" w:rsidR="001F3F69" w:rsidRDefault="001F3F69" w:rsidP="004C041B">
                        <w:pPr>
                          <w:spacing w:after="160" w:line="259" w:lineRule="auto"/>
                        </w:pPr>
                      </w:p>
                    </w:txbxContent>
                  </v:textbox>
                </v:rect>
                <v:shape id="Shape 140232" o:spid="_x0000_s1409" style="position:absolute;left:21140;top:1487;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" path="m,l654926,r,342900l,342900,,e" fillcolor="#009ed5" stroked="f" strokeweight="0">
                  <v:stroke miterlimit="1" joinstyle="miter"/>
                  <v:path arrowok="t" textboxrect="0,0,654926,342900"/>
                </v:shape>
                <v:shape id="Shape 140233" o:spid="_x0000_s1410" style="position:absolute;left:20886;top:1318;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" path="m,l654926,r,342900l,342900,,e" fillcolor="#fffefd" stroked="f" strokeweight="0">
                  <v:stroke miterlimit="1" joinstyle="miter"/>
                  <v:path arrowok="t" textboxrect="0,0,654926,342900"/>
                </v:shape>
                <v:shape id="Shape 10231" o:spid="_x0000_s1411" style="position:absolute;left:20886;top:1318;width:6549;height:3429;visibility:visible;mso-wrap-style:square;v-text-anchor:top" coordsize="65492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" path="m,342900r654926,l654926,,,,,342900xe" filled="f" strokecolor="#171616" strokeweight=".5pt">
                  <v:stroke miterlimit="1" joinstyle="miter"/>
                  <v:path arrowok="t" textboxrect="0,0,654926,342900"/>
                </v:shape>
                <v:rect id="Rectangle 10232" o:spid="_x0000_s1412" style="position:absolute;left:21626;top:1983;width:741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" filled="f" stroked="f">
                  <v:textbox inset="0,0,0,0">
                    <w:txbxContent>
                      <w:p w14:paraId="2F812F0B" w14:textId="77777777" w:rsidR="001F3F69" w:rsidRPr="004A7F22" w:rsidRDefault="001F3F69" w:rsidP="004C041B">
                        <w:pPr>
                          <w:spacing w:after="160" w:line="259" w:lineRule="auto"/>
                          <w:rPr>
                            <w:sz w:val="30"/>
                          </w:rPr>
                        </w:pPr>
                        <w:proofErr w:type="spellStart"/>
                        <w:r w:rsidRPr="004A7F22">
                          <w:rPr>
                            <w:rFonts w:ascii="Calibri" w:eastAsia="Calibri" w:hAnsi="Calibri" w:cs="Calibri"/>
                            <w:w w:val="95"/>
                            <w:sz w:val="24"/>
                          </w:rPr>
                          <w:t>Consequences</w:t>
                        </w:r>
                        <w:proofErr w:type="spellEnd"/>
                      </w:p>
                    </w:txbxContent>
                  </v:textbox>
                </v:rect>
                <v:shape id="Shape 10233" o:spid="_x0000_s1413" style="position:absolute;left:20127;top:2910;width:733;height:434;visibility:visible;mso-wrap-style:square;v-text-anchor:top" coordsize="73292,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" path="m,l73292,20993,407,43320,,xe" fillcolor="#181717" stroked="f" strokeweight="0">
                  <v:stroke miterlimit="1" joinstyle="miter"/>
                  <v:path arrowok="t" textboxrect="0,0,73292,43320"/>
                </v:shape>
                <v:shape id="Shape 10234" o:spid="_x0000_s1414" style="position:absolute;left:17637;top:3124;width:2645;height:21;visibility:visible;mso-wrap-style:square;v-text-anchor:top" coordsize="264503,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" path="m264503,l,2070e" filled="f" strokecolor="#171616" strokeweight=".5pt">
                  <v:stroke miterlimit="1" joinstyle="miter"/>
                  <v:path arrowok="t" textboxrect="0,0,264503,2070"/>
                </v:shape>
                <v:shape id="Shape 10235" o:spid="_x0000_s1415" style="position:absolute;left:10329;top:2910;width:733;height:434;visibility:visible;mso-wrap-style:square;v-text-anchor:top" coordsize="73292,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" path="m,l73292,20993,394,43320,,xe" fillcolor="#181717" stroked="f" strokeweight="0">
                  <v:stroke miterlimit="1" joinstyle="miter"/>
                  <v:path arrowok="t" textboxrect="0,0,73292,43320"/>
                </v:shape>
                <v:shape id="Shape 10236" o:spid="_x0000_s1416" style="position:absolute;left:7624;top:3124;width:2859;height:0;visibility:visible;mso-wrap-style:square;v-text-anchor:top" coordsize="285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" path="m285966,l,e" filled="f" strokecolor="#171616" strokeweight=".5pt">
                  <v:stroke miterlimit="1" joinstyle="miter"/>
                  <v:path arrowok="t" textboxrect="0,0,285966,0"/>
                </v:shape>
                <v:shape id="Shape 10237" o:spid="_x0000_s1417" style="position:absolute;left:4150;top:4771;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" path="m20993,l43307,72885,,73292,20993,xe" fillcolor="#181717" stroked="f" strokeweight="0">
                  <v:stroke miterlimit="1" joinstyle="miter"/>
                  <v:path arrowok="t" textboxrect="0,0,43307,73292"/>
                </v:shape>
                <v:shape id="Shape 10238" o:spid="_x0000_s1418" style="position:absolute;left:14204;top:4771;width:433;height:733;visibility:visible;mso-wrap-style:square;v-text-anchor:top" coordsize="43320,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" path="m20993,l43320,72885,,73292,20993,xe" fillcolor="#181717" stroked="f" strokeweight="0">
                  <v:stroke miterlimit="1" joinstyle="miter"/>
                  <v:path arrowok="t" textboxrect="0,0,43320,73292"/>
                </v:shape>
                <v:shape id="Shape 10239" o:spid="_x0000_s1419" style="position:absolute;left:14418;top:5349;width:9825;height:2732;visibility:visible;mso-wrap-style:square;v-text-anchor:top" coordsize="982510,27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" path="m,l,273228r982510,e" filled="f" strokecolor="#171616" strokeweight=".5pt">
                  <v:stroke miterlimit="1" joinstyle="miter"/>
                  <v:path arrowok="t" textboxrect="0,0,982510,273228"/>
                </v:shape>
                <v:shape id="Shape 10240" o:spid="_x0000_s1420" style="position:absolute;left:4364;top:4748;width:19917;height:5239;visibility:visible;mso-wrap-style:square;v-text-anchor:top" coordsize="1991741,52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" path="m1991741,r,523913l,523913,,60058e" filled="f" strokecolor="#171616" strokeweight=".5pt">
                  <v:stroke miterlimit="1" joinstyle="miter"/>
                  <v:path arrowok="t" textboxrect="0,0,1991741,523913"/>
                </v:shape>
                <v:rect id="Rectangle 10241" o:spid="_x0000_s1421" style="position:absolute;left:5454;top:8111;width:1045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" filled="f" stroked="f">
                  <v:textbox inset="0,0,0,0">
                    <w:txbxContent>
                      <w:p w14:paraId="4F7B11CF" w14:textId="77777777" w:rsidR="001F3F69" w:rsidRPr="004A7F22" w:rsidRDefault="001F3F69" w:rsidP="004C041B">
                        <w:pPr>
                          <w:spacing w:after="160" w:line="259" w:lineRule="auto"/>
                          <w:rPr>
                            <w:b/>
                            <w:sz w:val="30"/>
                          </w:rPr>
                        </w:pPr>
                        <w:r w:rsidRPr="004A7F22">
                          <w:rPr>
                            <w:rFonts w:ascii="Calibri" w:eastAsia="Calibri" w:hAnsi="Calibri" w:cs="Calibri"/>
                            <w:b/>
                            <w:w w:val="89"/>
                            <w:sz w:val="24"/>
                          </w:rPr>
                          <w:t>Double-</w:t>
                        </w:r>
                        <w:proofErr w:type="spellStart"/>
                        <w:r w:rsidRPr="004A7F22">
                          <w:rPr>
                            <w:rFonts w:ascii="Calibri" w:eastAsia="Calibri" w:hAnsi="Calibri" w:cs="Calibri"/>
                            <w:b/>
                            <w:w w:val="89"/>
                            <w:sz w:val="24"/>
                          </w:rPr>
                          <w:t>loop</w:t>
                        </w:r>
                        <w:proofErr w:type="spellEnd"/>
                        <w:r w:rsidRPr="004A7F22">
                          <w:rPr>
                            <w:rFonts w:ascii="Calibri" w:eastAsia="Calibri" w:hAnsi="Calibri" w:cs="Calibri"/>
                            <w:b/>
                            <w:spacing w:val="7"/>
                            <w:w w:val="89"/>
                            <w:sz w:val="24"/>
                          </w:rPr>
                          <w:t xml:space="preserve"> </w:t>
                        </w:r>
                        <w:proofErr w:type="spellStart"/>
                        <w:r w:rsidRPr="004A7F22">
                          <w:rPr>
                            <w:rFonts w:ascii="Calibri" w:eastAsia="Calibri" w:hAnsi="Calibri" w:cs="Calibri"/>
                            <w:b/>
                            <w:w w:val="89"/>
                            <w:sz w:val="24"/>
                          </w:rPr>
                          <w:t>learning</w:t>
                        </w:r>
                        <w:proofErr w:type="spellEnd"/>
                      </w:p>
                    </w:txbxContent>
                  </v:textbox>
                </v:rect>
                <v:rect id="Rectangle 10242" o:spid="_x0000_s1422" style="position:absolute;left:15621;top:6299;width:10041;height:1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" filled="f" stroked="f">
                  <v:textbox inset="0,0,0,0">
                    <w:txbxContent>
                      <w:p w14:paraId="71E64F0A" w14:textId="77777777" w:rsidR="001F3F69" w:rsidRPr="004A7F22" w:rsidRDefault="001F3F69" w:rsidP="004C041B">
                        <w:pPr>
                          <w:spacing w:after="160" w:line="259" w:lineRule="auto"/>
                          <w:rPr>
                            <w:b/>
                            <w:sz w:val="30"/>
                          </w:rPr>
                        </w:pPr>
                        <w:r w:rsidRPr="004A7F22">
                          <w:rPr>
                            <w:rFonts w:ascii="Calibri" w:eastAsia="Calibri" w:hAnsi="Calibri" w:cs="Calibri"/>
                            <w:b/>
                            <w:w w:val="91"/>
                            <w:sz w:val="24"/>
                          </w:rPr>
                          <w:t>Single-</w:t>
                        </w:r>
                        <w:proofErr w:type="spellStart"/>
                        <w:r w:rsidRPr="004A7F22">
                          <w:rPr>
                            <w:rFonts w:ascii="Calibri" w:eastAsia="Calibri" w:hAnsi="Calibri" w:cs="Calibri"/>
                            <w:b/>
                            <w:w w:val="91"/>
                            <w:sz w:val="24"/>
                          </w:rPr>
                          <w:t>loop</w:t>
                        </w:r>
                        <w:proofErr w:type="spellEnd"/>
                        <w:r w:rsidRPr="004A7F22">
                          <w:rPr>
                            <w:rFonts w:ascii="Calibri" w:eastAsia="Calibri" w:hAnsi="Calibri" w:cs="Calibri"/>
                            <w:b/>
                            <w:spacing w:val="7"/>
                            <w:w w:val="91"/>
                            <w:sz w:val="24"/>
                          </w:rPr>
                          <w:t xml:space="preserve"> </w:t>
                        </w:r>
                        <w:proofErr w:type="spellStart"/>
                        <w:r w:rsidRPr="004A7F22">
                          <w:rPr>
                            <w:rFonts w:ascii="Calibri" w:eastAsia="Calibri" w:hAnsi="Calibri" w:cs="Calibri"/>
                            <w:b/>
                            <w:w w:val="91"/>
                            <w:sz w:val="24"/>
                          </w:rPr>
                          <w:t>learning</w:t>
                        </w:r>
                        <w:proofErr w:type="spellEnd"/>
                      </w:p>
                    </w:txbxContent>
                  </v:textbox>
                </v:rect>
                <w10:anchorlock/>
              </v:group>
            </w:pict>
          </mc:Fallback>
        </mc:AlternateContent>
      </w:r>
    </w:p>
    <w:p w14:paraId="2FB531EF" w14:textId="77777777" w:rsidR="004C041B" w:rsidRPr="00D30771" w:rsidRDefault="004C041B" w:rsidP="00D30771">
      <w:pPr>
        <w:rPr>
          <w:lang w:val="en-US"/>
        </w:rPr>
      </w:pPr>
    </w:p>
    <w:p w14:paraId="3FFEFBFC" w14:textId="567775FC" w:rsidR="00D30771" w:rsidRDefault="00775BF2" w:rsidP="00775BF2">
      <w:pPr>
        <w:jc w:val="center"/>
        <w:rPr>
          <w:lang w:val="en-US"/>
        </w:rPr>
      </w:pPr>
      <w:r>
        <w:rPr>
          <w:lang w:val="en-US"/>
        </w:rPr>
        <w:t>Figure 5.4 Double-loop learning</w:t>
      </w:r>
    </w:p>
    <w:p w14:paraId="3FF6268E" w14:textId="77777777" w:rsidR="00775BF2" w:rsidRPr="00D30771" w:rsidRDefault="00775BF2" w:rsidP="00775BF2">
      <w:pPr>
        <w:jc w:val="center"/>
        <w:rPr>
          <w:lang w:val="en-US"/>
        </w:rPr>
      </w:pPr>
    </w:p>
    <w:p w14:paraId="40F5FEAB" w14:textId="77777777" w:rsidR="00D30771" w:rsidRPr="00775BF2" w:rsidRDefault="00D30771" w:rsidP="00D30771">
      <w:pPr>
        <w:rPr>
          <w:b/>
          <w:lang w:val="en-US"/>
        </w:rPr>
      </w:pPr>
      <w:r w:rsidRPr="00775BF2">
        <w:rPr>
          <w:b/>
          <w:lang w:val="en-US"/>
        </w:rPr>
        <w:t>Case study</w:t>
      </w:r>
    </w:p>
    <w:p w14:paraId="3837AA75" w14:textId="77777777" w:rsidR="00D30771" w:rsidRPr="00D30771" w:rsidRDefault="00D30771" w:rsidP="00D30771">
      <w:pPr>
        <w:rPr>
          <w:lang w:val="en-US"/>
        </w:rPr>
      </w:pPr>
      <w:r w:rsidRPr="00D30771">
        <w:rPr>
          <w:lang w:val="en-US"/>
        </w:rPr>
        <w:t xml:space="preserve">A specific example of this corporate amnesia can be found at Ford, where new car developers wanted to replicate the success of the original Taurus design team. But no one remembered, or had recorded, what was so special about that effort... The assumption that technology can replace human knowledge or create its equivalent has proven false time </w:t>
      </w:r>
      <w:r w:rsidRPr="00D30771">
        <w:rPr>
          <w:lang w:val="en-US"/>
        </w:rPr>
        <w:lastRenderedPageBreak/>
        <w:t>and again.</w:t>
      </w:r>
    </w:p>
    <w:p w14:paraId="4A931728" w14:textId="77777777" w:rsidR="00D30771" w:rsidRPr="00D30771" w:rsidRDefault="00D30771" w:rsidP="00D30771">
      <w:pPr>
        <w:rPr>
          <w:lang w:val="en-US"/>
        </w:rPr>
      </w:pPr>
      <w:r w:rsidRPr="00D30771">
        <w:rPr>
          <w:lang w:val="en-US"/>
        </w:rPr>
        <w:t xml:space="preserve">Source: Davenport and </w:t>
      </w:r>
      <w:proofErr w:type="spellStart"/>
      <w:r w:rsidRPr="00D30771">
        <w:rPr>
          <w:lang w:val="en-US"/>
        </w:rPr>
        <w:t>Prusak</w:t>
      </w:r>
      <w:proofErr w:type="spellEnd"/>
      <w:r w:rsidRPr="00D30771">
        <w:rPr>
          <w:lang w:val="en-US"/>
        </w:rPr>
        <w:t xml:space="preserve"> (1998)</w:t>
      </w:r>
    </w:p>
    <w:p w14:paraId="07EC2C68" w14:textId="77777777" w:rsidR="00D30771" w:rsidRPr="00D30771" w:rsidRDefault="00D30771" w:rsidP="00D30771">
      <w:pPr>
        <w:rPr>
          <w:lang w:val="en-US"/>
        </w:rPr>
      </w:pPr>
      <w:r w:rsidRPr="00D30771">
        <w:rPr>
          <w:lang w:val="en-US"/>
        </w:rPr>
        <w:t>Business benefits of knowledge management</w:t>
      </w:r>
    </w:p>
    <w:p w14:paraId="0A704137" w14:textId="77777777" w:rsidR="00D30771" w:rsidRPr="00D30771" w:rsidRDefault="00D30771" w:rsidP="00D30771">
      <w:pPr>
        <w:rPr>
          <w:lang w:val="en-US"/>
        </w:rPr>
      </w:pPr>
      <w:r w:rsidRPr="00D30771">
        <w:rPr>
          <w:lang w:val="en-US"/>
        </w:rPr>
        <w:t>Several business benefits have been identified as accruing from knowledge management (</w:t>
      </w:r>
      <w:proofErr w:type="spellStart"/>
      <w:r w:rsidRPr="00D30771">
        <w:rPr>
          <w:lang w:val="en-US"/>
        </w:rPr>
        <w:t>Newing</w:t>
      </w:r>
      <w:proofErr w:type="spellEnd"/>
      <w:r w:rsidRPr="00D30771">
        <w:rPr>
          <w:lang w:val="en-US"/>
        </w:rPr>
        <w:t>, 2000):</w:t>
      </w:r>
    </w:p>
    <w:p w14:paraId="0F828DA3" w14:textId="2FC1F31E" w:rsidR="00D30771" w:rsidRPr="004A7F22" w:rsidRDefault="00D30771" w:rsidP="00D41D7A">
      <w:pPr>
        <w:pStyle w:val="Odstavecseseznamem"/>
        <w:numPr>
          <w:ilvl w:val="0"/>
          <w:numId w:val="20"/>
        </w:numPr>
        <w:ind w:left="714" w:hanging="357"/>
        <w:contextualSpacing w:val="0"/>
        <w:rPr>
          <w:lang w:val="en-US"/>
        </w:rPr>
      </w:pPr>
      <w:r w:rsidRPr="004A7F22">
        <w:rPr>
          <w:lang w:val="en-US"/>
        </w:rPr>
        <w:t>identifying new markets from high-level intelligence gathering and pooling of knowledge by experts</w:t>
      </w:r>
    </w:p>
    <w:p w14:paraId="1E80519A" w14:textId="63851C76" w:rsidR="00D30771" w:rsidRPr="004A7F22" w:rsidRDefault="00D30771" w:rsidP="00D41D7A">
      <w:pPr>
        <w:pStyle w:val="Odstavecseseznamem"/>
        <w:numPr>
          <w:ilvl w:val="0"/>
          <w:numId w:val="20"/>
        </w:numPr>
        <w:ind w:left="714" w:hanging="357"/>
        <w:contextualSpacing w:val="0"/>
        <w:rPr>
          <w:lang w:val="en-US"/>
        </w:rPr>
      </w:pPr>
      <w:r w:rsidRPr="004A7F22">
        <w:rPr>
          <w:lang w:val="en-US"/>
        </w:rPr>
        <w:t>more responsiveness to market needs by harnessing external knowledge</w:t>
      </w:r>
    </w:p>
    <w:p w14:paraId="3BC73AF1" w14:textId="1599F45C" w:rsidR="00D30771" w:rsidRPr="004A7F22" w:rsidRDefault="00D30771" w:rsidP="00D41D7A">
      <w:pPr>
        <w:pStyle w:val="Odstavecseseznamem"/>
        <w:numPr>
          <w:ilvl w:val="0"/>
          <w:numId w:val="20"/>
        </w:numPr>
        <w:ind w:left="714" w:hanging="357"/>
        <w:contextualSpacing w:val="0"/>
        <w:rPr>
          <w:lang w:val="en-US"/>
        </w:rPr>
      </w:pPr>
      <w:r w:rsidRPr="004A7F22">
        <w:rPr>
          <w:lang w:val="en-US"/>
        </w:rPr>
        <w:t>using customer knowledge to improve existing products and create innovative new ones</w:t>
      </w:r>
    </w:p>
    <w:p w14:paraId="652CF9A7" w14:textId="1B129425" w:rsidR="00D30771" w:rsidRPr="004A7F22" w:rsidRDefault="00D30771" w:rsidP="00D41D7A">
      <w:pPr>
        <w:pStyle w:val="Odstavecseseznamem"/>
        <w:numPr>
          <w:ilvl w:val="0"/>
          <w:numId w:val="20"/>
        </w:numPr>
        <w:ind w:left="714" w:hanging="357"/>
        <w:contextualSpacing w:val="0"/>
        <w:rPr>
          <w:lang w:val="en-US"/>
        </w:rPr>
      </w:pPr>
      <w:r w:rsidRPr="004A7F22">
        <w:rPr>
          <w:lang w:val="en-US"/>
        </w:rPr>
        <w:t>faster time to market</w:t>
      </w:r>
    </w:p>
    <w:p w14:paraId="09726E29" w14:textId="3469B3AC" w:rsidR="00D30771" w:rsidRPr="004A7F22" w:rsidRDefault="00D30771" w:rsidP="00D41D7A">
      <w:pPr>
        <w:pStyle w:val="Odstavecseseznamem"/>
        <w:numPr>
          <w:ilvl w:val="0"/>
          <w:numId w:val="20"/>
        </w:numPr>
        <w:ind w:left="714" w:hanging="357"/>
        <w:contextualSpacing w:val="0"/>
        <w:rPr>
          <w:lang w:val="en-US"/>
        </w:rPr>
      </w:pPr>
      <w:r w:rsidRPr="004A7F22">
        <w:rPr>
          <w:lang w:val="en-US"/>
        </w:rPr>
        <w:t>better quality products</w:t>
      </w:r>
    </w:p>
    <w:p w14:paraId="05F8E35B" w14:textId="152F9716" w:rsidR="00D30771" w:rsidRPr="004A7F22" w:rsidRDefault="00D30771" w:rsidP="00D41D7A">
      <w:pPr>
        <w:pStyle w:val="Odstavecseseznamem"/>
        <w:numPr>
          <w:ilvl w:val="0"/>
          <w:numId w:val="20"/>
        </w:numPr>
        <w:ind w:left="714" w:hanging="357"/>
        <w:contextualSpacing w:val="0"/>
        <w:rPr>
          <w:lang w:val="en-US"/>
        </w:rPr>
      </w:pPr>
      <w:r w:rsidRPr="004A7F22">
        <w:rPr>
          <w:lang w:val="en-US"/>
        </w:rPr>
        <w:t>reusing knowledge gained in other parts of the world for other customers with similar problems</w:t>
      </w:r>
    </w:p>
    <w:p w14:paraId="3836BFF9" w14:textId="6C48A3B2" w:rsidR="00D30771" w:rsidRPr="004A7F22" w:rsidRDefault="00D30771" w:rsidP="00D41D7A">
      <w:pPr>
        <w:pStyle w:val="Odstavecseseznamem"/>
        <w:numPr>
          <w:ilvl w:val="0"/>
          <w:numId w:val="20"/>
        </w:numPr>
        <w:ind w:left="714" w:hanging="357"/>
        <w:contextualSpacing w:val="0"/>
        <w:rPr>
          <w:lang w:val="en-US"/>
        </w:rPr>
      </w:pPr>
      <w:r w:rsidRPr="004A7F22">
        <w:rPr>
          <w:lang w:val="en-US"/>
        </w:rPr>
        <w:t>continuous learning and development of best practice</w:t>
      </w:r>
    </w:p>
    <w:p w14:paraId="276F89DA" w14:textId="1E0623B3" w:rsidR="00D30771" w:rsidRPr="004A7F22" w:rsidRDefault="00D30771" w:rsidP="00D41D7A">
      <w:pPr>
        <w:pStyle w:val="Odstavecseseznamem"/>
        <w:numPr>
          <w:ilvl w:val="0"/>
          <w:numId w:val="20"/>
        </w:numPr>
        <w:ind w:left="714" w:hanging="357"/>
        <w:contextualSpacing w:val="0"/>
        <w:rPr>
          <w:lang w:val="en-US"/>
        </w:rPr>
      </w:pPr>
      <w:r w:rsidRPr="004A7F22">
        <w:rPr>
          <w:lang w:val="en-US"/>
        </w:rPr>
        <w:t>reducing costs associated with finding and reinventing knowledge by quickly retrieving explicit knowledge already stored</w:t>
      </w:r>
    </w:p>
    <w:p w14:paraId="7D08343A" w14:textId="19B9DE01" w:rsidR="00D30771" w:rsidRPr="004A7F22" w:rsidRDefault="00D30771" w:rsidP="00D41D7A">
      <w:pPr>
        <w:pStyle w:val="Odstavecseseznamem"/>
        <w:numPr>
          <w:ilvl w:val="0"/>
          <w:numId w:val="20"/>
        </w:numPr>
        <w:ind w:left="714" w:hanging="357"/>
        <w:contextualSpacing w:val="0"/>
        <w:rPr>
          <w:lang w:val="en-US"/>
        </w:rPr>
      </w:pPr>
      <w:r w:rsidRPr="004A7F22">
        <w:rPr>
          <w:lang w:val="en-US"/>
        </w:rPr>
        <w:t>improving customer service by applying knowledge at the point of first interaction with the customer</w:t>
      </w:r>
    </w:p>
    <w:p w14:paraId="3EC89293" w14:textId="5F4438BE" w:rsidR="00D30771" w:rsidRPr="004A7F22" w:rsidRDefault="00D30771" w:rsidP="00D41D7A">
      <w:pPr>
        <w:pStyle w:val="Odstavecseseznamem"/>
        <w:numPr>
          <w:ilvl w:val="0"/>
          <w:numId w:val="20"/>
        </w:numPr>
        <w:ind w:left="714" w:hanging="357"/>
        <w:contextualSpacing w:val="0"/>
        <w:rPr>
          <w:lang w:val="en-US"/>
        </w:rPr>
      </w:pPr>
      <w:r w:rsidRPr="004A7F22">
        <w:rPr>
          <w:lang w:val="en-US"/>
        </w:rPr>
        <w:t>reduction of risk by using wider expertise.</w:t>
      </w:r>
    </w:p>
    <w:p w14:paraId="46EFF1D6" w14:textId="77777777" w:rsidR="004A7F22" w:rsidRDefault="004A7F22" w:rsidP="00D30771">
      <w:pPr>
        <w:rPr>
          <w:lang w:val="en-US"/>
        </w:rPr>
      </w:pPr>
    </w:p>
    <w:p w14:paraId="2FABF4D5" w14:textId="1D5E5502" w:rsidR="00D30771" w:rsidRPr="00D30771" w:rsidRDefault="00D30771" w:rsidP="00D30771">
      <w:pPr>
        <w:rPr>
          <w:lang w:val="en-US"/>
        </w:rPr>
      </w:pPr>
      <w:r w:rsidRPr="00D30771">
        <w:rPr>
          <w:lang w:val="en-US"/>
        </w:rPr>
        <w:t>Of all the initiatives we’ve undertaken at Chevron during the 1990s, few have been as important or as rewarding as our efforts to build a learning organization by sharing and managing knowledge throughout our company.</w:t>
      </w:r>
    </w:p>
    <w:p w14:paraId="7B15C4DE" w14:textId="77777777" w:rsidR="004A7F22" w:rsidRDefault="004A7F22" w:rsidP="00D30771">
      <w:pPr>
        <w:rPr>
          <w:lang w:val="en-US"/>
        </w:rPr>
      </w:pPr>
    </w:p>
    <w:p w14:paraId="0CF3F890" w14:textId="65D36D52" w:rsidR="00D30771" w:rsidRPr="00D30771" w:rsidRDefault="00D30771" w:rsidP="00D30771">
      <w:pPr>
        <w:rPr>
          <w:lang w:val="en-US"/>
        </w:rPr>
      </w:pPr>
      <w:r w:rsidRPr="00D30771">
        <w:rPr>
          <w:lang w:val="en-US"/>
        </w:rPr>
        <w:t>Accepting the theory, and acknowledging the benefits, is a good starting point. But there can be considerable challenges and problems, which we will look at next.</w:t>
      </w:r>
    </w:p>
    <w:p w14:paraId="06935DD8" w14:textId="77777777" w:rsidR="00D30771" w:rsidRPr="00D30771" w:rsidRDefault="00D30771" w:rsidP="00D30771">
      <w:pPr>
        <w:rPr>
          <w:lang w:val="en-US"/>
        </w:rPr>
      </w:pPr>
      <w:r w:rsidRPr="00D30771">
        <w:rPr>
          <w:lang w:val="en-US"/>
        </w:rPr>
        <w:t>Challenges and critical success factors</w:t>
      </w:r>
    </w:p>
    <w:p w14:paraId="5E83DD6A" w14:textId="6E2F0DA5" w:rsidR="00D30771" w:rsidRDefault="00D30771" w:rsidP="00D30771">
      <w:pPr>
        <w:rPr>
          <w:lang w:val="en-US"/>
        </w:rPr>
      </w:pPr>
      <w:r w:rsidRPr="00D30771">
        <w:rPr>
          <w:lang w:val="en-US"/>
        </w:rPr>
        <w:t xml:space="preserve">As a concept, knowledge management can involve some fundamental rethinking about the value of individual knowledge, and how the retention or sharing of knowledge by individuals is perceived and rewarded by the employing </w:t>
      </w:r>
      <w:proofErr w:type="spellStart"/>
      <w:r w:rsidRPr="00D30771">
        <w:rPr>
          <w:lang w:val="en-US"/>
        </w:rPr>
        <w:t>organisation</w:t>
      </w:r>
      <w:proofErr w:type="spellEnd"/>
      <w:r w:rsidRPr="00D30771">
        <w:rPr>
          <w:lang w:val="en-US"/>
        </w:rPr>
        <w:t>. The argument runs: ‘If knowledge is power, why should I diminish (or eliminate) my power base by sharing it?’ This is one of many challenges that management faces in introducing knowledge management. Here we examine some of the key issues and the critical success factors.</w:t>
      </w:r>
    </w:p>
    <w:p w14:paraId="1E2B52DA" w14:textId="77777777" w:rsidR="004A7F22" w:rsidRPr="00D30771" w:rsidRDefault="004A7F22" w:rsidP="00D30771">
      <w:pPr>
        <w:rPr>
          <w:lang w:val="en-US"/>
        </w:rPr>
      </w:pPr>
    </w:p>
    <w:p w14:paraId="03D22352" w14:textId="77777777" w:rsidR="00D30771" w:rsidRPr="004A7F22" w:rsidRDefault="00D30771" w:rsidP="00D30771">
      <w:pPr>
        <w:rPr>
          <w:b/>
          <w:lang w:val="en-US"/>
        </w:rPr>
      </w:pPr>
      <w:r w:rsidRPr="004A7F22">
        <w:rPr>
          <w:b/>
          <w:lang w:val="en-US"/>
        </w:rPr>
        <w:t>Barriers to knowledge management</w:t>
      </w:r>
    </w:p>
    <w:p w14:paraId="2FA1C546" w14:textId="77777777" w:rsidR="00D30771" w:rsidRPr="00D30771" w:rsidRDefault="00D30771" w:rsidP="00D30771">
      <w:pPr>
        <w:rPr>
          <w:lang w:val="en-US"/>
        </w:rPr>
      </w:pPr>
      <w:r w:rsidRPr="00D30771">
        <w:rPr>
          <w:lang w:val="en-US"/>
        </w:rPr>
        <w:t xml:space="preserve">Even if your </w:t>
      </w:r>
      <w:proofErr w:type="spellStart"/>
      <w:r w:rsidRPr="00D30771">
        <w:rPr>
          <w:lang w:val="en-US"/>
        </w:rPr>
        <w:t>organisation</w:t>
      </w:r>
      <w:proofErr w:type="spellEnd"/>
      <w:r w:rsidRPr="00D30771">
        <w:rPr>
          <w:lang w:val="en-US"/>
        </w:rPr>
        <w:t xml:space="preserve"> has taken on board the message that using your corporate knowledge more intelligently can be a vital component in competing in the marketplace, it may well face a number of basic problems before it can get underway (Bonaventura, 1997). There may be, for example:</w:t>
      </w:r>
    </w:p>
    <w:p w14:paraId="6C19E904" w14:textId="24D71EEB" w:rsidR="00D30771" w:rsidRPr="004A7F22" w:rsidRDefault="00D30771" w:rsidP="00D41D7A">
      <w:pPr>
        <w:pStyle w:val="Odstavecseseznamem"/>
        <w:numPr>
          <w:ilvl w:val="0"/>
          <w:numId w:val="21"/>
        </w:numPr>
        <w:ind w:left="714" w:hanging="357"/>
        <w:contextualSpacing w:val="0"/>
        <w:rPr>
          <w:lang w:val="en-US"/>
        </w:rPr>
      </w:pPr>
      <w:r w:rsidRPr="004A7F22">
        <w:rPr>
          <w:lang w:val="en-US"/>
        </w:rPr>
        <w:t xml:space="preserve">no model for knowledge creation and dissemination within the </w:t>
      </w:r>
      <w:proofErr w:type="spellStart"/>
      <w:r w:rsidRPr="004A7F22">
        <w:rPr>
          <w:lang w:val="en-US"/>
        </w:rPr>
        <w:t>organisation</w:t>
      </w:r>
      <w:proofErr w:type="spellEnd"/>
      <w:r w:rsidRPr="004A7F22">
        <w:rPr>
          <w:lang w:val="en-US"/>
        </w:rPr>
        <w:t>: you’ve never done it before so where do you start?</w:t>
      </w:r>
    </w:p>
    <w:p w14:paraId="390D2F72" w14:textId="3235D973" w:rsidR="00D30771" w:rsidRPr="004A7F22" w:rsidRDefault="00D30771" w:rsidP="00D41D7A">
      <w:pPr>
        <w:pStyle w:val="Odstavecseseznamem"/>
        <w:numPr>
          <w:ilvl w:val="0"/>
          <w:numId w:val="21"/>
        </w:numPr>
        <w:ind w:left="714" w:hanging="357"/>
        <w:contextualSpacing w:val="0"/>
        <w:rPr>
          <w:lang w:val="en-US"/>
        </w:rPr>
      </w:pPr>
      <w:r w:rsidRPr="004A7F22">
        <w:rPr>
          <w:lang w:val="en-US"/>
        </w:rPr>
        <w:t>no processes or systems focused on supporting those activities – they weren’t part of the original systems specification so where do they fit in now?</w:t>
      </w:r>
    </w:p>
    <w:p w14:paraId="49E1FEF5" w14:textId="7EEE3497" w:rsidR="00D30771" w:rsidRPr="004A7F22" w:rsidRDefault="00D30771" w:rsidP="00D41D7A">
      <w:pPr>
        <w:pStyle w:val="Odstavecseseznamem"/>
        <w:numPr>
          <w:ilvl w:val="0"/>
          <w:numId w:val="21"/>
        </w:numPr>
        <w:ind w:left="714" w:hanging="357"/>
        <w:contextualSpacing w:val="0"/>
        <w:rPr>
          <w:lang w:val="en-US"/>
        </w:rPr>
      </w:pPr>
      <w:r w:rsidRPr="004A7F22">
        <w:rPr>
          <w:lang w:val="en-US"/>
        </w:rPr>
        <w:t>no systems able to measure or evaluate how well you are creating and disseminating knowledge</w:t>
      </w:r>
    </w:p>
    <w:p w14:paraId="7DFECEF9" w14:textId="4F9BBCA5" w:rsidR="00D30771" w:rsidRPr="004A7F22" w:rsidRDefault="00D30771" w:rsidP="00D41D7A">
      <w:pPr>
        <w:pStyle w:val="Odstavecseseznamem"/>
        <w:numPr>
          <w:ilvl w:val="0"/>
          <w:numId w:val="21"/>
        </w:numPr>
        <w:ind w:left="714" w:hanging="357"/>
        <w:contextualSpacing w:val="0"/>
        <w:rPr>
          <w:lang w:val="en-US"/>
        </w:rPr>
      </w:pPr>
      <w:r w:rsidRPr="004A7F22">
        <w:rPr>
          <w:lang w:val="en-US"/>
        </w:rPr>
        <w:t>no means of evaluating the effectiveness of the knowledge creation and dissemination activities that you are carrying out.</w:t>
      </w:r>
    </w:p>
    <w:p w14:paraId="33571BB9" w14:textId="77777777" w:rsidR="00D30771" w:rsidRPr="00D30771" w:rsidRDefault="00D30771" w:rsidP="00D30771">
      <w:pPr>
        <w:rPr>
          <w:lang w:val="en-US"/>
        </w:rPr>
      </w:pPr>
      <w:r w:rsidRPr="00D30771">
        <w:rPr>
          <w:lang w:val="en-US"/>
        </w:rPr>
        <w:t xml:space="preserve">Von Krogh et al. (2000) believe that managers ought to be supporting knowledge rather than trying to manage it, as it is basically unmanageable and not amenable to traditional management techniques. Individual staff may be reluctant to accept new lessons, insights and ideas, and many </w:t>
      </w:r>
      <w:proofErr w:type="spellStart"/>
      <w:r w:rsidRPr="00D30771">
        <w:rPr>
          <w:lang w:val="en-US"/>
        </w:rPr>
        <w:t>organisations</w:t>
      </w:r>
      <w:proofErr w:type="spellEnd"/>
      <w:r w:rsidRPr="00D30771">
        <w:rPr>
          <w:lang w:val="en-US"/>
        </w:rPr>
        <w:t xml:space="preserve"> can be quite challenging places for people learning to </w:t>
      </w:r>
      <w:r w:rsidRPr="00D30771">
        <w:rPr>
          <w:lang w:val="en-US"/>
        </w:rPr>
        <w:lastRenderedPageBreak/>
        <w:t>overcome the barriers of sharing knowledge with others. Individual barriers can include the following:</w:t>
      </w:r>
    </w:p>
    <w:p w14:paraId="2FCF4606" w14:textId="155457DE" w:rsidR="00D30771" w:rsidRPr="004A7F22" w:rsidRDefault="00D30771" w:rsidP="00D41D7A">
      <w:pPr>
        <w:pStyle w:val="Odstavecseseznamem"/>
        <w:numPr>
          <w:ilvl w:val="0"/>
          <w:numId w:val="22"/>
        </w:numPr>
        <w:ind w:left="714" w:hanging="357"/>
        <w:contextualSpacing w:val="0"/>
        <w:rPr>
          <w:lang w:val="en-US"/>
        </w:rPr>
      </w:pPr>
      <w:r w:rsidRPr="004A7F22">
        <w:rPr>
          <w:lang w:val="en-US"/>
        </w:rPr>
        <w:t>People approach new experiences on the basis of their experience and beliefs about the world. There will be some situations which are so new and different that they will not have developed a response to them, and will find them too challenging.</w:t>
      </w:r>
    </w:p>
    <w:p w14:paraId="3DBE2866" w14:textId="7EABD2BE" w:rsidR="00D30771" w:rsidRPr="004A7F22" w:rsidRDefault="00D30771" w:rsidP="00D41D7A">
      <w:pPr>
        <w:pStyle w:val="Odstavecseseznamem"/>
        <w:numPr>
          <w:ilvl w:val="0"/>
          <w:numId w:val="22"/>
        </w:numPr>
        <w:ind w:left="714" w:hanging="357"/>
        <w:contextualSpacing w:val="0"/>
        <w:rPr>
          <w:lang w:val="en-US"/>
        </w:rPr>
      </w:pPr>
      <w:r w:rsidRPr="004A7F22">
        <w:rPr>
          <w:lang w:val="en-US"/>
        </w:rPr>
        <w:t xml:space="preserve">Some people will see new knowledge as a threat to their </w:t>
      </w:r>
      <w:proofErr w:type="spellStart"/>
      <w:r w:rsidRPr="004A7F22">
        <w:rPr>
          <w:lang w:val="en-US"/>
        </w:rPr>
        <w:t>selfimage</w:t>
      </w:r>
      <w:proofErr w:type="spellEnd"/>
      <w:r w:rsidRPr="004A7F22">
        <w:rPr>
          <w:lang w:val="en-US"/>
        </w:rPr>
        <w:t>, and respond negatively to it.</w:t>
      </w:r>
    </w:p>
    <w:p w14:paraId="4320B130" w14:textId="77777777" w:rsidR="00D30771" w:rsidRPr="004A7F22" w:rsidRDefault="00D30771" w:rsidP="00D41D7A">
      <w:pPr>
        <w:pStyle w:val="Odstavecseseznamem"/>
        <w:numPr>
          <w:ilvl w:val="0"/>
          <w:numId w:val="22"/>
        </w:numPr>
        <w:ind w:left="714" w:hanging="357"/>
        <w:contextualSpacing w:val="0"/>
        <w:rPr>
          <w:lang w:val="en-US"/>
        </w:rPr>
      </w:pPr>
      <w:r w:rsidRPr="004A7F22">
        <w:rPr>
          <w:lang w:val="en-US"/>
        </w:rPr>
        <w:t xml:space="preserve">The </w:t>
      </w:r>
      <w:proofErr w:type="spellStart"/>
      <w:r w:rsidRPr="004A7F22">
        <w:rPr>
          <w:lang w:val="en-US"/>
        </w:rPr>
        <w:t>organisation</w:t>
      </w:r>
      <w:proofErr w:type="spellEnd"/>
      <w:r w:rsidRPr="004A7F22">
        <w:rPr>
          <w:lang w:val="en-US"/>
        </w:rPr>
        <w:t xml:space="preserve"> itself may contain its own barriers:</w:t>
      </w:r>
    </w:p>
    <w:p w14:paraId="583A5A00" w14:textId="0FBBD762" w:rsidR="00D30771" w:rsidRPr="004A7F22" w:rsidRDefault="00D30771" w:rsidP="00D41D7A">
      <w:pPr>
        <w:pStyle w:val="Odstavecseseznamem"/>
        <w:numPr>
          <w:ilvl w:val="0"/>
          <w:numId w:val="22"/>
        </w:numPr>
        <w:ind w:left="714" w:hanging="357"/>
        <w:contextualSpacing w:val="0"/>
        <w:rPr>
          <w:lang w:val="en-US"/>
        </w:rPr>
      </w:pPr>
      <w:r w:rsidRPr="004A7F22">
        <w:rPr>
          <w:lang w:val="en-US"/>
        </w:rPr>
        <w:t xml:space="preserve">New ideas will have to be made explicit in a ‘language’ that people in the </w:t>
      </w:r>
      <w:proofErr w:type="spellStart"/>
      <w:r w:rsidRPr="004A7F22">
        <w:rPr>
          <w:lang w:val="en-US"/>
        </w:rPr>
        <w:t>organisation</w:t>
      </w:r>
      <w:proofErr w:type="spellEnd"/>
      <w:r w:rsidRPr="004A7F22">
        <w:rPr>
          <w:lang w:val="en-US"/>
        </w:rPr>
        <w:t xml:space="preserve"> can understand</w:t>
      </w:r>
    </w:p>
    <w:p w14:paraId="571CCB1B" w14:textId="724541BB" w:rsidR="00D30771" w:rsidRPr="004A7F22" w:rsidRDefault="00D30771" w:rsidP="00D41D7A">
      <w:pPr>
        <w:pStyle w:val="Odstavecseseznamem"/>
        <w:numPr>
          <w:ilvl w:val="0"/>
          <w:numId w:val="22"/>
        </w:numPr>
        <w:ind w:left="714" w:hanging="357"/>
        <w:contextualSpacing w:val="0"/>
        <w:rPr>
          <w:lang w:val="en-US"/>
        </w:rPr>
      </w:pPr>
      <w:r w:rsidRPr="004A7F22">
        <w:rPr>
          <w:lang w:val="en-US"/>
        </w:rPr>
        <w:t xml:space="preserve">The </w:t>
      </w:r>
      <w:proofErr w:type="spellStart"/>
      <w:r w:rsidRPr="004A7F22">
        <w:rPr>
          <w:lang w:val="en-US"/>
        </w:rPr>
        <w:t>organisational</w:t>
      </w:r>
      <w:proofErr w:type="spellEnd"/>
      <w:r w:rsidRPr="004A7F22">
        <w:rPr>
          <w:lang w:val="en-US"/>
        </w:rPr>
        <w:t xml:space="preserve"> memory and understanding of how things work can be good for bonding people together – but also make it more difficult for an individual to disagree with a</w:t>
      </w:r>
      <w:r w:rsidR="004A7F22" w:rsidRPr="004A7F22">
        <w:rPr>
          <w:lang w:val="en-US"/>
        </w:rPr>
        <w:t xml:space="preserve"> </w:t>
      </w:r>
      <w:r w:rsidRPr="004A7F22">
        <w:rPr>
          <w:lang w:val="en-US"/>
        </w:rPr>
        <w:t>‘party line’</w:t>
      </w:r>
    </w:p>
    <w:p w14:paraId="06A8A1A8" w14:textId="77F61B28" w:rsidR="00D30771" w:rsidRPr="004A7F22" w:rsidRDefault="00D30771" w:rsidP="00D41D7A">
      <w:pPr>
        <w:pStyle w:val="Odstavecseseznamem"/>
        <w:numPr>
          <w:ilvl w:val="0"/>
          <w:numId w:val="22"/>
        </w:numPr>
        <w:ind w:left="714" w:hanging="357"/>
        <w:contextualSpacing w:val="0"/>
        <w:rPr>
          <w:lang w:val="en-US"/>
        </w:rPr>
      </w:pPr>
      <w:proofErr w:type="spellStart"/>
      <w:r w:rsidRPr="004A7F22">
        <w:rPr>
          <w:lang w:val="en-US"/>
        </w:rPr>
        <w:t>Organisational</w:t>
      </w:r>
      <w:proofErr w:type="spellEnd"/>
      <w:r w:rsidRPr="004A7F22">
        <w:rPr>
          <w:lang w:val="en-US"/>
        </w:rPr>
        <w:t xml:space="preserve"> procedures may make cross-functional interactions difficult.</w:t>
      </w:r>
    </w:p>
    <w:p w14:paraId="0A8143FB" w14:textId="77777777" w:rsidR="004A7F22" w:rsidRDefault="004A7F22" w:rsidP="00D30771">
      <w:pPr>
        <w:rPr>
          <w:lang w:val="en-US"/>
        </w:rPr>
      </w:pPr>
    </w:p>
    <w:p w14:paraId="0E4E4B27" w14:textId="00DBC781" w:rsidR="00D30771" w:rsidRPr="004A7F22" w:rsidRDefault="00D30771" w:rsidP="00D30771">
      <w:pPr>
        <w:rPr>
          <w:b/>
          <w:lang w:val="en-US"/>
        </w:rPr>
      </w:pPr>
      <w:r w:rsidRPr="004A7F22">
        <w:rPr>
          <w:b/>
          <w:lang w:val="en-US"/>
        </w:rPr>
        <w:t>Key questions for management</w:t>
      </w:r>
    </w:p>
    <w:p w14:paraId="6CA5D595" w14:textId="77777777" w:rsidR="00D30771" w:rsidRPr="00D30771" w:rsidRDefault="00D30771" w:rsidP="00D30771">
      <w:pPr>
        <w:rPr>
          <w:lang w:val="en-US"/>
        </w:rPr>
      </w:pPr>
      <w:r w:rsidRPr="00D30771">
        <w:rPr>
          <w:lang w:val="en-US"/>
        </w:rPr>
        <w:t xml:space="preserve">Bonaventura (1997) describes how, where there are no existing models on which knowledge creation processes and systems can be based, management will typically just issue a general call for more ‘learning’. This will fail, because the </w:t>
      </w:r>
      <w:proofErr w:type="spellStart"/>
      <w:r w:rsidRPr="00D30771">
        <w:rPr>
          <w:lang w:val="en-US"/>
        </w:rPr>
        <w:t>organisation</w:t>
      </w:r>
      <w:proofErr w:type="spellEnd"/>
      <w:r w:rsidRPr="00D30771">
        <w:rPr>
          <w:lang w:val="en-US"/>
        </w:rPr>
        <w:t xml:space="preserve"> will not have in place the reporting structures, compensation mechanisms or procedures that are necessary to support it, or because they don’t understand the knowledge creation and knowledge dissemination process, and think it can be managed just like everything else. Bonaventura puts forward some questions for the management of any </w:t>
      </w:r>
      <w:proofErr w:type="spellStart"/>
      <w:r w:rsidRPr="00D30771">
        <w:rPr>
          <w:lang w:val="en-US"/>
        </w:rPr>
        <w:t>organisation</w:t>
      </w:r>
      <w:proofErr w:type="spellEnd"/>
      <w:r w:rsidRPr="00D30771">
        <w:rPr>
          <w:lang w:val="en-US"/>
        </w:rPr>
        <w:t xml:space="preserve"> (particularly those in the knowledge intensive sectors of the global economy) to ask of itself:</w:t>
      </w:r>
    </w:p>
    <w:p w14:paraId="30FF9ABC" w14:textId="77777777" w:rsidR="00D30771" w:rsidRPr="00D30771" w:rsidRDefault="00D30771" w:rsidP="00D30771">
      <w:pPr>
        <w:rPr>
          <w:lang w:val="en-US"/>
        </w:rPr>
      </w:pPr>
      <w:r w:rsidRPr="00D30771">
        <w:rPr>
          <w:lang w:val="en-US"/>
        </w:rPr>
        <w:t xml:space="preserve"> What do our culture and our actions as managers say about the value of knowledge in the </w:t>
      </w:r>
      <w:proofErr w:type="spellStart"/>
      <w:r w:rsidRPr="00D30771">
        <w:rPr>
          <w:lang w:val="en-US"/>
        </w:rPr>
        <w:t>organisation</w:t>
      </w:r>
      <w:proofErr w:type="spellEnd"/>
      <w:r w:rsidRPr="00D30771">
        <w:rPr>
          <w:lang w:val="en-US"/>
        </w:rPr>
        <w:t>?</w:t>
      </w:r>
    </w:p>
    <w:p w14:paraId="58DFDD76" w14:textId="77777777" w:rsidR="00D30771" w:rsidRPr="00D30771" w:rsidRDefault="00D30771" w:rsidP="00D30771">
      <w:pPr>
        <w:rPr>
          <w:lang w:val="en-US"/>
        </w:rPr>
      </w:pPr>
      <w:r w:rsidRPr="00D30771">
        <w:rPr>
          <w:lang w:val="en-US"/>
        </w:rPr>
        <w:t xml:space="preserve"> How is knowledge created, embodied and disseminated? What is the relationship between knowledge and the kind of innovation that we need to achieve our objectives?</w:t>
      </w:r>
    </w:p>
    <w:p w14:paraId="1F3FD66E" w14:textId="77777777" w:rsidR="00D30771" w:rsidRPr="00D30771" w:rsidRDefault="00D30771" w:rsidP="00D30771">
      <w:pPr>
        <w:rPr>
          <w:lang w:val="en-US"/>
        </w:rPr>
      </w:pPr>
      <w:r w:rsidRPr="00D30771">
        <w:rPr>
          <w:lang w:val="en-US"/>
        </w:rPr>
        <w:t xml:space="preserve"> What commercial benefits do we expect to gain from more effective knowledge management?</w:t>
      </w:r>
    </w:p>
    <w:p w14:paraId="6F11F647" w14:textId="77777777" w:rsidR="00D30771" w:rsidRPr="00D30771" w:rsidRDefault="00D30771" w:rsidP="00D30771">
      <w:pPr>
        <w:rPr>
          <w:lang w:val="en-US"/>
        </w:rPr>
      </w:pPr>
      <w:r w:rsidRPr="00D30771">
        <w:rPr>
          <w:lang w:val="en-US"/>
        </w:rPr>
        <w:t xml:space="preserve"> Where are we in terms of the maturity of our knowledge systems?</w:t>
      </w:r>
    </w:p>
    <w:p w14:paraId="1F21E41A" w14:textId="77777777" w:rsidR="00D30771" w:rsidRPr="00D30771" w:rsidRDefault="00D30771" w:rsidP="00D30771">
      <w:pPr>
        <w:rPr>
          <w:lang w:val="en-US"/>
        </w:rPr>
      </w:pPr>
      <w:r w:rsidRPr="00D30771">
        <w:rPr>
          <w:lang w:val="en-US"/>
        </w:rPr>
        <w:t xml:space="preserve"> What role does IT play in our knowledge management </w:t>
      </w:r>
      <w:proofErr w:type="spellStart"/>
      <w:r w:rsidRPr="00D30771">
        <w:rPr>
          <w:lang w:val="en-US"/>
        </w:rPr>
        <w:t>programme</w:t>
      </w:r>
      <w:proofErr w:type="spellEnd"/>
      <w:r w:rsidRPr="00D30771">
        <w:rPr>
          <w:lang w:val="en-US"/>
        </w:rPr>
        <w:t>?</w:t>
      </w:r>
    </w:p>
    <w:p w14:paraId="723878E8" w14:textId="77777777" w:rsidR="00D30771" w:rsidRPr="00D30771" w:rsidRDefault="00D30771" w:rsidP="00D30771">
      <w:pPr>
        <w:rPr>
          <w:lang w:val="en-US"/>
        </w:rPr>
      </w:pPr>
      <w:proofErr w:type="spellStart"/>
      <w:r w:rsidRPr="00D30771">
        <w:rPr>
          <w:lang w:val="en-US"/>
        </w:rPr>
        <w:t>Skyrme</w:t>
      </w:r>
      <w:proofErr w:type="spellEnd"/>
      <w:r w:rsidRPr="00D30771">
        <w:rPr>
          <w:lang w:val="en-US"/>
        </w:rPr>
        <w:t xml:space="preserve"> (1998) has identified a number of recurring characteristics within </w:t>
      </w:r>
      <w:proofErr w:type="spellStart"/>
      <w:r w:rsidRPr="00D30771">
        <w:rPr>
          <w:lang w:val="en-US"/>
        </w:rPr>
        <w:t>organisations</w:t>
      </w:r>
      <w:proofErr w:type="spellEnd"/>
      <w:r w:rsidRPr="00D30771">
        <w:rPr>
          <w:lang w:val="en-US"/>
        </w:rPr>
        <w:t xml:space="preserve"> that demonstrate best practice in knowledge innovation, which also translate into key questions for management:</w:t>
      </w:r>
    </w:p>
    <w:p w14:paraId="7B8356B6" w14:textId="1B79F6EF" w:rsidR="00D30771" w:rsidRPr="004A7F22" w:rsidRDefault="00D30771" w:rsidP="00D41D7A">
      <w:pPr>
        <w:pStyle w:val="Odstavecseseznamem"/>
        <w:numPr>
          <w:ilvl w:val="0"/>
          <w:numId w:val="23"/>
        </w:numPr>
        <w:ind w:left="1060" w:hanging="703"/>
        <w:contextualSpacing w:val="0"/>
        <w:rPr>
          <w:lang w:val="en-US"/>
        </w:rPr>
      </w:pPr>
      <w:r w:rsidRPr="004A7F22">
        <w:rPr>
          <w:lang w:val="en-US"/>
        </w:rPr>
        <w:t>Is your knowledge strategy separate or clearly linked to your business strategy?</w:t>
      </w:r>
    </w:p>
    <w:p w14:paraId="78A27CD3" w14:textId="79D4FFA9" w:rsidR="00D30771" w:rsidRPr="004A7F22" w:rsidRDefault="00D30771" w:rsidP="00D41D7A">
      <w:pPr>
        <w:pStyle w:val="Odstavecseseznamem"/>
        <w:numPr>
          <w:ilvl w:val="0"/>
          <w:numId w:val="23"/>
        </w:numPr>
        <w:ind w:left="1060" w:hanging="703"/>
        <w:contextualSpacing w:val="0"/>
        <w:rPr>
          <w:lang w:val="en-US"/>
        </w:rPr>
      </w:pPr>
      <w:r w:rsidRPr="004A7F22">
        <w:rPr>
          <w:lang w:val="en-US"/>
        </w:rPr>
        <w:t xml:space="preserve">How much is knowledge discussed in your </w:t>
      </w:r>
      <w:proofErr w:type="spellStart"/>
      <w:r w:rsidRPr="004A7F22">
        <w:rPr>
          <w:lang w:val="en-US"/>
        </w:rPr>
        <w:t>organisation</w:t>
      </w:r>
      <w:proofErr w:type="spellEnd"/>
      <w:r w:rsidRPr="004A7F22">
        <w:rPr>
          <w:lang w:val="en-US"/>
        </w:rPr>
        <w:t>, and how well is it understood? Is it a key element in your plans and budgets?</w:t>
      </w:r>
    </w:p>
    <w:p w14:paraId="0C9B9C79" w14:textId="2A2EDBB5" w:rsidR="00D30771" w:rsidRPr="004A7F22" w:rsidRDefault="00D30771" w:rsidP="00D41D7A">
      <w:pPr>
        <w:pStyle w:val="Odstavecseseznamem"/>
        <w:numPr>
          <w:ilvl w:val="0"/>
          <w:numId w:val="23"/>
        </w:numPr>
        <w:ind w:left="1060" w:hanging="703"/>
        <w:contextualSpacing w:val="0"/>
        <w:rPr>
          <w:lang w:val="en-US"/>
        </w:rPr>
      </w:pPr>
      <w:r w:rsidRPr="004A7F22">
        <w:rPr>
          <w:lang w:val="en-US"/>
        </w:rPr>
        <w:t>Is the knowledge facet of your business articulated as a real, compelling vision? Is there a framework that guides management decisions?</w:t>
      </w:r>
    </w:p>
    <w:p w14:paraId="48CE7E23" w14:textId="2B4DCAC7" w:rsidR="00D30771" w:rsidRPr="004A7F22" w:rsidRDefault="00D30771" w:rsidP="00D41D7A">
      <w:pPr>
        <w:pStyle w:val="Odstavecseseznamem"/>
        <w:numPr>
          <w:ilvl w:val="0"/>
          <w:numId w:val="23"/>
        </w:numPr>
        <w:ind w:left="1060" w:hanging="703"/>
        <w:contextualSpacing w:val="0"/>
        <w:rPr>
          <w:lang w:val="en-US"/>
        </w:rPr>
      </w:pPr>
      <w:r w:rsidRPr="004A7F22">
        <w:rPr>
          <w:lang w:val="en-US"/>
        </w:rPr>
        <w:t xml:space="preserve">Are there knowledge champions throughout your business? Does your chief executive officer (CEO) link the importance of your </w:t>
      </w:r>
      <w:proofErr w:type="spellStart"/>
      <w:r w:rsidRPr="004A7F22">
        <w:rPr>
          <w:lang w:val="en-US"/>
        </w:rPr>
        <w:t>organisational</w:t>
      </w:r>
      <w:proofErr w:type="spellEnd"/>
      <w:r w:rsidRPr="004A7F22">
        <w:rPr>
          <w:lang w:val="en-US"/>
        </w:rPr>
        <w:t xml:space="preserve"> knowledge to your business success?</w:t>
      </w:r>
    </w:p>
    <w:p w14:paraId="34C9D6B0" w14:textId="6BB78572" w:rsidR="00D30771" w:rsidRPr="004A7F22" w:rsidRDefault="00D30771" w:rsidP="00D41D7A">
      <w:pPr>
        <w:pStyle w:val="Odstavecseseznamem"/>
        <w:numPr>
          <w:ilvl w:val="0"/>
          <w:numId w:val="23"/>
        </w:numPr>
        <w:ind w:left="1060" w:hanging="703"/>
        <w:contextualSpacing w:val="0"/>
        <w:rPr>
          <w:lang w:val="en-US"/>
        </w:rPr>
      </w:pPr>
      <w:r w:rsidRPr="004A7F22">
        <w:rPr>
          <w:lang w:val="en-US"/>
        </w:rPr>
        <w:t xml:space="preserve">Do you have systematic processes for capturing, </w:t>
      </w:r>
      <w:proofErr w:type="spellStart"/>
      <w:r w:rsidRPr="004A7F22">
        <w:rPr>
          <w:lang w:val="en-US"/>
        </w:rPr>
        <w:t>organising</w:t>
      </w:r>
      <w:proofErr w:type="spellEnd"/>
      <w:r w:rsidRPr="004A7F22">
        <w:rPr>
          <w:lang w:val="en-US"/>
        </w:rPr>
        <w:t xml:space="preserve"> and sharing knowledge throughout your </w:t>
      </w:r>
      <w:proofErr w:type="spellStart"/>
      <w:r w:rsidRPr="004A7F22">
        <w:rPr>
          <w:lang w:val="en-US"/>
        </w:rPr>
        <w:t>organisation</w:t>
      </w:r>
      <w:proofErr w:type="spellEnd"/>
      <w:r w:rsidRPr="004A7F22">
        <w:rPr>
          <w:lang w:val="en-US"/>
        </w:rPr>
        <w:t>?</w:t>
      </w:r>
    </w:p>
    <w:p w14:paraId="3E3DECD6" w14:textId="389D689F" w:rsidR="00D30771" w:rsidRPr="004A7F22" w:rsidRDefault="00D30771" w:rsidP="00D41D7A">
      <w:pPr>
        <w:pStyle w:val="Odstavecseseznamem"/>
        <w:numPr>
          <w:ilvl w:val="0"/>
          <w:numId w:val="23"/>
        </w:numPr>
        <w:ind w:left="1060" w:hanging="703"/>
        <w:contextualSpacing w:val="0"/>
        <w:rPr>
          <w:lang w:val="en-US"/>
        </w:rPr>
      </w:pPr>
      <w:r w:rsidRPr="004A7F22">
        <w:rPr>
          <w:lang w:val="en-US"/>
        </w:rPr>
        <w:t>Are people and information readily accessible through your computer and communication networks? Do these networks extend to customers, suppliers and experts?</w:t>
      </w:r>
    </w:p>
    <w:p w14:paraId="68B3B1D8" w14:textId="7524C111" w:rsidR="00D30771" w:rsidRPr="004A7F22" w:rsidRDefault="00D30771" w:rsidP="00D41D7A">
      <w:pPr>
        <w:pStyle w:val="Odstavecseseznamem"/>
        <w:numPr>
          <w:ilvl w:val="0"/>
          <w:numId w:val="23"/>
        </w:numPr>
        <w:ind w:left="1060" w:hanging="703"/>
        <w:contextualSpacing w:val="0"/>
        <w:rPr>
          <w:lang w:val="en-US"/>
        </w:rPr>
      </w:pPr>
      <w:r w:rsidRPr="004A7F22">
        <w:rPr>
          <w:lang w:val="en-US"/>
        </w:rPr>
        <w:t xml:space="preserve">Do you measure the contribution of knowledge to your </w:t>
      </w:r>
      <w:proofErr w:type="spellStart"/>
      <w:r w:rsidRPr="004A7F22">
        <w:rPr>
          <w:lang w:val="en-US"/>
        </w:rPr>
        <w:t>organisation’s</w:t>
      </w:r>
      <w:proofErr w:type="spellEnd"/>
      <w:r w:rsidRPr="004A7F22">
        <w:rPr>
          <w:lang w:val="en-US"/>
        </w:rPr>
        <w:t xml:space="preserve"> performance?</w:t>
      </w:r>
    </w:p>
    <w:p w14:paraId="50BA9F15" w14:textId="76DC4E4E" w:rsidR="00D30771" w:rsidRDefault="00D30771" w:rsidP="00D41D7A">
      <w:pPr>
        <w:pStyle w:val="Odstavecseseznamem"/>
        <w:numPr>
          <w:ilvl w:val="0"/>
          <w:numId w:val="23"/>
        </w:numPr>
        <w:contextualSpacing w:val="0"/>
        <w:rPr>
          <w:lang w:val="en-US"/>
        </w:rPr>
      </w:pPr>
      <w:r w:rsidRPr="004A7F22">
        <w:rPr>
          <w:lang w:val="en-US"/>
        </w:rPr>
        <w:t xml:space="preserve">Only when an </w:t>
      </w:r>
      <w:proofErr w:type="spellStart"/>
      <w:r w:rsidRPr="004A7F22">
        <w:rPr>
          <w:lang w:val="en-US"/>
        </w:rPr>
        <w:t>organisation</w:t>
      </w:r>
      <w:proofErr w:type="spellEnd"/>
      <w:r w:rsidRPr="004A7F22">
        <w:rPr>
          <w:lang w:val="en-US"/>
        </w:rPr>
        <w:t xml:space="preserve"> has realistic answers to these questions can it start to develop real advantage from its knowledge assets.</w:t>
      </w:r>
    </w:p>
    <w:p w14:paraId="7CB503EA" w14:textId="77777777" w:rsidR="004A7F22" w:rsidRPr="004A7F22" w:rsidRDefault="004A7F22" w:rsidP="004A7F22">
      <w:pPr>
        <w:pStyle w:val="Odstavecseseznamem"/>
        <w:ind w:left="1060"/>
        <w:contextualSpacing w:val="0"/>
        <w:rPr>
          <w:lang w:val="en-US"/>
        </w:rPr>
      </w:pPr>
    </w:p>
    <w:p w14:paraId="2275CCE3" w14:textId="77777777" w:rsidR="00D30771" w:rsidRPr="004A7F22" w:rsidRDefault="00D30771" w:rsidP="00D30771">
      <w:pPr>
        <w:rPr>
          <w:b/>
          <w:lang w:val="en-US"/>
        </w:rPr>
      </w:pPr>
      <w:r w:rsidRPr="004A7F22">
        <w:rPr>
          <w:b/>
          <w:lang w:val="en-US"/>
        </w:rPr>
        <w:t>The employee perspective</w:t>
      </w:r>
    </w:p>
    <w:p w14:paraId="1C41D54B" w14:textId="77777777" w:rsidR="00D30771" w:rsidRPr="00D30771" w:rsidRDefault="00D30771" w:rsidP="00D30771">
      <w:pPr>
        <w:rPr>
          <w:lang w:val="en-US"/>
        </w:rPr>
      </w:pPr>
      <w:r w:rsidRPr="00D30771">
        <w:rPr>
          <w:lang w:val="en-US"/>
        </w:rPr>
        <w:t xml:space="preserve">So much for management – but what about the staff? As </w:t>
      </w:r>
      <w:proofErr w:type="spellStart"/>
      <w:r w:rsidRPr="00D30771">
        <w:rPr>
          <w:lang w:val="en-US"/>
        </w:rPr>
        <w:t>Morling</w:t>
      </w:r>
      <w:proofErr w:type="spellEnd"/>
      <w:r w:rsidRPr="00D30771">
        <w:rPr>
          <w:lang w:val="en-US"/>
        </w:rPr>
        <w:t xml:space="preserve"> (2000) points out, asking or telling employees to ‘share </w:t>
      </w:r>
      <w:r w:rsidRPr="00D30771">
        <w:rPr>
          <w:lang w:val="en-US"/>
        </w:rPr>
        <w:lastRenderedPageBreak/>
        <w:t xml:space="preserve">knowledge’ is a waste of time. It may look good in the strategic plan, but won’t on its own satisfy the needs of staff to feel valued and </w:t>
      </w:r>
      <w:proofErr w:type="spellStart"/>
      <w:r w:rsidRPr="00D30771">
        <w:rPr>
          <w:lang w:val="en-US"/>
        </w:rPr>
        <w:t>recognised</w:t>
      </w:r>
      <w:proofErr w:type="spellEnd"/>
      <w:r w:rsidRPr="00D30771">
        <w:rPr>
          <w:lang w:val="en-US"/>
        </w:rPr>
        <w:t xml:space="preserve"> for their contribution. For an employee, the benefits of knowledge management relate less to </w:t>
      </w:r>
      <w:proofErr w:type="spellStart"/>
      <w:r w:rsidRPr="00D30771">
        <w:rPr>
          <w:lang w:val="en-US"/>
        </w:rPr>
        <w:t>organisational</w:t>
      </w:r>
      <w:proofErr w:type="spellEnd"/>
      <w:r w:rsidRPr="00D30771">
        <w:rPr>
          <w:lang w:val="en-US"/>
        </w:rPr>
        <w:t xml:space="preserve"> performance than to the general human desire for interaction with other people and some kind of shared interest or expertise within quite small groups, where opinions and ideas are freely exchanged, respected and trusted.</w:t>
      </w:r>
    </w:p>
    <w:p w14:paraId="24A053E6" w14:textId="77777777" w:rsidR="00D30771" w:rsidRPr="00D30771" w:rsidRDefault="00D30771" w:rsidP="00D30771">
      <w:pPr>
        <w:rPr>
          <w:lang w:val="en-US"/>
        </w:rPr>
      </w:pPr>
      <w:r w:rsidRPr="00D30771">
        <w:rPr>
          <w:lang w:val="en-US"/>
        </w:rPr>
        <w:t xml:space="preserve">These small groups of shared interest or expertise (knowledge ‘communities’) can fulfil a useful role by creating a balance between the enterprise on the one hand and the individual on the other. A common mistake that management makes in trying to implement knowledge management is to focus on the individual as the source of knowledge – somebody who can deposit a ‘knowledge package’ of their expertise and experience into the system for use by all. This fails to </w:t>
      </w:r>
      <w:proofErr w:type="spellStart"/>
      <w:r w:rsidRPr="00D30771">
        <w:rPr>
          <w:lang w:val="en-US"/>
        </w:rPr>
        <w:t>recognise</w:t>
      </w:r>
      <w:proofErr w:type="spellEnd"/>
      <w:r w:rsidRPr="00D30771">
        <w:rPr>
          <w:lang w:val="en-US"/>
        </w:rPr>
        <w:t xml:space="preserve"> the role of collaboration in developing ideas, or that for many people the real reward of sharing knowledge is the immediate response from the people they have shared it with.</w:t>
      </w:r>
    </w:p>
    <w:p w14:paraId="35BF5421" w14:textId="77777777" w:rsidR="00D30771" w:rsidRPr="00D30771" w:rsidRDefault="00D30771" w:rsidP="00D30771">
      <w:pPr>
        <w:rPr>
          <w:lang w:val="en-US"/>
        </w:rPr>
      </w:pPr>
      <w:proofErr w:type="spellStart"/>
      <w:r w:rsidRPr="00D30771">
        <w:rPr>
          <w:lang w:val="en-US"/>
        </w:rPr>
        <w:t>Morling’s</w:t>
      </w:r>
      <w:proofErr w:type="spellEnd"/>
      <w:r w:rsidRPr="00D30771">
        <w:rPr>
          <w:lang w:val="en-US"/>
        </w:rPr>
        <w:t xml:space="preserve"> company, has developed a system of ‘communities’, defined as:</w:t>
      </w:r>
    </w:p>
    <w:p w14:paraId="080B4AF6" w14:textId="5E424244" w:rsidR="00D30771" w:rsidRDefault="00D30771" w:rsidP="00D30771">
      <w:pPr>
        <w:rPr>
          <w:lang w:val="en-US"/>
        </w:rPr>
      </w:pPr>
      <w:r w:rsidRPr="00D30771">
        <w:rPr>
          <w:lang w:val="en-US"/>
        </w:rPr>
        <w:t xml:space="preserve">...a group of people sharing a common interest or practice, whose purpose is to share knowledge and experiences, help each other to learn, act as a support network and sometimes as an informal </w:t>
      </w:r>
      <w:proofErr w:type="spellStart"/>
      <w:r w:rsidRPr="00D30771">
        <w:rPr>
          <w:lang w:val="en-US"/>
        </w:rPr>
        <w:t>centre</w:t>
      </w:r>
      <w:proofErr w:type="spellEnd"/>
      <w:r w:rsidRPr="00D30771">
        <w:rPr>
          <w:lang w:val="en-US"/>
        </w:rPr>
        <w:t xml:space="preserve"> of excellence.</w:t>
      </w:r>
    </w:p>
    <w:p w14:paraId="2EF5181A" w14:textId="77777777" w:rsidR="004A7F22" w:rsidRPr="00D30771" w:rsidRDefault="004A7F22" w:rsidP="00D30771">
      <w:pPr>
        <w:rPr>
          <w:lang w:val="en-US"/>
        </w:rPr>
      </w:pPr>
    </w:p>
    <w:p w14:paraId="33F0DB6F" w14:textId="77777777" w:rsidR="00D30771" w:rsidRPr="00D30771" w:rsidRDefault="00D30771" w:rsidP="00D30771">
      <w:pPr>
        <w:rPr>
          <w:lang w:val="en-US"/>
        </w:rPr>
      </w:pPr>
      <w:r w:rsidRPr="00D30771">
        <w:rPr>
          <w:lang w:val="en-US"/>
        </w:rPr>
        <w:t xml:space="preserve">The knowledge and skills gained in the community can be applied directly to the needs and issues of the </w:t>
      </w:r>
      <w:proofErr w:type="spellStart"/>
      <w:r w:rsidRPr="00D30771">
        <w:rPr>
          <w:lang w:val="en-US"/>
        </w:rPr>
        <w:t>organisation</w:t>
      </w:r>
      <w:proofErr w:type="spellEnd"/>
      <w:r w:rsidRPr="00D30771">
        <w:rPr>
          <w:lang w:val="en-US"/>
        </w:rPr>
        <w:t xml:space="preserve"> through the members’ formal </w:t>
      </w:r>
      <w:proofErr w:type="spellStart"/>
      <w:r w:rsidRPr="00D30771">
        <w:rPr>
          <w:lang w:val="en-US"/>
        </w:rPr>
        <w:t>organisational</w:t>
      </w:r>
      <w:proofErr w:type="spellEnd"/>
      <w:r w:rsidRPr="00D30771">
        <w:rPr>
          <w:lang w:val="en-US"/>
        </w:rPr>
        <w:t xml:space="preserve"> roles and participation in teams. For example, they can be used as a specific project team, or within a geographical sales division. The point is that they become a seeding ground for new ideas, competencies and skills. Here is a summary of the basic principles:</w:t>
      </w:r>
    </w:p>
    <w:p w14:paraId="3A1F0D90" w14:textId="77777777" w:rsidR="00D30771" w:rsidRPr="00D30771" w:rsidRDefault="00D30771" w:rsidP="00D30771">
      <w:pPr>
        <w:rPr>
          <w:lang w:val="en-US"/>
        </w:rPr>
      </w:pPr>
      <w:r w:rsidRPr="00D30771">
        <w:rPr>
          <w:lang w:val="en-US"/>
        </w:rPr>
        <w:t>The seven Cs of communities</w:t>
      </w:r>
    </w:p>
    <w:p w14:paraId="545817CA" w14:textId="77777777" w:rsidR="00D30771" w:rsidRPr="004A7F22" w:rsidRDefault="00D30771" w:rsidP="00D41D7A">
      <w:pPr>
        <w:pStyle w:val="Odstavecseseznamem"/>
        <w:numPr>
          <w:ilvl w:val="0"/>
          <w:numId w:val="24"/>
        </w:numPr>
        <w:ind w:left="1060" w:hanging="703"/>
        <w:contextualSpacing w:val="0"/>
        <w:rPr>
          <w:lang w:val="en-US"/>
        </w:rPr>
      </w:pPr>
      <w:r w:rsidRPr="004A7F22">
        <w:rPr>
          <w:lang w:val="en-US"/>
        </w:rPr>
        <w:t>Context – the community sets the context for knowledge sharing and creation</w:t>
      </w:r>
    </w:p>
    <w:p w14:paraId="52958F5A" w14:textId="77777777" w:rsidR="00D30771" w:rsidRPr="004A7F22" w:rsidRDefault="00D30771" w:rsidP="00D41D7A">
      <w:pPr>
        <w:pStyle w:val="Odstavecseseznamem"/>
        <w:numPr>
          <w:ilvl w:val="0"/>
          <w:numId w:val="24"/>
        </w:numPr>
        <w:ind w:left="1060" w:hanging="703"/>
        <w:contextualSpacing w:val="0"/>
        <w:rPr>
          <w:lang w:val="en-US"/>
        </w:rPr>
      </w:pPr>
      <w:r w:rsidRPr="004A7F22">
        <w:rPr>
          <w:lang w:val="en-US"/>
        </w:rPr>
        <w:t>Contribution – members know where and how to contribute</w:t>
      </w:r>
    </w:p>
    <w:p w14:paraId="4EA949E9" w14:textId="77777777" w:rsidR="00D30771" w:rsidRPr="004A7F22" w:rsidRDefault="00D30771" w:rsidP="00D41D7A">
      <w:pPr>
        <w:pStyle w:val="Odstavecseseznamem"/>
        <w:numPr>
          <w:ilvl w:val="0"/>
          <w:numId w:val="24"/>
        </w:numPr>
        <w:ind w:left="1060" w:hanging="703"/>
        <w:contextualSpacing w:val="0"/>
        <w:rPr>
          <w:lang w:val="en-US"/>
        </w:rPr>
      </w:pPr>
      <w:r w:rsidRPr="004A7F22">
        <w:rPr>
          <w:lang w:val="en-US"/>
        </w:rPr>
        <w:t>Creation – knowledge is created through the interaction of members</w:t>
      </w:r>
    </w:p>
    <w:p w14:paraId="4F853DCB" w14:textId="77777777" w:rsidR="00D30771" w:rsidRPr="004A7F22" w:rsidRDefault="00D30771" w:rsidP="00D41D7A">
      <w:pPr>
        <w:pStyle w:val="Odstavecseseznamem"/>
        <w:numPr>
          <w:ilvl w:val="0"/>
          <w:numId w:val="24"/>
        </w:numPr>
        <w:ind w:left="1060" w:hanging="703"/>
        <w:contextualSpacing w:val="0"/>
        <w:rPr>
          <w:lang w:val="en-US"/>
        </w:rPr>
      </w:pPr>
      <w:r w:rsidRPr="004A7F22">
        <w:rPr>
          <w:lang w:val="en-US"/>
        </w:rPr>
        <w:t>Collaboration – members collaborate to build on each other’s ideas</w:t>
      </w:r>
    </w:p>
    <w:p w14:paraId="45A07FE5" w14:textId="77777777" w:rsidR="00D30771" w:rsidRPr="004A7F22" w:rsidRDefault="00D30771" w:rsidP="00D41D7A">
      <w:pPr>
        <w:pStyle w:val="Odstavecseseznamem"/>
        <w:numPr>
          <w:ilvl w:val="0"/>
          <w:numId w:val="24"/>
        </w:numPr>
        <w:ind w:left="1060" w:hanging="703"/>
        <w:contextualSpacing w:val="0"/>
        <w:rPr>
          <w:lang w:val="en-US"/>
        </w:rPr>
      </w:pPr>
      <w:r w:rsidRPr="004A7F22">
        <w:rPr>
          <w:lang w:val="en-US"/>
        </w:rPr>
        <w:t>Consensus – members agree on best practices and how to take ideas forward</w:t>
      </w:r>
    </w:p>
    <w:p w14:paraId="3957444A" w14:textId="77777777" w:rsidR="00D30771" w:rsidRPr="004A7F22" w:rsidRDefault="00D30771" w:rsidP="00D41D7A">
      <w:pPr>
        <w:pStyle w:val="Odstavecseseznamem"/>
        <w:numPr>
          <w:ilvl w:val="0"/>
          <w:numId w:val="24"/>
        </w:numPr>
        <w:ind w:left="1060" w:hanging="703"/>
        <w:contextualSpacing w:val="0"/>
        <w:rPr>
          <w:lang w:val="en-US"/>
        </w:rPr>
      </w:pPr>
      <w:r w:rsidRPr="004A7F22">
        <w:rPr>
          <w:lang w:val="en-US"/>
        </w:rPr>
        <w:t>Content – knowledge is captured as reusable content</w:t>
      </w:r>
    </w:p>
    <w:p w14:paraId="63E3AB63" w14:textId="77777777" w:rsidR="00D30771" w:rsidRPr="004A7F22" w:rsidRDefault="00D30771" w:rsidP="00D41D7A">
      <w:pPr>
        <w:pStyle w:val="Odstavecseseznamem"/>
        <w:numPr>
          <w:ilvl w:val="0"/>
          <w:numId w:val="24"/>
        </w:numPr>
        <w:ind w:left="1060" w:hanging="703"/>
        <w:contextualSpacing w:val="0"/>
        <w:rPr>
          <w:lang w:val="en-US"/>
        </w:rPr>
      </w:pPr>
      <w:proofErr w:type="spellStart"/>
      <w:r w:rsidRPr="004A7F22">
        <w:rPr>
          <w:lang w:val="en-US"/>
        </w:rPr>
        <w:t>Capitalisation</w:t>
      </w:r>
      <w:proofErr w:type="spellEnd"/>
      <w:r w:rsidRPr="004A7F22">
        <w:rPr>
          <w:lang w:val="en-US"/>
        </w:rPr>
        <w:t xml:space="preserve"> – the </w:t>
      </w:r>
      <w:proofErr w:type="spellStart"/>
      <w:r w:rsidRPr="004A7F22">
        <w:rPr>
          <w:lang w:val="en-US"/>
        </w:rPr>
        <w:t>organisation</w:t>
      </w:r>
      <w:proofErr w:type="spellEnd"/>
      <w:r w:rsidRPr="004A7F22">
        <w:rPr>
          <w:lang w:val="en-US"/>
        </w:rPr>
        <w:t xml:space="preserve"> can exploit new knowledge and best practices.</w:t>
      </w:r>
    </w:p>
    <w:p w14:paraId="3F040F9B" w14:textId="77777777" w:rsidR="004A7F22" w:rsidRDefault="004A7F22" w:rsidP="00D30771">
      <w:pPr>
        <w:rPr>
          <w:lang w:val="en-US"/>
        </w:rPr>
      </w:pPr>
    </w:p>
    <w:p w14:paraId="5BA893B2" w14:textId="77777777" w:rsidR="004A7F22" w:rsidRDefault="004A7F22" w:rsidP="00D30771">
      <w:pPr>
        <w:rPr>
          <w:lang w:val="en-US"/>
        </w:rPr>
      </w:pPr>
    </w:p>
    <w:p w14:paraId="3032F35F" w14:textId="4EC7A242" w:rsidR="00D30771" w:rsidRPr="00D30771" w:rsidRDefault="00D30771" w:rsidP="00D30771">
      <w:pPr>
        <w:rPr>
          <w:lang w:val="en-US"/>
        </w:rPr>
      </w:pPr>
      <w:r w:rsidRPr="00D30771">
        <w:rPr>
          <w:lang w:val="en-US"/>
        </w:rPr>
        <w:t xml:space="preserve">Communities do need a certain amount of nurturing to develop. If you’ve identified a potentially useful knowledge community within your </w:t>
      </w:r>
      <w:proofErr w:type="spellStart"/>
      <w:r w:rsidRPr="00D30771">
        <w:rPr>
          <w:lang w:val="en-US"/>
        </w:rPr>
        <w:t>organisation</w:t>
      </w:r>
      <w:proofErr w:type="spellEnd"/>
      <w:r w:rsidRPr="00D30771">
        <w:rPr>
          <w:lang w:val="en-US"/>
        </w:rPr>
        <w:t>, here are some tips to get it working to good effect:</w:t>
      </w:r>
    </w:p>
    <w:p w14:paraId="2DAF4766" w14:textId="77777777" w:rsidR="00D30771" w:rsidRPr="00D30771" w:rsidRDefault="00D30771" w:rsidP="00D30771">
      <w:pPr>
        <w:rPr>
          <w:lang w:val="en-US"/>
        </w:rPr>
      </w:pPr>
      <w:r w:rsidRPr="00D30771">
        <w:rPr>
          <w:lang w:val="en-US"/>
        </w:rPr>
        <w:t xml:space="preserve"> Identify a core group of people with the motivation and commitment to get it started</w:t>
      </w:r>
    </w:p>
    <w:p w14:paraId="3852DD43" w14:textId="77777777" w:rsidR="00D30771" w:rsidRPr="00D30771" w:rsidRDefault="00D30771" w:rsidP="00D30771">
      <w:pPr>
        <w:rPr>
          <w:lang w:val="en-US"/>
        </w:rPr>
      </w:pPr>
      <w:r w:rsidRPr="00D30771">
        <w:rPr>
          <w:lang w:val="en-US"/>
        </w:rPr>
        <w:t xml:space="preserve"> Make sure that the group has a leader who can manage the context of the community, so that when the context shifts the community can respond like a team would</w:t>
      </w:r>
    </w:p>
    <w:p w14:paraId="5DFF1892" w14:textId="77777777" w:rsidR="00D30771" w:rsidRPr="00D30771" w:rsidRDefault="00D30771" w:rsidP="00D30771">
      <w:pPr>
        <w:rPr>
          <w:lang w:val="en-US"/>
        </w:rPr>
      </w:pPr>
      <w:r w:rsidRPr="00D30771">
        <w:rPr>
          <w:lang w:val="en-US"/>
        </w:rPr>
        <w:t xml:space="preserve"> Hold regular meetings</w:t>
      </w:r>
    </w:p>
    <w:p w14:paraId="1E5E92F3" w14:textId="77777777" w:rsidR="00D30771" w:rsidRPr="00D30771" w:rsidRDefault="00D30771" w:rsidP="00D30771">
      <w:pPr>
        <w:rPr>
          <w:lang w:val="en-US"/>
        </w:rPr>
      </w:pPr>
      <w:r w:rsidRPr="00D30771">
        <w:rPr>
          <w:lang w:val="en-US"/>
        </w:rPr>
        <w:t xml:space="preserve"> Enlist management support</w:t>
      </w:r>
    </w:p>
    <w:p w14:paraId="2D383C0F" w14:textId="77777777" w:rsidR="00D30771" w:rsidRPr="00D30771" w:rsidRDefault="00D30771" w:rsidP="00D30771">
      <w:pPr>
        <w:rPr>
          <w:lang w:val="en-US"/>
        </w:rPr>
      </w:pPr>
      <w:r w:rsidRPr="00D30771">
        <w:rPr>
          <w:lang w:val="en-US"/>
        </w:rPr>
        <w:t xml:space="preserve"> Ensure access to appropriate technology</w:t>
      </w:r>
    </w:p>
    <w:p w14:paraId="6164E5BC" w14:textId="77777777" w:rsidR="00D30771" w:rsidRPr="00D30771" w:rsidRDefault="00D30771" w:rsidP="00D30771">
      <w:pPr>
        <w:rPr>
          <w:lang w:val="en-US"/>
        </w:rPr>
      </w:pPr>
      <w:r w:rsidRPr="00D30771">
        <w:rPr>
          <w:lang w:val="en-US"/>
        </w:rPr>
        <w:t xml:space="preserve"> Give the group self-governance</w:t>
      </w:r>
    </w:p>
    <w:p w14:paraId="76CE58C7" w14:textId="77777777" w:rsidR="00D30771" w:rsidRPr="00D30771" w:rsidRDefault="00D30771" w:rsidP="00D30771">
      <w:pPr>
        <w:rPr>
          <w:lang w:val="en-US"/>
        </w:rPr>
      </w:pPr>
      <w:r w:rsidRPr="00D30771">
        <w:rPr>
          <w:lang w:val="en-US"/>
        </w:rPr>
        <w:t xml:space="preserve"> Pay attention to team building, especially by helping new members of the community to feel welcome and comfortable and able to participate actively and constructively.</w:t>
      </w:r>
    </w:p>
    <w:p w14:paraId="6530B151" w14:textId="77777777" w:rsidR="00D30771" w:rsidRPr="00D30771" w:rsidRDefault="00D30771" w:rsidP="00D30771">
      <w:pPr>
        <w:rPr>
          <w:lang w:val="en-US"/>
        </w:rPr>
      </w:pPr>
      <w:r w:rsidRPr="00D30771">
        <w:rPr>
          <w:lang w:val="en-US"/>
        </w:rPr>
        <w:t xml:space="preserve"> </w:t>
      </w:r>
    </w:p>
    <w:p w14:paraId="180F6757" w14:textId="5E959BFC" w:rsidR="00D30771" w:rsidRDefault="00D30771" w:rsidP="00D30771">
      <w:pPr>
        <w:rPr>
          <w:lang w:val="en-US"/>
        </w:rPr>
      </w:pPr>
      <w:r w:rsidRPr="00D30771">
        <w:rPr>
          <w:lang w:val="en-US"/>
        </w:rPr>
        <w:t xml:space="preserve"> </w:t>
      </w:r>
    </w:p>
    <w:p w14:paraId="2C8DEDBC" w14:textId="77777777" w:rsidR="004A7F22" w:rsidRPr="00D30771" w:rsidRDefault="004A7F22" w:rsidP="00D30771">
      <w:pPr>
        <w:rPr>
          <w:lang w:val="en-US"/>
        </w:rPr>
      </w:pPr>
    </w:p>
    <w:p w14:paraId="21FC3233" w14:textId="77777777" w:rsidR="00D30771" w:rsidRPr="004A7F22" w:rsidRDefault="00D30771" w:rsidP="00D30771">
      <w:pPr>
        <w:rPr>
          <w:b/>
          <w:lang w:val="en-US"/>
        </w:rPr>
      </w:pPr>
      <w:r w:rsidRPr="004A7F22">
        <w:rPr>
          <w:b/>
          <w:lang w:val="en-US"/>
        </w:rPr>
        <w:lastRenderedPageBreak/>
        <w:t>Knowledge management in practice</w:t>
      </w:r>
    </w:p>
    <w:p w14:paraId="631E8DD7" w14:textId="77777777" w:rsidR="00D30771" w:rsidRPr="00D30771" w:rsidRDefault="00D30771" w:rsidP="00D30771">
      <w:pPr>
        <w:rPr>
          <w:lang w:val="en-US"/>
        </w:rPr>
      </w:pPr>
      <w:r w:rsidRPr="00D30771">
        <w:rPr>
          <w:lang w:val="en-US"/>
        </w:rPr>
        <w:t xml:space="preserve">Theory is one thing, practice quite another. How do you get from a grand vision to operational reality? How do you start to </w:t>
      </w:r>
      <w:proofErr w:type="spellStart"/>
      <w:r w:rsidRPr="00D30771">
        <w:rPr>
          <w:lang w:val="en-US"/>
        </w:rPr>
        <w:t>mobilise</w:t>
      </w:r>
      <w:proofErr w:type="spellEnd"/>
      <w:r w:rsidRPr="00D30771">
        <w:rPr>
          <w:lang w:val="en-US"/>
        </w:rPr>
        <w:t xml:space="preserve"> the static knowledge held within your </w:t>
      </w:r>
      <w:proofErr w:type="spellStart"/>
      <w:r w:rsidRPr="00D30771">
        <w:rPr>
          <w:lang w:val="en-US"/>
        </w:rPr>
        <w:t>organisation</w:t>
      </w:r>
      <w:proofErr w:type="spellEnd"/>
      <w:r w:rsidRPr="00D30771">
        <w:rPr>
          <w:lang w:val="en-US"/>
        </w:rPr>
        <w:t xml:space="preserve">? Some of the world’s most successful companies have adopted a knowledge management approach as the best way to </w:t>
      </w:r>
      <w:proofErr w:type="spellStart"/>
      <w:r w:rsidRPr="00D30771">
        <w:rPr>
          <w:lang w:val="en-US"/>
        </w:rPr>
        <w:t>maximise</w:t>
      </w:r>
      <w:proofErr w:type="spellEnd"/>
      <w:r w:rsidRPr="00D30771">
        <w:rPr>
          <w:lang w:val="en-US"/>
        </w:rPr>
        <w:t xml:space="preserve"> the value of their own knowledge assets and to build good strategic partnerships and customer relations. Many of them have been more than ready to share their experiences via documented case studies. Some of these are included in this section. Here we set out some practical stages in getting underway when setting up a knowledge management </w:t>
      </w:r>
      <w:proofErr w:type="spellStart"/>
      <w:r w:rsidRPr="00D30771">
        <w:rPr>
          <w:lang w:val="en-US"/>
        </w:rPr>
        <w:t>programme</w:t>
      </w:r>
      <w:proofErr w:type="spellEnd"/>
      <w:r w:rsidRPr="00D30771">
        <w:rPr>
          <w:lang w:val="en-US"/>
        </w:rPr>
        <w:t>.</w:t>
      </w:r>
    </w:p>
    <w:p w14:paraId="26345D9B" w14:textId="77777777" w:rsidR="00D30771" w:rsidRPr="004A7F22" w:rsidRDefault="00D30771" w:rsidP="00D30771">
      <w:pPr>
        <w:rPr>
          <w:b/>
          <w:lang w:val="en-US"/>
        </w:rPr>
      </w:pPr>
      <w:r w:rsidRPr="004A7F22">
        <w:rPr>
          <w:b/>
          <w:lang w:val="en-US"/>
        </w:rPr>
        <w:t>Approaches to knowledge management</w:t>
      </w:r>
    </w:p>
    <w:p w14:paraId="41F7B762" w14:textId="77777777" w:rsidR="00D30771" w:rsidRPr="00D30771" w:rsidRDefault="00D30771" w:rsidP="00D30771">
      <w:pPr>
        <w:rPr>
          <w:lang w:val="en-US"/>
        </w:rPr>
      </w:pPr>
      <w:proofErr w:type="spellStart"/>
      <w:r w:rsidRPr="00D30771">
        <w:rPr>
          <w:lang w:val="en-US"/>
        </w:rPr>
        <w:t>Skyrme</w:t>
      </w:r>
      <w:proofErr w:type="spellEnd"/>
      <w:r w:rsidRPr="00D30771">
        <w:rPr>
          <w:lang w:val="en-US"/>
        </w:rPr>
        <w:t xml:space="preserve"> (1998) reports that in </w:t>
      </w:r>
      <w:proofErr w:type="spellStart"/>
      <w:r w:rsidRPr="00D30771">
        <w:rPr>
          <w:lang w:val="en-US"/>
        </w:rPr>
        <w:t>analysing</w:t>
      </w:r>
      <w:proofErr w:type="spellEnd"/>
      <w:r w:rsidRPr="00D30771">
        <w:rPr>
          <w:lang w:val="en-US"/>
        </w:rPr>
        <w:t xml:space="preserve"> the way that over 100 </w:t>
      </w:r>
      <w:proofErr w:type="spellStart"/>
      <w:r w:rsidRPr="00D30771">
        <w:rPr>
          <w:lang w:val="en-US"/>
        </w:rPr>
        <w:t>organisations</w:t>
      </w:r>
      <w:proofErr w:type="spellEnd"/>
      <w:r w:rsidRPr="00D30771">
        <w:rPr>
          <w:lang w:val="en-US"/>
        </w:rPr>
        <w:t xml:space="preserve"> apply knowledge management, two main approaches have been identified:</w:t>
      </w:r>
    </w:p>
    <w:p w14:paraId="57430DA8" w14:textId="77777777" w:rsidR="00D30771" w:rsidRPr="00D30771" w:rsidRDefault="00D30771" w:rsidP="00D30771">
      <w:pPr>
        <w:rPr>
          <w:lang w:val="en-US"/>
        </w:rPr>
      </w:pPr>
      <w:r w:rsidRPr="00D30771">
        <w:rPr>
          <w:lang w:val="en-US"/>
        </w:rPr>
        <w:tab/>
        <w:t xml:space="preserve">Sharing existing knowledge so that </w:t>
      </w:r>
      <w:proofErr w:type="spellStart"/>
      <w:r w:rsidRPr="00D30771">
        <w:rPr>
          <w:lang w:val="en-US"/>
        </w:rPr>
        <w:t>organisations</w:t>
      </w:r>
      <w:proofErr w:type="spellEnd"/>
      <w:r w:rsidRPr="00D30771">
        <w:rPr>
          <w:lang w:val="en-US"/>
        </w:rPr>
        <w:t xml:space="preserve"> don’t reinvent the wheel because the knowledge they need is available but not known to them. For example, a department of the US giant AT &amp;T spent US$79,449 to obtain information that could have been found in a publicly available document from their associate company Bell Research for US$13.</w:t>
      </w:r>
    </w:p>
    <w:p w14:paraId="426FC4D1" w14:textId="60003F3B" w:rsidR="00D30771" w:rsidRDefault="00D30771" w:rsidP="00D30771">
      <w:pPr>
        <w:rPr>
          <w:lang w:val="en-US"/>
        </w:rPr>
      </w:pPr>
      <w:r w:rsidRPr="00D30771">
        <w:rPr>
          <w:lang w:val="en-US"/>
        </w:rPr>
        <w:tab/>
        <w:t xml:space="preserve">Creating new knowledge and converting it into new products, services and processes, enabling better, faster innovation. Jaguar is one company that has focused on this. By codifying how the best engineers design a particular car body panel, engineers can develop detailed designs in hours rather than weeks. This meta-knowledge – </w:t>
      </w:r>
      <w:proofErr w:type="spellStart"/>
      <w:r w:rsidRPr="00D30771">
        <w:rPr>
          <w:lang w:val="en-US"/>
        </w:rPr>
        <w:t>analysing</w:t>
      </w:r>
      <w:proofErr w:type="spellEnd"/>
      <w:r w:rsidRPr="00D30771">
        <w:rPr>
          <w:lang w:val="en-US"/>
        </w:rPr>
        <w:t xml:space="preserve"> how professionals go about their work – is becoming an important facet of a firm’s knowledge that needs to be captured and shared.</w:t>
      </w:r>
    </w:p>
    <w:p w14:paraId="0486AB6E" w14:textId="20286333" w:rsidR="004A7F22" w:rsidRDefault="004A7F22" w:rsidP="00D30771">
      <w:pPr>
        <w:rPr>
          <w:lang w:val="en-US"/>
        </w:rPr>
      </w:pPr>
    </w:p>
    <w:p w14:paraId="487256DF" w14:textId="77777777" w:rsidR="004A7F22" w:rsidRPr="00D30771" w:rsidRDefault="004A7F22" w:rsidP="00D30771">
      <w:pPr>
        <w:rPr>
          <w:lang w:val="en-US"/>
        </w:rPr>
      </w:pPr>
    </w:p>
    <w:p w14:paraId="70C222BF" w14:textId="32D9FA4B" w:rsidR="00D30771" w:rsidRPr="00D30771" w:rsidRDefault="00D30771" w:rsidP="00D30771">
      <w:pPr>
        <w:rPr>
          <w:lang w:val="en-US"/>
        </w:rPr>
      </w:pPr>
      <w:proofErr w:type="spellStart"/>
      <w:r w:rsidRPr="00D30771">
        <w:rPr>
          <w:lang w:val="en-US"/>
        </w:rPr>
        <w:t>Skyrme</w:t>
      </w:r>
      <w:proofErr w:type="spellEnd"/>
      <w:r w:rsidRPr="00D30771">
        <w:rPr>
          <w:lang w:val="en-US"/>
        </w:rPr>
        <w:t xml:space="preserve"> (1998)</w:t>
      </w:r>
      <w:r w:rsidR="004A7F22">
        <w:rPr>
          <w:lang w:val="en-US"/>
        </w:rPr>
        <w:t xml:space="preserve"> </w:t>
      </w:r>
      <w:r w:rsidRPr="00D30771">
        <w:rPr>
          <w:lang w:val="en-US"/>
        </w:rPr>
        <w:t xml:space="preserve">found that in both approaches, </w:t>
      </w:r>
      <w:proofErr w:type="spellStart"/>
      <w:r w:rsidRPr="00D30771">
        <w:rPr>
          <w:lang w:val="en-US"/>
        </w:rPr>
        <w:t>organisations</w:t>
      </w:r>
      <w:proofErr w:type="spellEnd"/>
      <w:r w:rsidRPr="00D30771">
        <w:rPr>
          <w:lang w:val="en-US"/>
        </w:rPr>
        <w:t xml:space="preserve"> tend to focus on a few knowledge ‘levers’ to strengthen their knowledge-building efforts:</w:t>
      </w:r>
    </w:p>
    <w:p w14:paraId="62BBE056" w14:textId="77777777" w:rsidR="00D30771" w:rsidRPr="00D30771" w:rsidRDefault="00D30771" w:rsidP="00D30771">
      <w:pPr>
        <w:rPr>
          <w:lang w:val="en-US"/>
        </w:rPr>
      </w:pPr>
      <w:r w:rsidRPr="00D30771">
        <w:rPr>
          <w:lang w:val="en-US"/>
        </w:rPr>
        <w:t xml:space="preserve"> Customer knowledge – develop deep knowledge-sharing relationships, and understand the needs of your customers’ customers</w:t>
      </w:r>
    </w:p>
    <w:p w14:paraId="5C9A3342" w14:textId="77777777" w:rsidR="00D30771" w:rsidRPr="00D30771" w:rsidRDefault="00D30771" w:rsidP="00D30771">
      <w:pPr>
        <w:rPr>
          <w:lang w:val="en-US"/>
        </w:rPr>
      </w:pPr>
      <w:r w:rsidRPr="00D30771">
        <w:rPr>
          <w:lang w:val="en-US"/>
        </w:rPr>
        <w:t xml:space="preserve"> Stakeholder relationships – improve knowledge flows between suppliers, employees, shareholders</w:t>
      </w:r>
    </w:p>
    <w:p w14:paraId="22AD5A06" w14:textId="77777777" w:rsidR="00D30771" w:rsidRPr="00D30771" w:rsidRDefault="00D30771" w:rsidP="00D30771">
      <w:pPr>
        <w:rPr>
          <w:lang w:val="en-US"/>
        </w:rPr>
      </w:pPr>
      <w:r w:rsidRPr="00D30771">
        <w:rPr>
          <w:lang w:val="en-US"/>
        </w:rPr>
        <w:t xml:space="preserve"> Business environment insights – systematically scan your political, economic environment, etc. and monitor what your competitors are doing</w:t>
      </w:r>
    </w:p>
    <w:p w14:paraId="6F6352FF" w14:textId="77777777" w:rsidR="00D30771" w:rsidRPr="00D30771" w:rsidRDefault="00D30771" w:rsidP="00D30771">
      <w:pPr>
        <w:rPr>
          <w:lang w:val="en-US"/>
        </w:rPr>
      </w:pPr>
      <w:r w:rsidRPr="00D30771">
        <w:rPr>
          <w:lang w:val="en-US"/>
        </w:rPr>
        <w:t xml:space="preserve"> </w:t>
      </w:r>
      <w:proofErr w:type="spellStart"/>
      <w:r w:rsidRPr="00D30771">
        <w:rPr>
          <w:lang w:val="en-US"/>
        </w:rPr>
        <w:t>Organisational</w:t>
      </w:r>
      <w:proofErr w:type="spellEnd"/>
      <w:r w:rsidRPr="00D30771">
        <w:rPr>
          <w:lang w:val="en-US"/>
        </w:rPr>
        <w:t xml:space="preserve"> memory – share knowledge through best practice databases, directories of expertise, intranets</w:t>
      </w:r>
    </w:p>
    <w:p w14:paraId="5073F107" w14:textId="77777777" w:rsidR="00D30771" w:rsidRPr="00D30771" w:rsidRDefault="00D30771" w:rsidP="00D30771">
      <w:pPr>
        <w:rPr>
          <w:lang w:val="en-US"/>
        </w:rPr>
      </w:pPr>
      <w:r w:rsidRPr="00D30771">
        <w:rPr>
          <w:lang w:val="en-US"/>
        </w:rPr>
        <w:t xml:space="preserve"> Knowledge in processes – embed knowledge into business processes and management decision making</w:t>
      </w:r>
    </w:p>
    <w:p w14:paraId="0AF28512" w14:textId="77777777" w:rsidR="00D30771" w:rsidRPr="00D30771" w:rsidRDefault="00D30771" w:rsidP="00D30771">
      <w:pPr>
        <w:rPr>
          <w:lang w:val="en-US"/>
        </w:rPr>
      </w:pPr>
      <w:r w:rsidRPr="00D30771">
        <w:rPr>
          <w:lang w:val="en-US"/>
        </w:rPr>
        <w:t xml:space="preserve"> Knowledge in products and services – surround products with knowledge, for example in user guides and knowledge-intensive services</w:t>
      </w:r>
    </w:p>
    <w:p w14:paraId="14E7A9C1" w14:textId="77777777" w:rsidR="00D30771" w:rsidRPr="00D30771" w:rsidRDefault="00D30771" w:rsidP="00D30771">
      <w:pPr>
        <w:rPr>
          <w:lang w:val="en-US"/>
        </w:rPr>
      </w:pPr>
      <w:r w:rsidRPr="00D30771">
        <w:rPr>
          <w:lang w:val="en-US"/>
        </w:rPr>
        <w:t xml:space="preserve"> Knowledge in people – set up innovation workshops, learning networks, communities of knowledge practice.</w:t>
      </w:r>
    </w:p>
    <w:p w14:paraId="16681D05" w14:textId="77777777" w:rsidR="00D30771" w:rsidRPr="00D30771" w:rsidRDefault="00D30771" w:rsidP="00D30771">
      <w:pPr>
        <w:rPr>
          <w:lang w:val="en-US"/>
        </w:rPr>
      </w:pPr>
      <w:r w:rsidRPr="00D30771">
        <w:rPr>
          <w:lang w:val="en-US"/>
        </w:rPr>
        <w:t xml:space="preserve">The knowledge created within an </w:t>
      </w:r>
      <w:proofErr w:type="spellStart"/>
      <w:r w:rsidRPr="00D30771">
        <w:rPr>
          <w:lang w:val="en-US"/>
        </w:rPr>
        <w:t>organisation</w:t>
      </w:r>
      <w:proofErr w:type="spellEnd"/>
      <w:r w:rsidRPr="00D30771">
        <w:rPr>
          <w:lang w:val="en-US"/>
        </w:rPr>
        <w:t xml:space="preserve"> must add value (</w:t>
      </w:r>
      <w:proofErr w:type="spellStart"/>
      <w:r w:rsidRPr="00D30771">
        <w:rPr>
          <w:lang w:val="en-US"/>
        </w:rPr>
        <w:t>Tissen</w:t>
      </w:r>
      <w:proofErr w:type="spellEnd"/>
      <w:r w:rsidRPr="00D30771">
        <w:rPr>
          <w:lang w:val="en-US"/>
        </w:rPr>
        <w:t xml:space="preserve"> et al. 1998). If the creation of knowledge is to be successfully directed, then the people involved in it must be too. Here are some examples:</w:t>
      </w:r>
    </w:p>
    <w:p w14:paraId="332DFC5E" w14:textId="77777777" w:rsidR="00D30771" w:rsidRPr="00D30771" w:rsidRDefault="00D30771" w:rsidP="00D30771">
      <w:pPr>
        <w:rPr>
          <w:lang w:val="en-US"/>
        </w:rPr>
      </w:pPr>
      <w:r w:rsidRPr="00D30771">
        <w:rPr>
          <w:lang w:val="en-US"/>
        </w:rPr>
        <w:t>Pharmaceuticals company Hoffman-</w:t>
      </w:r>
      <w:proofErr w:type="spellStart"/>
      <w:r w:rsidRPr="00D30771">
        <w:rPr>
          <w:lang w:val="en-US"/>
        </w:rPr>
        <w:t>LaRoche</w:t>
      </w:r>
      <w:proofErr w:type="spellEnd"/>
      <w:r w:rsidRPr="00D30771">
        <w:rPr>
          <w:lang w:val="en-US"/>
        </w:rPr>
        <w:t xml:space="preserve"> is using the approach of knowledge domains and knowledge links in order to reduce its time to market. It has calculated that each day gained in market availability represents a monetary gain of US$1m.</w:t>
      </w:r>
    </w:p>
    <w:p w14:paraId="06377ACB" w14:textId="77777777" w:rsidR="00D30771" w:rsidRPr="00D30771" w:rsidRDefault="00D30771" w:rsidP="00D30771">
      <w:pPr>
        <w:rPr>
          <w:lang w:val="en-US"/>
        </w:rPr>
      </w:pPr>
      <w:r w:rsidRPr="00D30771">
        <w:rPr>
          <w:lang w:val="en-US"/>
        </w:rPr>
        <w:t xml:space="preserve">CIGNA Property &amp; Casualty, an insurance company, has created an ‘upward value spiral’ for know-how to be shared through the company. Employees’ information and knowledge is processed by ‘knowledge editors’ and distributed throughout the </w:t>
      </w:r>
      <w:proofErr w:type="spellStart"/>
      <w:r w:rsidRPr="00D30771">
        <w:rPr>
          <w:lang w:val="en-US"/>
        </w:rPr>
        <w:t>organisation</w:t>
      </w:r>
      <w:proofErr w:type="spellEnd"/>
      <w:r w:rsidRPr="00D30771">
        <w:rPr>
          <w:lang w:val="en-US"/>
        </w:rPr>
        <w:t>.</w:t>
      </w:r>
    </w:p>
    <w:p w14:paraId="0A8620FA" w14:textId="77777777" w:rsidR="004A7F22" w:rsidRDefault="004A7F22" w:rsidP="00D30771">
      <w:pPr>
        <w:rPr>
          <w:lang w:val="en-US"/>
        </w:rPr>
      </w:pPr>
    </w:p>
    <w:p w14:paraId="1ECB7F12" w14:textId="77777777" w:rsidR="004A7F22" w:rsidRDefault="004A7F22" w:rsidP="00D30771">
      <w:pPr>
        <w:rPr>
          <w:lang w:val="en-US"/>
        </w:rPr>
      </w:pPr>
      <w:r>
        <w:rPr>
          <w:lang w:val="en-US"/>
        </w:rPr>
        <w:t>Case study</w:t>
      </w:r>
    </w:p>
    <w:p w14:paraId="3C4B1145" w14:textId="7FE211A2" w:rsidR="00D30771" w:rsidRPr="00D30771" w:rsidRDefault="00D30771" w:rsidP="00D30771">
      <w:pPr>
        <w:rPr>
          <w:lang w:val="en-US"/>
        </w:rPr>
      </w:pPr>
      <w:r w:rsidRPr="00D30771">
        <w:rPr>
          <w:lang w:val="en-US"/>
        </w:rPr>
        <w:t xml:space="preserve">Procter &amp; Gamble is a consumer-products giant with nearly 110,000 employees spread in locations across the world. Aware that its success depended in part on the knowledge locked in the minds of its employees, P&amp;G used knowledge-sharing software to transform departmental experts into tangible information resources for the whole company. In </w:t>
      </w:r>
      <w:r w:rsidRPr="00D30771">
        <w:rPr>
          <w:lang w:val="en-US"/>
        </w:rPr>
        <w:lastRenderedPageBreak/>
        <w:t>particular, scientists and engineers working in numerous locations across the world could benefit from collaborating and sharing information and expertise.</w:t>
      </w:r>
    </w:p>
    <w:p w14:paraId="26E24C4D" w14:textId="77777777" w:rsidR="00D30771" w:rsidRPr="00D30771" w:rsidRDefault="00D30771" w:rsidP="00D30771">
      <w:pPr>
        <w:rPr>
          <w:lang w:val="en-US"/>
        </w:rPr>
      </w:pPr>
      <w:r w:rsidRPr="00D30771">
        <w:rPr>
          <w:lang w:val="en-US"/>
        </w:rPr>
        <w:t xml:space="preserve">The company’s intranet was found to be ‘doing a good job connecting people to knowledge that was documented and published, but not as good a job in connecting them to experts’, commented Mike </w:t>
      </w:r>
      <w:proofErr w:type="spellStart"/>
      <w:r w:rsidRPr="00D30771">
        <w:rPr>
          <w:lang w:val="en-US"/>
        </w:rPr>
        <w:t>Telljohann</w:t>
      </w:r>
      <w:proofErr w:type="spellEnd"/>
      <w:r w:rsidRPr="00D30771">
        <w:rPr>
          <w:lang w:val="en-US"/>
        </w:rPr>
        <w:t xml:space="preserve">, associate director at P&amp;G’s technical </w:t>
      </w:r>
      <w:proofErr w:type="spellStart"/>
      <w:r w:rsidRPr="00D30771">
        <w:rPr>
          <w:lang w:val="en-US"/>
        </w:rPr>
        <w:t>centre</w:t>
      </w:r>
      <w:proofErr w:type="spellEnd"/>
      <w:r w:rsidRPr="00D30771">
        <w:rPr>
          <w:lang w:val="en-US"/>
        </w:rPr>
        <w:t xml:space="preserve"> in Cincinnati. He explained that it was clear people did not know where to go with questions. They suspected that there was knowledge out there that they couldn’t access.</w:t>
      </w:r>
    </w:p>
    <w:p w14:paraId="5295DD58" w14:textId="77777777" w:rsidR="00D30771" w:rsidRPr="00D30771" w:rsidRDefault="00D30771" w:rsidP="00D30771">
      <w:pPr>
        <w:rPr>
          <w:lang w:val="en-US"/>
        </w:rPr>
      </w:pPr>
      <w:r w:rsidRPr="00D30771">
        <w:rPr>
          <w:lang w:val="en-US"/>
        </w:rPr>
        <w:t xml:space="preserve">In response to this feedback the company introduced an integrated system from </w:t>
      </w:r>
      <w:proofErr w:type="spellStart"/>
      <w:r w:rsidRPr="00D30771">
        <w:rPr>
          <w:lang w:val="en-US"/>
        </w:rPr>
        <w:t>AskMe</w:t>
      </w:r>
      <w:proofErr w:type="spellEnd"/>
      <w:r w:rsidRPr="00D30771">
        <w:rPr>
          <w:lang w:val="en-US"/>
        </w:rPr>
        <w:t xml:space="preserve"> Enterprises that forms a directory listing of individuals noted as subject-matter experts who can be called on to lend advice or collaboration for problem solving and product development. It provided a single knowledge base in the company. But a key advantage of the system was that it was able to reward active participants – ‘the more active you are in a particular area, the software highlights you as a featured expert. People in the innovation area enjoy being seen as an expert – it gives a lot of personal satisfaction.’ </w:t>
      </w:r>
      <w:proofErr w:type="spellStart"/>
      <w:r w:rsidRPr="00D30771">
        <w:rPr>
          <w:lang w:val="en-US"/>
        </w:rPr>
        <w:t>Telljohann</w:t>
      </w:r>
      <w:proofErr w:type="spellEnd"/>
      <w:r w:rsidRPr="00D30771">
        <w:rPr>
          <w:lang w:val="en-US"/>
        </w:rPr>
        <w:t xml:space="preserve"> and his team spent a lot of time marketing the benefits of the system. But return on investment from the pilot project was enough to persuade the company to invest in large-scale implementation.</w:t>
      </w:r>
    </w:p>
    <w:p w14:paraId="5A595BB9" w14:textId="77777777" w:rsidR="00D30771" w:rsidRPr="00D30771" w:rsidRDefault="00D30771" w:rsidP="00D30771">
      <w:pPr>
        <w:rPr>
          <w:lang w:val="en-US"/>
        </w:rPr>
      </w:pPr>
      <w:proofErr w:type="spellStart"/>
      <w:r w:rsidRPr="00D30771">
        <w:rPr>
          <w:lang w:val="en-US"/>
        </w:rPr>
        <w:t>Telljohann</w:t>
      </w:r>
      <w:proofErr w:type="spellEnd"/>
      <w:r w:rsidRPr="00D30771">
        <w:rPr>
          <w:lang w:val="en-US"/>
        </w:rPr>
        <w:t xml:space="preserve"> sums up the benefits: ‘I think the experts feel like they can make more of an impact. They typically have close circles they share experiences and knowledge with; this broadens their ability to share what they know, and the people with questions have a place to go.’</w:t>
      </w:r>
    </w:p>
    <w:p w14:paraId="0FB65554" w14:textId="77777777" w:rsidR="004A7F22" w:rsidRDefault="004A7F22" w:rsidP="00D30771">
      <w:pPr>
        <w:rPr>
          <w:lang w:val="en-US"/>
        </w:rPr>
      </w:pPr>
    </w:p>
    <w:p w14:paraId="4E459D64" w14:textId="6C8A4642" w:rsidR="00D30771" w:rsidRPr="00D30771" w:rsidRDefault="00D30771" w:rsidP="00D30771">
      <w:pPr>
        <w:rPr>
          <w:lang w:val="en-US"/>
        </w:rPr>
      </w:pPr>
      <w:r w:rsidRPr="00D30771">
        <w:rPr>
          <w:lang w:val="en-US"/>
        </w:rPr>
        <w:t xml:space="preserve">Here are some other practical projects that </w:t>
      </w:r>
      <w:proofErr w:type="spellStart"/>
      <w:r w:rsidRPr="00D30771">
        <w:rPr>
          <w:lang w:val="en-US"/>
        </w:rPr>
        <w:t>organisations</w:t>
      </w:r>
      <w:proofErr w:type="spellEnd"/>
      <w:r w:rsidRPr="00D30771">
        <w:rPr>
          <w:lang w:val="en-US"/>
        </w:rPr>
        <w:t xml:space="preserve"> can undertake to improve their knowledge management:</w:t>
      </w:r>
    </w:p>
    <w:p w14:paraId="5FB3D9C5" w14:textId="77777777" w:rsidR="00D30771" w:rsidRPr="00D30771" w:rsidRDefault="00D30771" w:rsidP="00D30771">
      <w:pPr>
        <w:rPr>
          <w:lang w:val="en-US"/>
        </w:rPr>
      </w:pPr>
      <w:r w:rsidRPr="00D30771">
        <w:rPr>
          <w:lang w:val="en-US"/>
        </w:rPr>
        <w:tab/>
        <w:t>Create knowledge databases of best practice, expertise, client profiles, legislative developments</w:t>
      </w:r>
    </w:p>
    <w:p w14:paraId="11B64F9C" w14:textId="77777777" w:rsidR="00D30771" w:rsidRPr="00D30771" w:rsidRDefault="00D30771" w:rsidP="00D30771">
      <w:pPr>
        <w:rPr>
          <w:lang w:val="en-US"/>
        </w:rPr>
      </w:pPr>
      <w:r w:rsidRPr="00D30771">
        <w:rPr>
          <w:lang w:val="en-US"/>
        </w:rPr>
        <w:tab/>
        <w:t>Create a knowledge map (a visual representation of information and relationships)</w:t>
      </w:r>
    </w:p>
    <w:p w14:paraId="1A18BC83" w14:textId="77777777" w:rsidR="00D30771" w:rsidRPr="00D30771" w:rsidRDefault="00D30771" w:rsidP="00D30771">
      <w:pPr>
        <w:rPr>
          <w:lang w:val="en-US"/>
        </w:rPr>
      </w:pPr>
      <w:r w:rsidRPr="00D30771">
        <w:rPr>
          <w:lang w:val="en-US"/>
        </w:rPr>
        <w:tab/>
        <w:t>Actively manage processes for collecting, classifying, storing and disseminating information</w:t>
      </w:r>
    </w:p>
    <w:p w14:paraId="4204A0D7" w14:textId="77777777" w:rsidR="00D30771" w:rsidRPr="00D30771" w:rsidRDefault="00D30771" w:rsidP="00D30771">
      <w:pPr>
        <w:rPr>
          <w:lang w:val="en-US"/>
        </w:rPr>
      </w:pPr>
      <w:r w:rsidRPr="00D30771">
        <w:rPr>
          <w:lang w:val="en-US"/>
        </w:rPr>
        <w:tab/>
        <w:t xml:space="preserve">Develop knowledge </w:t>
      </w:r>
      <w:proofErr w:type="spellStart"/>
      <w:r w:rsidRPr="00D30771">
        <w:rPr>
          <w:lang w:val="en-US"/>
        </w:rPr>
        <w:t>centres</w:t>
      </w:r>
      <w:proofErr w:type="spellEnd"/>
      <w:r w:rsidRPr="00D30771">
        <w:rPr>
          <w:lang w:val="en-US"/>
        </w:rPr>
        <w:t xml:space="preserve"> that are focal points for specific knowledge, and knowledge webs – networks of experts</w:t>
      </w:r>
    </w:p>
    <w:p w14:paraId="469B3B3C" w14:textId="77777777" w:rsidR="00D30771" w:rsidRPr="00D30771" w:rsidRDefault="00D30771" w:rsidP="00D30771">
      <w:pPr>
        <w:rPr>
          <w:lang w:val="en-US"/>
        </w:rPr>
      </w:pPr>
      <w:r w:rsidRPr="00D30771">
        <w:rPr>
          <w:lang w:val="en-US"/>
        </w:rPr>
        <w:tab/>
        <w:t>Introduce collaborative technologies like intranets or groupware</w:t>
      </w:r>
    </w:p>
    <w:p w14:paraId="4C3C528D" w14:textId="77777777" w:rsidR="00D30771" w:rsidRPr="00D30771" w:rsidRDefault="00D30771" w:rsidP="00D30771">
      <w:pPr>
        <w:rPr>
          <w:lang w:val="en-US"/>
        </w:rPr>
      </w:pPr>
      <w:r w:rsidRPr="00D30771">
        <w:rPr>
          <w:lang w:val="en-US"/>
        </w:rPr>
        <w:tab/>
        <w:t>Appoint a senior executive to be responsible for the knowledge initiative.</w:t>
      </w:r>
    </w:p>
    <w:p w14:paraId="748EAE85" w14:textId="77777777" w:rsidR="004A7F22" w:rsidRDefault="004A7F22" w:rsidP="00D30771">
      <w:pPr>
        <w:rPr>
          <w:lang w:val="en-US"/>
        </w:rPr>
      </w:pPr>
    </w:p>
    <w:p w14:paraId="11A71E79" w14:textId="0C034585" w:rsidR="00D30771" w:rsidRPr="004A7F22" w:rsidRDefault="00D30771" w:rsidP="00D30771">
      <w:pPr>
        <w:rPr>
          <w:b/>
          <w:lang w:val="en-US"/>
        </w:rPr>
      </w:pPr>
      <w:r w:rsidRPr="004A7F22">
        <w:rPr>
          <w:b/>
          <w:lang w:val="en-US"/>
        </w:rPr>
        <w:t xml:space="preserve">Steps to knowledge </w:t>
      </w:r>
      <w:proofErr w:type="spellStart"/>
      <w:r w:rsidRPr="004A7F22">
        <w:rPr>
          <w:b/>
          <w:lang w:val="en-US"/>
        </w:rPr>
        <w:t>mobilisation</w:t>
      </w:r>
      <w:proofErr w:type="spellEnd"/>
    </w:p>
    <w:p w14:paraId="5348C506" w14:textId="77777777" w:rsidR="00D30771" w:rsidRPr="00D30771" w:rsidRDefault="00D30771" w:rsidP="00D30771">
      <w:pPr>
        <w:rPr>
          <w:lang w:val="en-US"/>
        </w:rPr>
      </w:pPr>
      <w:r w:rsidRPr="00D30771">
        <w:rPr>
          <w:lang w:val="en-US"/>
        </w:rPr>
        <w:t xml:space="preserve">To </w:t>
      </w:r>
      <w:proofErr w:type="spellStart"/>
      <w:r w:rsidRPr="00D30771">
        <w:rPr>
          <w:lang w:val="en-US"/>
        </w:rPr>
        <w:t>summarise</w:t>
      </w:r>
      <w:proofErr w:type="spellEnd"/>
      <w:r w:rsidRPr="00D30771">
        <w:rPr>
          <w:lang w:val="en-US"/>
        </w:rPr>
        <w:t xml:space="preserve">, let’s try and pull together all the different aspects of making the most of knowledge assets. Paul Miller (1998) provides a good overview of the process which he calls ‘knowledge </w:t>
      </w:r>
      <w:proofErr w:type="spellStart"/>
      <w:r w:rsidRPr="00D30771">
        <w:rPr>
          <w:lang w:val="en-US"/>
        </w:rPr>
        <w:t>mobilisation</w:t>
      </w:r>
      <w:proofErr w:type="spellEnd"/>
      <w:r w:rsidRPr="00D30771">
        <w:rPr>
          <w:lang w:val="en-US"/>
        </w:rPr>
        <w:t>’, shown in Figure 5.5.</w:t>
      </w:r>
    </w:p>
    <w:p w14:paraId="29BB5272" w14:textId="153793CB" w:rsidR="00D30771" w:rsidRDefault="00D30771" w:rsidP="00D30771">
      <w:pPr>
        <w:rPr>
          <w:lang w:val="en-US"/>
        </w:rPr>
      </w:pPr>
    </w:p>
    <w:p w14:paraId="102D91D7" w14:textId="25BF4C33" w:rsidR="004C041B" w:rsidRDefault="004A7F22" w:rsidP="00D30771">
      <w:pPr>
        <w:rPr>
          <w:lang w:val="en-US"/>
        </w:rPr>
      </w:pPr>
      <w:r>
        <w:rPr>
          <w:rFonts w:ascii="Calibri" w:eastAsia="Calibri" w:hAnsi="Calibri" w:cs="Calibri"/>
          <w:b/>
          <w:w w:val="104"/>
        </w:rPr>
        <w:lastRenderedPageBreak/>
        <w:t xml:space="preserve">                                   </w:t>
      </w:r>
      <w:r w:rsidR="004C041B">
        <w:rPr>
          <w:rFonts w:ascii="Calibri" w:eastAsia="Calibri" w:hAnsi="Calibri" w:cs="Calibri"/>
          <w:noProof/>
          <w:color w:val="000000"/>
          <w:sz w:val="22"/>
        </w:rPr>
        <mc:AlternateContent>
          <mc:Choice Requires="wpg">
            <w:drawing>
              <wp:inline distT="0" distB="0" distL="0" distR="0" wp14:anchorId="680309A1" wp14:editId="034D9086">
                <wp:extent cx="4794119" cy="6050254"/>
                <wp:effectExtent l="0" t="0" r="0" b="8255"/>
                <wp:docPr id="125858" name="Group 125858"/>
                <wp:cNvGraphicFramePr/>
                <a:graphic xmlns:a="http://schemas.openxmlformats.org/drawingml/2006/main">
                  <a:graphicData uri="http://schemas.microsoft.com/office/word/2010/wordprocessingGroup">
                    <wpg:wgp>
                      <wpg:cNvGrpSpPr/>
                      <wpg:grpSpPr>
                        <a:xfrm>
                          <a:off x="0" y="0"/>
                          <a:ext cx="4794119" cy="6050254"/>
                          <a:chOff x="180569" y="165977"/>
                          <a:chExt cx="3326666" cy="5150637"/>
                        </a:xfrm>
                      </wpg:grpSpPr>
                      <wps:wsp>
                        <wps:cNvPr id="140276" name="Shape 140276"/>
                        <wps:cNvSpPr/>
                        <wps:spPr>
                          <a:xfrm>
                            <a:off x="205969" y="182906"/>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40277" name="Shape 140277"/>
                        <wps:cNvSpPr/>
                        <wps:spPr>
                          <a:xfrm>
                            <a:off x="180569" y="165977"/>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859" name="Shape 10859"/>
                        <wps:cNvSpPr/>
                        <wps:spPr>
                          <a:xfrm>
                            <a:off x="180569" y="165977"/>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860" name="Rectangle 10860"/>
                        <wps:cNvSpPr/>
                        <wps:spPr>
                          <a:xfrm>
                            <a:off x="793009" y="207034"/>
                            <a:ext cx="1686533" cy="228084"/>
                          </a:xfrm>
                          <a:prstGeom prst="rect">
                            <a:avLst/>
                          </a:prstGeom>
                          <a:ln>
                            <a:noFill/>
                          </a:ln>
                        </wps:spPr>
                        <wps:txbx>
                          <w:txbxContent>
                            <w:p w14:paraId="517D1CAC" w14:textId="77777777" w:rsidR="001F3F69" w:rsidRPr="004A7F22" w:rsidRDefault="001F3F69" w:rsidP="004C041B">
                              <w:pPr>
                                <w:spacing w:after="160" w:line="259" w:lineRule="auto"/>
                                <w:rPr>
                                  <w:b/>
                                  <w:sz w:val="24"/>
                                </w:rPr>
                              </w:pPr>
                              <w:r w:rsidRPr="004A7F22">
                                <w:rPr>
                                  <w:rFonts w:ascii="Calibri" w:eastAsia="Calibri" w:hAnsi="Calibri" w:cs="Calibri"/>
                                  <w:b/>
                                  <w:w w:val="104"/>
                                </w:rPr>
                                <w:t>Start</w:t>
                              </w:r>
                              <w:r w:rsidRPr="004A7F22">
                                <w:rPr>
                                  <w:rFonts w:ascii="Calibri" w:eastAsia="Calibri" w:hAnsi="Calibri" w:cs="Calibri"/>
                                  <w:b/>
                                  <w:spacing w:val="10"/>
                                  <w:w w:val="104"/>
                                </w:rPr>
                                <w:t xml:space="preserve"> </w:t>
                              </w:r>
                              <w:proofErr w:type="spellStart"/>
                              <w:r w:rsidRPr="004A7F22">
                                <w:rPr>
                                  <w:rFonts w:ascii="Calibri" w:eastAsia="Calibri" w:hAnsi="Calibri" w:cs="Calibri"/>
                                  <w:b/>
                                  <w:w w:val="104"/>
                                </w:rPr>
                                <w:t>with</w:t>
                              </w:r>
                              <w:proofErr w:type="spellEnd"/>
                              <w:r w:rsidRPr="004A7F22">
                                <w:rPr>
                                  <w:rFonts w:ascii="Calibri" w:eastAsia="Calibri" w:hAnsi="Calibri" w:cs="Calibri"/>
                                  <w:b/>
                                  <w:spacing w:val="10"/>
                                  <w:w w:val="104"/>
                                </w:rPr>
                                <w:t xml:space="preserve"> </w:t>
                              </w:r>
                              <w:r w:rsidRPr="004A7F22">
                                <w:rPr>
                                  <w:rFonts w:ascii="Calibri" w:eastAsia="Calibri" w:hAnsi="Calibri" w:cs="Calibri"/>
                                  <w:b/>
                                  <w:w w:val="104"/>
                                </w:rPr>
                                <w:t>a</w:t>
                              </w:r>
                              <w:r w:rsidRPr="004A7F22">
                                <w:rPr>
                                  <w:rFonts w:ascii="Calibri" w:eastAsia="Calibri" w:hAnsi="Calibri" w:cs="Calibri"/>
                                  <w:b/>
                                  <w:spacing w:val="10"/>
                                  <w:w w:val="104"/>
                                </w:rPr>
                                <w:t xml:space="preserve"> </w:t>
                              </w:r>
                              <w:r w:rsidRPr="004A7F22">
                                <w:rPr>
                                  <w:rFonts w:ascii="Calibri" w:eastAsia="Calibri" w:hAnsi="Calibri" w:cs="Calibri"/>
                                  <w:b/>
                                  <w:w w:val="104"/>
                                </w:rPr>
                                <w:t>business</w:t>
                              </w:r>
                              <w:r w:rsidRPr="004A7F22">
                                <w:rPr>
                                  <w:rFonts w:ascii="Calibri" w:eastAsia="Calibri" w:hAnsi="Calibri" w:cs="Calibri"/>
                                  <w:b/>
                                  <w:spacing w:val="10"/>
                                  <w:w w:val="104"/>
                                </w:rPr>
                                <w:t xml:space="preserve"> </w:t>
                              </w:r>
                              <w:proofErr w:type="spellStart"/>
                              <w:r w:rsidRPr="004A7F22">
                                <w:rPr>
                                  <w:rFonts w:ascii="Calibri" w:eastAsia="Calibri" w:hAnsi="Calibri" w:cs="Calibri"/>
                                  <w:b/>
                                  <w:w w:val="104"/>
                                </w:rPr>
                                <w:t>strategy</w:t>
                              </w:r>
                              <w:proofErr w:type="spellEnd"/>
                            </w:p>
                          </w:txbxContent>
                        </wps:txbx>
                        <wps:bodyPr horzOverflow="overflow" vert="horz" lIns="0" tIns="0" rIns="0" bIns="0" rtlCol="0">
                          <a:noAutofit/>
                        </wps:bodyPr>
                      </wps:wsp>
                      <wps:wsp>
                        <wps:cNvPr id="10861" name="Shape 10861"/>
                        <wps:cNvSpPr/>
                        <wps:spPr>
                          <a:xfrm>
                            <a:off x="1408214" y="533388"/>
                            <a:ext cx="43307" cy="73292"/>
                          </a:xfrm>
                          <a:custGeom>
                            <a:avLst/>
                            <a:gdLst/>
                            <a:ahLst/>
                            <a:cxnLst/>
                            <a:rect l="0" t="0" r="0" b="0"/>
                            <a:pathLst>
                              <a:path w="43307" h="73292">
                                <a:moveTo>
                                  <a:pt x="43307" y="0"/>
                                </a:moveTo>
                                <a:lnTo>
                                  <a:pt x="22327" y="73292"/>
                                </a:lnTo>
                                <a:lnTo>
                                  <a:pt x="0" y="406"/>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862" name="Shape 10862"/>
                        <wps:cNvSpPr/>
                        <wps:spPr>
                          <a:xfrm>
                            <a:off x="1430134" y="435115"/>
                            <a:ext cx="0" cy="113766"/>
                          </a:xfrm>
                          <a:custGeom>
                            <a:avLst/>
                            <a:gdLst/>
                            <a:ahLst/>
                            <a:cxnLst/>
                            <a:rect l="0" t="0" r="0" b="0"/>
                            <a:pathLst>
                              <a:path h="113766">
                                <a:moveTo>
                                  <a:pt x="0" y="113766"/>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288" name="Shape 140288"/>
                        <wps:cNvSpPr/>
                        <wps:spPr>
                          <a:xfrm>
                            <a:off x="205969" y="625373"/>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289" name="Shape 140289"/>
                        <wps:cNvSpPr/>
                        <wps:spPr>
                          <a:xfrm>
                            <a:off x="180569" y="608432"/>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865" name="Shape 10865"/>
                        <wps:cNvSpPr/>
                        <wps:spPr>
                          <a:xfrm>
                            <a:off x="180569" y="608432"/>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866" name="Rectangle 10866"/>
                        <wps:cNvSpPr/>
                        <wps:spPr>
                          <a:xfrm>
                            <a:off x="813266" y="625376"/>
                            <a:ext cx="1994354" cy="215304"/>
                          </a:xfrm>
                          <a:prstGeom prst="rect">
                            <a:avLst/>
                          </a:prstGeom>
                          <a:ln>
                            <a:noFill/>
                          </a:ln>
                        </wps:spPr>
                        <wps:txbx>
                          <w:txbxContent>
                            <w:p w14:paraId="709A5FE4"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2"/>
                                </w:rPr>
                                <w:t>Create</w:t>
                              </w:r>
                              <w:proofErr w:type="spellEnd"/>
                              <w:r w:rsidRPr="004A7F22">
                                <w:rPr>
                                  <w:rFonts w:ascii="Calibri" w:eastAsia="Calibri" w:hAnsi="Calibri" w:cs="Calibri"/>
                                  <w:b/>
                                  <w:spacing w:val="10"/>
                                  <w:w w:val="102"/>
                                </w:rPr>
                                <w:t xml:space="preserve"> </w:t>
                              </w:r>
                              <w:r w:rsidRPr="004A7F22">
                                <w:rPr>
                                  <w:rFonts w:ascii="Calibri" w:eastAsia="Calibri" w:hAnsi="Calibri" w:cs="Calibri"/>
                                  <w:b/>
                                  <w:w w:val="102"/>
                                </w:rPr>
                                <w:t>a</w:t>
                              </w:r>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knowledge-sharing</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culture</w:t>
                              </w:r>
                              <w:proofErr w:type="spellEnd"/>
                            </w:p>
                          </w:txbxContent>
                        </wps:txbx>
                        <wps:bodyPr horzOverflow="overflow" vert="horz" lIns="0" tIns="0" rIns="0" bIns="0" rtlCol="0">
                          <a:noAutofit/>
                        </wps:bodyPr>
                      </wps:wsp>
                      <wps:wsp>
                        <wps:cNvPr id="10867" name="Shape 10867"/>
                        <wps:cNvSpPr/>
                        <wps:spPr>
                          <a:xfrm>
                            <a:off x="1408214" y="975856"/>
                            <a:ext cx="43307" cy="73292"/>
                          </a:xfrm>
                          <a:custGeom>
                            <a:avLst/>
                            <a:gdLst/>
                            <a:ahLst/>
                            <a:cxnLst/>
                            <a:rect l="0" t="0" r="0" b="0"/>
                            <a:pathLst>
                              <a:path w="43307" h="73292">
                                <a:moveTo>
                                  <a:pt x="43307" y="0"/>
                                </a:moveTo>
                                <a:lnTo>
                                  <a:pt x="22327" y="73292"/>
                                </a:lnTo>
                                <a:lnTo>
                                  <a:pt x="0" y="406"/>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868" name="Shape 10868"/>
                        <wps:cNvSpPr/>
                        <wps:spPr>
                          <a:xfrm>
                            <a:off x="1430134" y="877570"/>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298" name="Shape 140298"/>
                        <wps:cNvSpPr/>
                        <wps:spPr>
                          <a:xfrm>
                            <a:off x="205969" y="1067829"/>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299" name="Shape 140299"/>
                        <wps:cNvSpPr/>
                        <wps:spPr>
                          <a:xfrm>
                            <a:off x="180569" y="1050900"/>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871" name="Shape 10871"/>
                        <wps:cNvSpPr/>
                        <wps:spPr>
                          <a:xfrm>
                            <a:off x="180569" y="1050900"/>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872" name="Rectangle 10872"/>
                        <wps:cNvSpPr/>
                        <wps:spPr>
                          <a:xfrm>
                            <a:off x="1046162" y="1082139"/>
                            <a:ext cx="1257231" cy="237903"/>
                          </a:xfrm>
                          <a:prstGeom prst="rect">
                            <a:avLst/>
                          </a:prstGeom>
                          <a:ln>
                            <a:noFill/>
                          </a:ln>
                        </wps:spPr>
                        <wps:txbx>
                          <w:txbxContent>
                            <w:p w14:paraId="3C3B0E0D"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rPr>
                                <w:t>Get</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the</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right</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structure</w:t>
                              </w:r>
                              <w:proofErr w:type="spellEnd"/>
                            </w:p>
                          </w:txbxContent>
                        </wps:txbx>
                        <wps:bodyPr horzOverflow="overflow" vert="horz" lIns="0" tIns="0" rIns="0" bIns="0" rtlCol="0">
                          <a:noAutofit/>
                        </wps:bodyPr>
                      </wps:wsp>
                      <wps:wsp>
                        <wps:cNvPr id="10873" name="Shape 10873"/>
                        <wps:cNvSpPr/>
                        <wps:spPr>
                          <a:xfrm>
                            <a:off x="1408214" y="1418324"/>
                            <a:ext cx="43307" cy="73292"/>
                          </a:xfrm>
                          <a:custGeom>
                            <a:avLst/>
                            <a:gdLst/>
                            <a:ahLst/>
                            <a:cxnLst/>
                            <a:rect l="0" t="0" r="0" b="0"/>
                            <a:pathLst>
                              <a:path w="43307" h="73292">
                                <a:moveTo>
                                  <a:pt x="43307" y="0"/>
                                </a:moveTo>
                                <a:lnTo>
                                  <a:pt x="22327" y="73292"/>
                                </a:lnTo>
                                <a:lnTo>
                                  <a:pt x="0" y="394"/>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874" name="Shape 10874"/>
                        <wps:cNvSpPr/>
                        <wps:spPr>
                          <a:xfrm>
                            <a:off x="1430134" y="1320038"/>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08" name="Shape 140308"/>
                        <wps:cNvSpPr/>
                        <wps:spPr>
                          <a:xfrm>
                            <a:off x="205969" y="1510297"/>
                            <a:ext cx="2513139" cy="266636"/>
                          </a:xfrm>
                          <a:custGeom>
                            <a:avLst/>
                            <a:gdLst/>
                            <a:ahLst/>
                            <a:cxnLst/>
                            <a:rect l="0" t="0" r="0" b="0"/>
                            <a:pathLst>
                              <a:path w="2513139" h="266636">
                                <a:moveTo>
                                  <a:pt x="0" y="0"/>
                                </a:moveTo>
                                <a:lnTo>
                                  <a:pt x="2513139" y="0"/>
                                </a:lnTo>
                                <a:lnTo>
                                  <a:pt x="2513139" y="266636"/>
                                </a:lnTo>
                                <a:lnTo>
                                  <a:pt x="0" y="266636"/>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09" name="Shape 140309"/>
                        <wps:cNvSpPr/>
                        <wps:spPr>
                          <a:xfrm>
                            <a:off x="180569" y="1493355"/>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877" name="Shape 10877"/>
                        <wps:cNvSpPr/>
                        <wps:spPr>
                          <a:xfrm>
                            <a:off x="180569" y="1493355"/>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878" name="Rectangle 10878"/>
                        <wps:cNvSpPr/>
                        <wps:spPr>
                          <a:xfrm>
                            <a:off x="1088667" y="1503611"/>
                            <a:ext cx="1404251" cy="250400"/>
                          </a:xfrm>
                          <a:prstGeom prst="rect">
                            <a:avLst/>
                          </a:prstGeom>
                          <a:ln>
                            <a:noFill/>
                          </a:ln>
                        </wps:spPr>
                        <wps:txbx>
                          <w:txbxContent>
                            <w:p w14:paraId="79222D19"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3"/>
                                </w:rPr>
                                <w:t>Create</w:t>
                              </w:r>
                              <w:proofErr w:type="spellEnd"/>
                              <w:r w:rsidRPr="004A7F22">
                                <w:rPr>
                                  <w:rFonts w:ascii="Calibri" w:eastAsia="Calibri" w:hAnsi="Calibri" w:cs="Calibri"/>
                                  <w:b/>
                                  <w:spacing w:val="10"/>
                                  <w:w w:val="103"/>
                                </w:rPr>
                                <w:t xml:space="preserve"> </w:t>
                              </w:r>
                              <w:r w:rsidRPr="004A7F22">
                                <w:rPr>
                                  <w:rFonts w:ascii="Calibri" w:eastAsia="Calibri" w:hAnsi="Calibri" w:cs="Calibri"/>
                                  <w:b/>
                                  <w:w w:val="103"/>
                                </w:rPr>
                                <w:t>a</w:t>
                              </w:r>
                              <w:r w:rsidRPr="004A7F22">
                                <w:rPr>
                                  <w:rFonts w:ascii="Calibri" w:eastAsia="Calibri" w:hAnsi="Calibri" w:cs="Calibri"/>
                                  <w:b/>
                                  <w:spacing w:val="10"/>
                                  <w:w w:val="103"/>
                                </w:rPr>
                                <w:t xml:space="preserve"> </w:t>
                              </w:r>
                              <w:proofErr w:type="spellStart"/>
                              <w:r w:rsidRPr="004A7F22">
                                <w:rPr>
                                  <w:rFonts w:ascii="Calibri" w:eastAsia="Calibri" w:hAnsi="Calibri" w:cs="Calibri"/>
                                  <w:b/>
                                  <w:w w:val="103"/>
                                </w:rPr>
                                <w:t>dedicated</w:t>
                              </w:r>
                              <w:proofErr w:type="spellEnd"/>
                              <w:r w:rsidRPr="004A7F22">
                                <w:rPr>
                                  <w:rFonts w:ascii="Calibri" w:eastAsia="Calibri" w:hAnsi="Calibri" w:cs="Calibri"/>
                                  <w:b/>
                                  <w:spacing w:val="10"/>
                                  <w:w w:val="103"/>
                                </w:rPr>
                                <w:t xml:space="preserve"> </w:t>
                              </w:r>
                              <w:r w:rsidRPr="004A7F22">
                                <w:rPr>
                                  <w:rFonts w:ascii="Calibri" w:eastAsia="Calibri" w:hAnsi="Calibri" w:cs="Calibri"/>
                                  <w:b/>
                                  <w:w w:val="103"/>
                                </w:rPr>
                                <w:t>team</w:t>
                              </w:r>
                            </w:p>
                          </w:txbxContent>
                        </wps:txbx>
                        <wps:bodyPr horzOverflow="overflow" vert="horz" lIns="0" tIns="0" rIns="0" bIns="0" rtlCol="0">
                          <a:noAutofit/>
                        </wps:bodyPr>
                      </wps:wsp>
                      <wps:wsp>
                        <wps:cNvPr id="10879" name="Shape 10879"/>
                        <wps:cNvSpPr/>
                        <wps:spPr>
                          <a:xfrm>
                            <a:off x="1408214" y="1860779"/>
                            <a:ext cx="43307" cy="73292"/>
                          </a:xfrm>
                          <a:custGeom>
                            <a:avLst/>
                            <a:gdLst/>
                            <a:ahLst/>
                            <a:cxnLst/>
                            <a:rect l="0" t="0" r="0" b="0"/>
                            <a:pathLst>
                              <a:path w="43307" h="73292">
                                <a:moveTo>
                                  <a:pt x="43307" y="0"/>
                                </a:moveTo>
                                <a:lnTo>
                                  <a:pt x="22327" y="73292"/>
                                </a:lnTo>
                                <a:lnTo>
                                  <a:pt x="0" y="407"/>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880" name="Shape 10880"/>
                        <wps:cNvSpPr/>
                        <wps:spPr>
                          <a:xfrm>
                            <a:off x="1430134" y="1762493"/>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18" name="Shape 140318"/>
                        <wps:cNvSpPr/>
                        <wps:spPr>
                          <a:xfrm>
                            <a:off x="205969" y="1952752"/>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19" name="Shape 140319"/>
                        <wps:cNvSpPr/>
                        <wps:spPr>
                          <a:xfrm>
                            <a:off x="180569" y="1935823"/>
                            <a:ext cx="2513139" cy="266636"/>
                          </a:xfrm>
                          <a:custGeom>
                            <a:avLst/>
                            <a:gdLst/>
                            <a:ahLst/>
                            <a:cxnLst/>
                            <a:rect l="0" t="0" r="0" b="0"/>
                            <a:pathLst>
                              <a:path w="2513139" h="266636">
                                <a:moveTo>
                                  <a:pt x="0" y="0"/>
                                </a:moveTo>
                                <a:lnTo>
                                  <a:pt x="2513139" y="0"/>
                                </a:lnTo>
                                <a:lnTo>
                                  <a:pt x="2513139" y="266636"/>
                                </a:lnTo>
                                <a:lnTo>
                                  <a:pt x="0" y="266636"/>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883" name="Shape 10883"/>
                        <wps:cNvSpPr/>
                        <wps:spPr>
                          <a:xfrm>
                            <a:off x="180569" y="1935823"/>
                            <a:ext cx="2513139" cy="266636"/>
                          </a:xfrm>
                          <a:custGeom>
                            <a:avLst/>
                            <a:gdLst/>
                            <a:ahLst/>
                            <a:cxnLst/>
                            <a:rect l="0" t="0" r="0" b="0"/>
                            <a:pathLst>
                              <a:path w="2513139" h="266636">
                                <a:moveTo>
                                  <a:pt x="0" y="266636"/>
                                </a:moveTo>
                                <a:lnTo>
                                  <a:pt x="2513139" y="266636"/>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884" name="Rectangle 10884"/>
                        <wps:cNvSpPr/>
                        <wps:spPr>
                          <a:xfrm>
                            <a:off x="1108570" y="1952756"/>
                            <a:ext cx="1490732" cy="202241"/>
                          </a:xfrm>
                          <a:prstGeom prst="rect">
                            <a:avLst/>
                          </a:prstGeom>
                          <a:ln>
                            <a:noFill/>
                          </a:ln>
                        </wps:spPr>
                        <wps:txbx>
                          <w:txbxContent>
                            <w:p w14:paraId="5855E617"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2"/>
                                </w:rPr>
                                <w:t>Help</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people</w:t>
                              </w:r>
                              <w:proofErr w:type="spellEnd"/>
                              <w:r w:rsidRPr="004A7F22">
                                <w:rPr>
                                  <w:rFonts w:ascii="Calibri" w:eastAsia="Calibri" w:hAnsi="Calibri" w:cs="Calibri"/>
                                  <w:b/>
                                  <w:spacing w:val="10"/>
                                  <w:w w:val="102"/>
                                </w:rPr>
                                <w:t xml:space="preserve"> </w:t>
                              </w:r>
                              <w:r w:rsidRPr="004A7F22">
                                <w:rPr>
                                  <w:rFonts w:ascii="Calibri" w:eastAsia="Calibri" w:hAnsi="Calibri" w:cs="Calibri"/>
                                  <w:b/>
                                  <w:w w:val="102"/>
                                </w:rPr>
                                <w:t>to</w:t>
                              </w:r>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feel</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secure</w:t>
                              </w:r>
                              <w:proofErr w:type="spellEnd"/>
                            </w:p>
                          </w:txbxContent>
                        </wps:txbx>
                        <wps:bodyPr horzOverflow="overflow" vert="horz" lIns="0" tIns="0" rIns="0" bIns="0" rtlCol="0">
                          <a:noAutofit/>
                        </wps:bodyPr>
                      </wps:wsp>
                      <wps:wsp>
                        <wps:cNvPr id="10885" name="Shape 10885"/>
                        <wps:cNvSpPr/>
                        <wps:spPr>
                          <a:xfrm>
                            <a:off x="1408214" y="2303234"/>
                            <a:ext cx="43307" cy="73292"/>
                          </a:xfrm>
                          <a:custGeom>
                            <a:avLst/>
                            <a:gdLst/>
                            <a:ahLst/>
                            <a:cxnLst/>
                            <a:rect l="0" t="0" r="0" b="0"/>
                            <a:pathLst>
                              <a:path w="43307" h="73292">
                                <a:moveTo>
                                  <a:pt x="43307" y="0"/>
                                </a:moveTo>
                                <a:lnTo>
                                  <a:pt x="22327" y="73292"/>
                                </a:lnTo>
                                <a:lnTo>
                                  <a:pt x="0" y="407"/>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886" name="Shape 10886"/>
                        <wps:cNvSpPr/>
                        <wps:spPr>
                          <a:xfrm>
                            <a:off x="1430134" y="2204962"/>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30" name="Shape 140330"/>
                        <wps:cNvSpPr/>
                        <wps:spPr>
                          <a:xfrm>
                            <a:off x="205969" y="2395221"/>
                            <a:ext cx="2513139" cy="266636"/>
                          </a:xfrm>
                          <a:custGeom>
                            <a:avLst/>
                            <a:gdLst/>
                            <a:ahLst/>
                            <a:cxnLst/>
                            <a:rect l="0" t="0" r="0" b="0"/>
                            <a:pathLst>
                              <a:path w="2513139" h="266636">
                                <a:moveTo>
                                  <a:pt x="0" y="0"/>
                                </a:moveTo>
                                <a:lnTo>
                                  <a:pt x="2513139" y="0"/>
                                </a:lnTo>
                                <a:lnTo>
                                  <a:pt x="2513139" y="266636"/>
                                </a:lnTo>
                                <a:lnTo>
                                  <a:pt x="0" y="266636"/>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31" name="Shape 140331"/>
                        <wps:cNvSpPr/>
                        <wps:spPr>
                          <a:xfrm>
                            <a:off x="180569" y="2378279"/>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889" name="Shape 10889"/>
                        <wps:cNvSpPr/>
                        <wps:spPr>
                          <a:xfrm>
                            <a:off x="180569" y="2378279"/>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890" name="Rectangle 10890"/>
                        <wps:cNvSpPr/>
                        <wps:spPr>
                          <a:xfrm>
                            <a:off x="961155" y="2397733"/>
                            <a:ext cx="2039352" cy="219780"/>
                          </a:xfrm>
                          <a:prstGeom prst="rect">
                            <a:avLst/>
                          </a:prstGeom>
                          <a:ln>
                            <a:noFill/>
                          </a:ln>
                        </wps:spPr>
                        <wps:txbx>
                          <w:txbxContent>
                            <w:p w14:paraId="3DE6068C"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2"/>
                                </w:rPr>
                                <w:t>Reward</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those</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who</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share</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knowledge</w:t>
                              </w:r>
                              <w:proofErr w:type="spellEnd"/>
                            </w:p>
                          </w:txbxContent>
                        </wps:txbx>
                        <wps:bodyPr horzOverflow="overflow" vert="horz" lIns="0" tIns="0" rIns="0" bIns="0" rtlCol="0">
                          <a:noAutofit/>
                        </wps:bodyPr>
                      </wps:wsp>
                      <wps:wsp>
                        <wps:cNvPr id="10891" name="Shape 10891"/>
                        <wps:cNvSpPr/>
                        <wps:spPr>
                          <a:xfrm>
                            <a:off x="1408214" y="2745702"/>
                            <a:ext cx="43307" cy="73292"/>
                          </a:xfrm>
                          <a:custGeom>
                            <a:avLst/>
                            <a:gdLst/>
                            <a:ahLst/>
                            <a:cxnLst/>
                            <a:rect l="0" t="0" r="0" b="0"/>
                            <a:pathLst>
                              <a:path w="43307" h="73292">
                                <a:moveTo>
                                  <a:pt x="43307" y="0"/>
                                </a:moveTo>
                                <a:lnTo>
                                  <a:pt x="22327" y="73292"/>
                                </a:lnTo>
                                <a:lnTo>
                                  <a:pt x="0" y="394"/>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892" name="Shape 10892"/>
                        <wps:cNvSpPr/>
                        <wps:spPr>
                          <a:xfrm>
                            <a:off x="1430134" y="2647417"/>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42" name="Shape 140342"/>
                        <wps:cNvSpPr/>
                        <wps:spPr>
                          <a:xfrm>
                            <a:off x="205969" y="2837676"/>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43" name="Shape 140343"/>
                        <wps:cNvSpPr/>
                        <wps:spPr>
                          <a:xfrm>
                            <a:off x="180569" y="2820734"/>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895" name="Shape 10895"/>
                        <wps:cNvSpPr/>
                        <wps:spPr>
                          <a:xfrm>
                            <a:off x="180569" y="2820734"/>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896" name="Rectangle 10896"/>
                        <wps:cNvSpPr/>
                        <wps:spPr>
                          <a:xfrm>
                            <a:off x="921141" y="2825870"/>
                            <a:ext cx="1878415" cy="232276"/>
                          </a:xfrm>
                          <a:prstGeom prst="rect">
                            <a:avLst/>
                          </a:prstGeom>
                          <a:ln>
                            <a:noFill/>
                          </a:ln>
                        </wps:spPr>
                        <wps:txbx>
                          <w:txbxContent>
                            <w:p w14:paraId="63CF893B"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rPr>
                                <w:t>Ensure</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commitment</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from</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the</w:t>
                              </w:r>
                              <w:proofErr w:type="spellEnd"/>
                              <w:r w:rsidRPr="004A7F22">
                                <w:rPr>
                                  <w:rFonts w:ascii="Calibri" w:eastAsia="Calibri" w:hAnsi="Calibri" w:cs="Calibri"/>
                                  <w:b/>
                                  <w:spacing w:val="10"/>
                                </w:rPr>
                                <w:t xml:space="preserve"> </w:t>
                              </w:r>
                              <w:r w:rsidRPr="004A7F22">
                                <w:rPr>
                                  <w:rFonts w:ascii="Calibri" w:eastAsia="Calibri" w:hAnsi="Calibri" w:cs="Calibri"/>
                                  <w:b/>
                                </w:rPr>
                                <w:t>top</w:t>
                              </w:r>
                            </w:p>
                          </w:txbxContent>
                        </wps:txbx>
                        <wps:bodyPr horzOverflow="overflow" vert="horz" lIns="0" tIns="0" rIns="0" bIns="0" rtlCol="0">
                          <a:noAutofit/>
                        </wps:bodyPr>
                      </wps:wsp>
                      <wps:wsp>
                        <wps:cNvPr id="10897" name="Shape 10897"/>
                        <wps:cNvSpPr/>
                        <wps:spPr>
                          <a:xfrm>
                            <a:off x="1408214" y="3188157"/>
                            <a:ext cx="43307" cy="73292"/>
                          </a:xfrm>
                          <a:custGeom>
                            <a:avLst/>
                            <a:gdLst/>
                            <a:ahLst/>
                            <a:cxnLst/>
                            <a:rect l="0" t="0" r="0" b="0"/>
                            <a:pathLst>
                              <a:path w="43307" h="73292">
                                <a:moveTo>
                                  <a:pt x="43307" y="0"/>
                                </a:moveTo>
                                <a:lnTo>
                                  <a:pt x="22327" y="73292"/>
                                </a:lnTo>
                                <a:lnTo>
                                  <a:pt x="0" y="406"/>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898" name="Shape 10898"/>
                        <wps:cNvSpPr/>
                        <wps:spPr>
                          <a:xfrm>
                            <a:off x="1430134" y="3089872"/>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54" name="Shape 140354"/>
                        <wps:cNvSpPr/>
                        <wps:spPr>
                          <a:xfrm>
                            <a:off x="205969" y="3280131"/>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55" name="Shape 140355"/>
                        <wps:cNvSpPr/>
                        <wps:spPr>
                          <a:xfrm>
                            <a:off x="180569" y="3263202"/>
                            <a:ext cx="2513139" cy="266636"/>
                          </a:xfrm>
                          <a:custGeom>
                            <a:avLst/>
                            <a:gdLst/>
                            <a:ahLst/>
                            <a:cxnLst/>
                            <a:rect l="0" t="0" r="0" b="0"/>
                            <a:pathLst>
                              <a:path w="2513139" h="266636">
                                <a:moveTo>
                                  <a:pt x="0" y="0"/>
                                </a:moveTo>
                                <a:lnTo>
                                  <a:pt x="2513139" y="0"/>
                                </a:lnTo>
                                <a:lnTo>
                                  <a:pt x="2513139" y="266636"/>
                                </a:lnTo>
                                <a:lnTo>
                                  <a:pt x="0" y="266636"/>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901" name="Shape 10901"/>
                        <wps:cNvSpPr/>
                        <wps:spPr>
                          <a:xfrm>
                            <a:off x="180569" y="3263202"/>
                            <a:ext cx="2513139" cy="266636"/>
                          </a:xfrm>
                          <a:custGeom>
                            <a:avLst/>
                            <a:gdLst/>
                            <a:ahLst/>
                            <a:cxnLst/>
                            <a:rect l="0" t="0" r="0" b="0"/>
                            <a:pathLst>
                              <a:path w="2513139" h="266636">
                                <a:moveTo>
                                  <a:pt x="0" y="266636"/>
                                </a:moveTo>
                                <a:lnTo>
                                  <a:pt x="2513139" y="266636"/>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902" name="Rectangle 10902"/>
                        <wps:cNvSpPr/>
                        <wps:spPr>
                          <a:xfrm>
                            <a:off x="1133802" y="3280134"/>
                            <a:ext cx="1345740" cy="229599"/>
                          </a:xfrm>
                          <a:prstGeom prst="rect">
                            <a:avLst/>
                          </a:prstGeom>
                          <a:ln>
                            <a:noFill/>
                          </a:ln>
                        </wps:spPr>
                        <wps:txbx>
                          <w:txbxContent>
                            <w:p w14:paraId="783C22C1"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2"/>
                                </w:rPr>
                                <w:t>Capture</w:t>
                              </w:r>
                              <w:proofErr w:type="spellEnd"/>
                              <w:r w:rsidRPr="004A7F22">
                                <w:rPr>
                                  <w:rFonts w:ascii="Calibri" w:eastAsia="Calibri" w:hAnsi="Calibri" w:cs="Calibri"/>
                                  <w:b/>
                                  <w:spacing w:val="10"/>
                                  <w:w w:val="102"/>
                                </w:rPr>
                                <w:t xml:space="preserve"> </w:t>
                              </w:r>
                              <w:r w:rsidRPr="004A7F22">
                                <w:rPr>
                                  <w:rFonts w:ascii="Calibri" w:eastAsia="Calibri" w:hAnsi="Calibri" w:cs="Calibri"/>
                                  <w:b/>
                                  <w:w w:val="102"/>
                                </w:rPr>
                                <w:t>soft</w:t>
                              </w:r>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knowledge</w:t>
                              </w:r>
                              <w:proofErr w:type="spellEnd"/>
                            </w:p>
                          </w:txbxContent>
                        </wps:txbx>
                        <wps:bodyPr horzOverflow="overflow" vert="horz" lIns="0" tIns="0" rIns="0" bIns="0" rtlCol="0">
                          <a:noAutofit/>
                        </wps:bodyPr>
                      </wps:wsp>
                      <wps:wsp>
                        <wps:cNvPr id="10903" name="Shape 10903"/>
                        <wps:cNvSpPr/>
                        <wps:spPr>
                          <a:xfrm>
                            <a:off x="1408214" y="3630613"/>
                            <a:ext cx="43307" cy="73292"/>
                          </a:xfrm>
                          <a:custGeom>
                            <a:avLst/>
                            <a:gdLst/>
                            <a:ahLst/>
                            <a:cxnLst/>
                            <a:rect l="0" t="0" r="0" b="0"/>
                            <a:pathLst>
                              <a:path w="43307" h="73292">
                                <a:moveTo>
                                  <a:pt x="43307" y="0"/>
                                </a:moveTo>
                                <a:lnTo>
                                  <a:pt x="22327" y="73292"/>
                                </a:lnTo>
                                <a:lnTo>
                                  <a:pt x="0" y="407"/>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904" name="Shape 10904"/>
                        <wps:cNvSpPr/>
                        <wps:spPr>
                          <a:xfrm>
                            <a:off x="1430134" y="3532340"/>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62" name="Shape 140362"/>
                        <wps:cNvSpPr/>
                        <wps:spPr>
                          <a:xfrm>
                            <a:off x="205969" y="3722599"/>
                            <a:ext cx="2513139" cy="266636"/>
                          </a:xfrm>
                          <a:custGeom>
                            <a:avLst/>
                            <a:gdLst/>
                            <a:ahLst/>
                            <a:cxnLst/>
                            <a:rect l="0" t="0" r="0" b="0"/>
                            <a:pathLst>
                              <a:path w="2513139" h="266636">
                                <a:moveTo>
                                  <a:pt x="0" y="0"/>
                                </a:moveTo>
                                <a:lnTo>
                                  <a:pt x="2513139" y="0"/>
                                </a:lnTo>
                                <a:lnTo>
                                  <a:pt x="2513139" y="266636"/>
                                </a:lnTo>
                                <a:lnTo>
                                  <a:pt x="0" y="266636"/>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63" name="Shape 140363"/>
                        <wps:cNvSpPr/>
                        <wps:spPr>
                          <a:xfrm>
                            <a:off x="180569" y="3705657"/>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907" name="Shape 10907"/>
                        <wps:cNvSpPr/>
                        <wps:spPr>
                          <a:xfrm>
                            <a:off x="180569" y="3705657"/>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908" name="Rectangle 10908"/>
                        <wps:cNvSpPr/>
                        <wps:spPr>
                          <a:xfrm>
                            <a:off x="1024060" y="3730970"/>
                            <a:ext cx="1598024" cy="231983"/>
                          </a:xfrm>
                          <a:prstGeom prst="rect">
                            <a:avLst/>
                          </a:prstGeom>
                          <a:ln>
                            <a:noFill/>
                          </a:ln>
                        </wps:spPr>
                        <wps:txbx>
                          <w:txbxContent>
                            <w:p w14:paraId="59314B43" w14:textId="77777777" w:rsidR="001F3F69" w:rsidRPr="004A7F22" w:rsidRDefault="001F3F69" w:rsidP="004C041B">
                              <w:pPr>
                                <w:spacing w:after="160" w:line="259" w:lineRule="auto"/>
                                <w:rPr>
                                  <w:b/>
                                  <w:sz w:val="24"/>
                                </w:rPr>
                              </w:pPr>
                              <w:r w:rsidRPr="004A7F22">
                                <w:rPr>
                                  <w:rFonts w:ascii="Calibri" w:eastAsia="Calibri" w:hAnsi="Calibri" w:cs="Calibri"/>
                                  <w:b/>
                                  <w:w w:val="101"/>
                                </w:rPr>
                                <w:t>Handle</w:t>
                              </w:r>
                              <w:r w:rsidRPr="004A7F22">
                                <w:rPr>
                                  <w:rFonts w:ascii="Calibri" w:eastAsia="Calibri" w:hAnsi="Calibri" w:cs="Calibri"/>
                                  <w:b/>
                                  <w:spacing w:val="10"/>
                                  <w:w w:val="101"/>
                                </w:rPr>
                                <w:t xml:space="preserve"> </w:t>
                              </w:r>
                              <w:r w:rsidRPr="004A7F22">
                                <w:rPr>
                                  <w:rFonts w:ascii="Calibri" w:eastAsia="Calibri" w:hAnsi="Calibri" w:cs="Calibri"/>
                                  <w:b/>
                                  <w:w w:val="101"/>
                                </w:rPr>
                                <w:t>technology</w:t>
                              </w:r>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with</w:t>
                              </w:r>
                              <w:proofErr w:type="spellEnd"/>
                              <w:r w:rsidRPr="004A7F22">
                                <w:rPr>
                                  <w:rFonts w:ascii="Calibri" w:eastAsia="Calibri" w:hAnsi="Calibri" w:cs="Calibri"/>
                                  <w:b/>
                                  <w:spacing w:val="10"/>
                                  <w:w w:val="101"/>
                                </w:rPr>
                                <w:t xml:space="preserve"> </w:t>
                              </w:r>
                              <w:r w:rsidRPr="004A7F22">
                                <w:rPr>
                                  <w:rFonts w:ascii="Calibri" w:eastAsia="Calibri" w:hAnsi="Calibri" w:cs="Calibri"/>
                                  <w:b/>
                                  <w:w w:val="101"/>
                                </w:rPr>
                                <w:t>care</w:t>
                              </w:r>
                            </w:p>
                          </w:txbxContent>
                        </wps:txbx>
                        <wps:bodyPr horzOverflow="overflow" vert="horz" lIns="0" tIns="0" rIns="0" bIns="0" rtlCol="0">
                          <a:noAutofit/>
                        </wps:bodyPr>
                      </wps:wsp>
                      <wps:wsp>
                        <wps:cNvPr id="10909" name="Shape 10909"/>
                        <wps:cNvSpPr/>
                        <wps:spPr>
                          <a:xfrm>
                            <a:off x="1408214" y="4073081"/>
                            <a:ext cx="43307" cy="73292"/>
                          </a:xfrm>
                          <a:custGeom>
                            <a:avLst/>
                            <a:gdLst/>
                            <a:ahLst/>
                            <a:cxnLst/>
                            <a:rect l="0" t="0" r="0" b="0"/>
                            <a:pathLst>
                              <a:path w="43307" h="73292">
                                <a:moveTo>
                                  <a:pt x="43307" y="0"/>
                                </a:moveTo>
                                <a:lnTo>
                                  <a:pt x="22327" y="73292"/>
                                </a:lnTo>
                                <a:lnTo>
                                  <a:pt x="0" y="406"/>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910" name="Shape 10910"/>
                        <wps:cNvSpPr/>
                        <wps:spPr>
                          <a:xfrm>
                            <a:off x="1430134" y="3974795"/>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72" name="Shape 140372"/>
                        <wps:cNvSpPr/>
                        <wps:spPr>
                          <a:xfrm>
                            <a:off x="205969" y="4165054"/>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73" name="Shape 140373"/>
                        <wps:cNvSpPr/>
                        <wps:spPr>
                          <a:xfrm>
                            <a:off x="180569" y="4148112"/>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913" name="Shape 10913"/>
                        <wps:cNvSpPr/>
                        <wps:spPr>
                          <a:xfrm>
                            <a:off x="180569" y="4148112"/>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914" name="Rectangle 10914"/>
                        <wps:cNvSpPr/>
                        <wps:spPr>
                          <a:xfrm>
                            <a:off x="473636" y="4122854"/>
                            <a:ext cx="3029300" cy="229319"/>
                          </a:xfrm>
                          <a:prstGeom prst="rect">
                            <a:avLst/>
                          </a:prstGeom>
                          <a:ln>
                            <a:noFill/>
                          </a:ln>
                        </wps:spPr>
                        <wps:txbx>
                          <w:txbxContent>
                            <w:p w14:paraId="3C042E37"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rPr>
                                <w:t>Maximise</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employee</w:t>
                              </w:r>
                              <w:proofErr w:type="spellEnd"/>
                              <w:r w:rsidRPr="004A7F22">
                                <w:rPr>
                                  <w:rFonts w:ascii="Calibri" w:eastAsia="Calibri" w:hAnsi="Calibri" w:cs="Calibri"/>
                                  <w:b/>
                                  <w:spacing w:val="10"/>
                                </w:rPr>
                                <w:t xml:space="preserve"> </w:t>
                              </w:r>
                              <w:r w:rsidRPr="004A7F22">
                                <w:rPr>
                                  <w:rFonts w:ascii="Calibri" w:eastAsia="Calibri" w:hAnsi="Calibri" w:cs="Calibri"/>
                                  <w:b/>
                                </w:rPr>
                                <w:t>know-how</w:t>
                              </w:r>
                              <w:r w:rsidRPr="004A7F22">
                                <w:rPr>
                                  <w:rFonts w:ascii="Calibri" w:eastAsia="Calibri" w:hAnsi="Calibri" w:cs="Calibri"/>
                                  <w:b/>
                                  <w:spacing w:val="10"/>
                                </w:rPr>
                                <w:t xml:space="preserve"> </w:t>
                              </w:r>
                              <w:proofErr w:type="spellStart"/>
                              <w:r w:rsidRPr="004A7F22">
                                <w:rPr>
                                  <w:rFonts w:ascii="Calibri" w:eastAsia="Calibri" w:hAnsi="Calibri" w:cs="Calibri"/>
                                  <w:b/>
                                </w:rPr>
                                <w:t>through</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active</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learning</w:t>
                              </w:r>
                              <w:proofErr w:type="spellEnd"/>
                            </w:p>
                          </w:txbxContent>
                        </wps:txbx>
                        <wps:bodyPr horzOverflow="overflow" vert="horz" lIns="0" tIns="0" rIns="0" bIns="0" rtlCol="0">
                          <a:noAutofit/>
                        </wps:bodyPr>
                      </wps:wsp>
                      <wps:wsp>
                        <wps:cNvPr id="10915" name="Shape 10915"/>
                        <wps:cNvSpPr/>
                        <wps:spPr>
                          <a:xfrm>
                            <a:off x="1408214" y="4515536"/>
                            <a:ext cx="43307" cy="73292"/>
                          </a:xfrm>
                          <a:custGeom>
                            <a:avLst/>
                            <a:gdLst/>
                            <a:ahLst/>
                            <a:cxnLst/>
                            <a:rect l="0" t="0" r="0" b="0"/>
                            <a:pathLst>
                              <a:path w="43307" h="73292">
                                <a:moveTo>
                                  <a:pt x="43307" y="0"/>
                                </a:moveTo>
                                <a:lnTo>
                                  <a:pt x="22327" y="73292"/>
                                </a:lnTo>
                                <a:lnTo>
                                  <a:pt x="0" y="407"/>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916" name="Shape 10916"/>
                        <wps:cNvSpPr/>
                        <wps:spPr>
                          <a:xfrm>
                            <a:off x="1430134" y="4417251"/>
                            <a:ext cx="0" cy="113766"/>
                          </a:xfrm>
                          <a:custGeom>
                            <a:avLst/>
                            <a:gdLst/>
                            <a:ahLst/>
                            <a:cxnLst/>
                            <a:rect l="0" t="0" r="0" b="0"/>
                            <a:pathLst>
                              <a:path h="113766">
                                <a:moveTo>
                                  <a:pt x="0" y="113766"/>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86" name="Shape 140386"/>
                        <wps:cNvSpPr/>
                        <wps:spPr>
                          <a:xfrm>
                            <a:off x="205969" y="4607510"/>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87" name="Shape 140387"/>
                        <wps:cNvSpPr/>
                        <wps:spPr>
                          <a:xfrm>
                            <a:off x="180569" y="4590581"/>
                            <a:ext cx="2513139" cy="266636"/>
                          </a:xfrm>
                          <a:custGeom>
                            <a:avLst/>
                            <a:gdLst/>
                            <a:ahLst/>
                            <a:cxnLst/>
                            <a:rect l="0" t="0" r="0" b="0"/>
                            <a:pathLst>
                              <a:path w="2513139" h="266636">
                                <a:moveTo>
                                  <a:pt x="0" y="0"/>
                                </a:moveTo>
                                <a:lnTo>
                                  <a:pt x="2513139" y="0"/>
                                </a:lnTo>
                                <a:lnTo>
                                  <a:pt x="2513139" y="266636"/>
                                </a:lnTo>
                                <a:lnTo>
                                  <a:pt x="0" y="266636"/>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919" name="Shape 10919"/>
                        <wps:cNvSpPr/>
                        <wps:spPr>
                          <a:xfrm>
                            <a:off x="180569" y="4590581"/>
                            <a:ext cx="2513139" cy="266636"/>
                          </a:xfrm>
                          <a:custGeom>
                            <a:avLst/>
                            <a:gdLst/>
                            <a:ahLst/>
                            <a:cxnLst/>
                            <a:rect l="0" t="0" r="0" b="0"/>
                            <a:pathLst>
                              <a:path w="2513139" h="266636">
                                <a:moveTo>
                                  <a:pt x="0" y="266636"/>
                                </a:moveTo>
                                <a:lnTo>
                                  <a:pt x="2513139" y="266636"/>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920" name="Rectangle 10920"/>
                        <wps:cNvSpPr/>
                        <wps:spPr>
                          <a:xfrm>
                            <a:off x="1108557" y="4600682"/>
                            <a:ext cx="1165074" cy="241804"/>
                          </a:xfrm>
                          <a:prstGeom prst="rect">
                            <a:avLst/>
                          </a:prstGeom>
                          <a:ln>
                            <a:noFill/>
                          </a:ln>
                        </wps:spPr>
                        <wps:txbx>
                          <w:txbxContent>
                            <w:p w14:paraId="1B105C5E"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4"/>
                                </w:rPr>
                                <w:t>Persist</w:t>
                              </w:r>
                              <w:proofErr w:type="spellEnd"/>
                              <w:r w:rsidRPr="004A7F22">
                                <w:rPr>
                                  <w:rFonts w:ascii="Calibri" w:eastAsia="Calibri" w:hAnsi="Calibri" w:cs="Calibri"/>
                                  <w:b/>
                                  <w:spacing w:val="10"/>
                                  <w:w w:val="104"/>
                                </w:rPr>
                                <w:t xml:space="preserve"> </w:t>
                              </w:r>
                              <w:r w:rsidRPr="004A7F22">
                                <w:rPr>
                                  <w:rFonts w:ascii="Calibri" w:eastAsia="Calibri" w:hAnsi="Calibri" w:cs="Calibri"/>
                                  <w:b/>
                                  <w:w w:val="104"/>
                                </w:rPr>
                                <w:t>and</w:t>
                              </w:r>
                              <w:r w:rsidRPr="004A7F22">
                                <w:rPr>
                                  <w:rFonts w:ascii="Calibri" w:eastAsia="Calibri" w:hAnsi="Calibri" w:cs="Calibri"/>
                                  <w:b/>
                                  <w:spacing w:val="10"/>
                                  <w:w w:val="104"/>
                                </w:rPr>
                                <w:t xml:space="preserve"> </w:t>
                              </w:r>
                              <w:proofErr w:type="spellStart"/>
                              <w:r w:rsidRPr="004A7F22">
                                <w:rPr>
                                  <w:rFonts w:ascii="Calibri" w:eastAsia="Calibri" w:hAnsi="Calibri" w:cs="Calibri"/>
                                  <w:b/>
                                  <w:w w:val="104"/>
                                </w:rPr>
                                <w:t>measure</w:t>
                              </w:r>
                              <w:proofErr w:type="spellEnd"/>
                            </w:p>
                          </w:txbxContent>
                        </wps:txbx>
                        <wps:bodyPr horzOverflow="overflow" vert="horz" lIns="0" tIns="0" rIns="0" bIns="0" rtlCol="0">
                          <a:noAutofit/>
                        </wps:bodyPr>
                      </wps:wsp>
                      <wps:wsp>
                        <wps:cNvPr id="10921" name="Shape 10921"/>
                        <wps:cNvSpPr/>
                        <wps:spPr>
                          <a:xfrm>
                            <a:off x="1408214" y="4957992"/>
                            <a:ext cx="43307" cy="73304"/>
                          </a:xfrm>
                          <a:custGeom>
                            <a:avLst/>
                            <a:gdLst/>
                            <a:ahLst/>
                            <a:cxnLst/>
                            <a:rect l="0" t="0" r="0" b="0"/>
                            <a:pathLst>
                              <a:path w="43307" h="73304">
                                <a:moveTo>
                                  <a:pt x="43307" y="0"/>
                                </a:moveTo>
                                <a:lnTo>
                                  <a:pt x="22327" y="73304"/>
                                </a:lnTo>
                                <a:lnTo>
                                  <a:pt x="0" y="406"/>
                                </a:lnTo>
                                <a:lnTo>
                                  <a:pt x="4330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922" name="Shape 10922"/>
                        <wps:cNvSpPr/>
                        <wps:spPr>
                          <a:xfrm>
                            <a:off x="1430134" y="4859719"/>
                            <a:ext cx="0" cy="113767"/>
                          </a:xfrm>
                          <a:custGeom>
                            <a:avLst/>
                            <a:gdLst/>
                            <a:ahLst/>
                            <a:cxnLst/>
                            <a:rect l="0" t="0" r="0" b="0"/>
                            <a:pathLst>
                              <a:path h="113767">
                                <a:moveTo>
                                  <a:pt x="0" y="113767"/>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0394" name="Shape 140394"/>
                        <wps:cNvSpPr/>
                        <wps:spPr>
                          <a:xfrm>
                            <a:off x="205969" y="5049978"/>
                            <a:ext cx="2513139" cy="266636"/>
                          </a:xfrm>
                          <a:custGeom>
                            <a:avLst/>
                            <a:gdLst/>
                            <a:ahLst/>
                            <a:cxnLst/>
                            <a:rect l="0" t="0" r="0" b="0"/>
                            <a:pathLst>
                              <a:path w="2513139" h="266636">
                                <a:moveTo>
                                  <a:pt x="0" y="0"/>
                                </a:moveTo>
                                <a:lnTo>
                                  <a:pt x="2513139" y="0"/>
                                </a:lnTo>
                                <a:lnTo>
                                  <a:pt x="2513139" y="266636"/>
                                </a:lnTo>
                                <a:lnTo>
                                  <a:pt x="0" y="266636"/>
                                </a:lnTo>
                                <a:lnTo>
                                  <a:pt x="0" y="0"/>
                                </a:lnTo>
                              </a:path>
                            </a:pathLst>
                          </a:custGeom>
                          <a:ln w="0" cap="flat">
                            <a:miter lim="100000"/>
                          </a:ln>
                        </wps:spPr>
                        <wps:style>
                          <a:lnRef idx="0">
                            <a:srgbClr val="000000">
                              <a:alpha val="0"/>
                            </a:srgbClr>
                          </a:lnRef>
                          <a:fillRef idx="1">
                            <a:srgbClr val="009ED5"/>
                          </a:fillRef>
                          <a:effectRef idx="0">
                            <a:scrgbClr r="0" g="0" b="0"/>
                          </a:effectRef>
                          <a:fontRef idx="none"/>
                        </wps:style>
                        <wps:bodyPr/>
                      </wps:wsp>
                      <wps:wsp>
                        <wps:cNvPr id="140395" name="Shape 140395"/>
                        <wps:cNvSpPr/>
                        <wps:spPr>
                          <a:xfrm>
                            <a:off x="180569" y="5033036"/>
                            <a:ext cx="2513139" cy="266649"/>
                          </a:xfrm>
                          <a:custGeom>
                            <a:avLst/>
                            <a:gdLst/>
                            <a:ahLst/>
                            <a:cxnLst/>
                            <a:rect l="0" t="0" r="0" b="0"/>
                            <a:pathLst>
                              <a:path w="2513139" h="266649">
                                <a:moveTo>
                                  <a:pt x="0" y="0"/>
                                </a:moveTo>
                                <a:lnTo>
                                  <a:pt x="2513139" y="0"/>
                                </a:lnTo>
                                <a:lnTo>
                                  <a:pt x="2513139" y="266649"/>
                                </a:lnTo>
                                <a:lnTo>
                                  <a:pt x="0" y="266649"/>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925" name="Shape 10925"/>
                        <wps:cNvSpPr/>
                        <wps:spPr>
                          <a:xfrm>
                            <a:off x="180569" y="5033036"/>
                            <a:ext cx="2513139" cy="266649"/>
                          </a:xfrm>
                          <a:custGeom>
                            <a:avLst/>
                            <a:gdLst/>
                            <a:ahLst/>
                            <a:cxnLst/>
                            <a:rect l="0" t="0" r="0" b="0"/>
                            <a:pathLst>
                              <a:path w="2513139" h="266649">
                                <a:moveTo>
                                  <a:pt x="0" y="266649"/>
                                </a:moveTo>
                                <a:lnTo>
                                  <a:pt x="2513139" y="266649"/>
                                </a:lnTo>
                                <a:lnTo>
                                  <a:pt x="251313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0926" name="Rectangle 10926"/>
                        <wps:cNvSpPr/>
                        <wps:spPr>
                          <a:xfrm>
                            <a:off x="411587" y="5022895"/>
                            <a:ext cx="3095648" cy="229027"/>
                          </a:xfrm>
                          <a:prstGeom prst="rect">
                            <a:avLst/>
                          </a:prstGeom>
                          <a:ln>
                            <a:noFill/>
                          </a:ln>
                        </wps:spPr>
                        <wps:txbx>
                          <w:txbxContent>
                            <w:p w14:paraId="68684B0A"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1"/>
                                </w:rPr>
                                <w:t>Share</w:t>
                              </w:r>
                              <w:proofErr w:type="spellEnd"/>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with</w:t>
                              </w:r>
                              <w:proofErr w:type="spellEnd"/>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other</w:t>
                              </w:r>
                              <w:proofErr w:type="spellEnd"/>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companies</w:t>
                              </w:r>
                              <w:proofErr w:type="spellEnd"/>
                              <w:r w:rsidRPr="004A7F22">
                                <w:rPr>
                                  <w:rFonts w:ascii="Calibri" w:eastAsia="Calibri" w:hAnsi="Calibri" w:cs="Calibri"/>
                                  <w:b/>
                                  <w:spacing w:val="10"/>
                                  <w:w w:val="101"/>
                                </w:rPr>
                                <w:t xml:space="preserve"> </w:t>
                              </w:r>
                              <w:r w:rsidRPr="004A7F22">
                                <w:rPr>
                                  <w:rFonts w:ascii="Calibri" w:eastAsia="Calibri" w:hAnsi="Calibri" w:cs="Calibri"/>
                                  <w:b/>
                                  <w:w w:val="101"/>
                                </w:rPr>
                                <w:t>and</w:t>
                              </w:r>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get</w:t>
                              </w:r>
                              <w:proofErr w:type="spellEnd"/>
                              <w:r w:rsidRPr="004A7F22">
                                <w:rPr>
                                  <w:rFonts w:ascii="Calibri" w:eastAsia="Calibri" w:hAnsi="Calibri" w:cs="Calibri"/>
                                  <w:b/>
                                  <w:spacing w:val="10"/>
                                  <w:w w:val="101"/>
                                </w:rPr>
                                <w:t xml:space="preserve"> </w:t>
                              </w:r>
                              <w:r w:rsidRPr="004A7F22">
                                <w:rPr>
                                  <w:rFonts w:ascii="Calibri" w:eastAsia="Calibri" w:hAnsi="Calibri" w:cs="Calibri"/>
                                  <w:b/>
                                  <w:w w:val="101"/>
                                </w:rPr>
                                <w:t>a</w:t>
                              </w:r>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win-win</w:t>
                              </w:r>
                              <w:proofErr w:type="spellEnd"/>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strategy</w:t>
                              </w:r>
                              <w:proofErr w:type="spellEnd"/>
                            </w:p>
                          </w:txbxContent>
                        </wps:txbx>
                        <wps:bodyPr horzOverflow="overflow" vert="horz" lIns="0" tIns="0" rIns="0" bIns="0" rtlCol="0">
                          <a:noAutofit/>
                        </wps:bodyPr>
                      </wps:wsp>
                    </wpg:wgp>
                  </a:graphicData>
                </a:graphic>
              </wp:inline>
            </w:drawing>
          </mc:Choice>
          <mc:Fallback>
            <w:pict>
              <v:group w14:anchorId="680309A1" id="Group 125858" o:spid="_x0000_s1423" style="width:377.5pt;height:476.4pt;mso-position-horizontal-relative:char;mso-position-vertical-relative:line" coordorigin="1805,1659" coordsize="33266,51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">
                <v:shape id="Shape 140276" o:spid="_x0000_s1424" style="position:absolute;left:2059;top:1829;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" path="m,l2513139,r,266649l,266649,,e" fillcolor="#009ed5" stroked="f" strokeweight="0">
                  <v:stroke miterlimit="83231f" joinstyle="miter"/>
                  <v:path arrowok="t" textboxrect="0,0,2513139,266649"/>
                </v:shape>
                <v:shape id="Shape 140277" o:spid="_x0000_s1425" style="position:absolute;left:1805;top:1659;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" path="m,l2513139,r,266649l,266649,,e" fillcolor="#fffefd" stroked="f" strokeweight="0">
                  <v:stroke miterlimit="83231f" joinstyle="miter"/>
                  <v:path arrowok="t" textboxrect="0,0,2513139,266649"/>
                </v:shape>
                <v:shape id="Shape 10859" o:spid="_x0000_s1426" style="position:absolute;left:1805;top:1659;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" path="m,266649r2513139,l2513139,,,,,266649xe" filled="f" strokecolor="#171616" strokeweight=".5pt">
                  <v:stroke miterlimit="1" joinstyle="miter"/>
                  <v:path arrowok="t" textboxrect="0,0,2513139,266649"/>
                </v:shape>
                <v:rect id="Rectangle 10860" o:spid="_x0000_s1427" style="position:absolute;left:7930;top:2070;width:16865;height:2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" filled="f" stroked="f">
                  <v:textbox inset="0,0,0,0">
                    <w:txbxContent>
                      <w:p w14:paraId="517D1CAC" w14:textId="77777777" w:rsidR="001F3F69" w:rsidRPr="004A7F22" w:rsidRDefault="001F3F69" w:rsidP="004C041B">
                        <w:pPr>
                          <w:spacing w:after="160" w:line="259" w:lineRule="auto"/>
                          <w:rPr>
                            <w:b/>
                            <w:sz w:val="24"/>
                          </w:rPr>
                        </w:pPr>
                        <w:r w:rsidRPr="004A7F22">
                          <w:rPr>
                            <w:rFonts w:ascii="Calibri" w:eastAsia="Calibri" w:hAnsi="Calibri" w:cs="Calibri"/>
                            <w:b/>
                            <w:w w:val="104"/>
                          </w:rPr>
                          <w:t>Start</w:t>
                        </w:r>
                        <w:r w:rsidRPr="004A7F22">
                          <w:rPr>
                            <w:rFonts w:ascii="Calibri" w:eastAsia="Calibri" w:hAnsi="Calibri" w:cs="Calibri"/>
                            <w:b/>
                            <w:spacing w:val="10"/>
                            <w:w w:val="104"/>
                          </w:rPr>
                          <w:t xml:space="preserve"> </w:t>
                        </w:r>
                        <w:proofErr w:type="spellStart"/>
                        <w:r w:rsidRPr="004A7F22">
                          <w:rPr>
                            <w:rFonts w:ascii="Calibri" w:eastAsia="Calibri" w:hAnsi="Calibri" w:cs="Calibri"/>
                            <w:b/>
                            <w:w w:val="104"/>
                          </w:rPr>
                          <w:t>with</w:t>
                        </w:r>
                        <w:proofErr w:type="spellEnd"/>
                        <w:r w:rsidRPr="004A7F22">
                          <w:rPr>
                            <w:rFonts w:ascii="Calibri" w:eastAsia="Calibri" w:hAnsi="Calibri" w:cs="Calibri"/>
                            <w:b/>
                            <w:spacing w:val="10"/>
                            <w:w w:val="104"/>
                          </w:rPr>
                          <w:t xml:space="preserve"> </w:t>
                        </w:r>
                        <w:r w:rsidRPr="004A7F22">
                          <w:rPr>
                            <w:rFonts w:ascii="Calibri" w:eastAsia="Calibri" w:hAnsi="Calibri" w:cs="Calibri"/>
                            <w:b/>
                            <w:w w:val="104"/>
                          </w:rPr>
                          <w:t>a</w:t>
                        </w:r>
                        <w:r w:rsidRPr="004A7F22">
                          <w:rPr>
                            <w:rFonts w:ascii="Calibri" w:eastAsia="Calibri" w:hAnsi="Calibri" w:cs="Calibri"/>
                            <w:b/>
                            <w:spacing w:val="10"/>
                            <w:w w:val="104"/>
                          </w:rPr>
                          <w:t xml:space="preserve"> </w:t>
                        </w:r>
                        <w:r w:rsidRPr="004A7F22">
                          <w:rPr>
                            <w:rFonts w:ascii="Calibri" w:eastAsia="Calibri" w:hAnsi="Calibri" w:cs="Calibri"/>
                            <w:b/>
                            <w:w w:val="104"/>
                          </w:rPr>
                          <w:t>business</w:t>
                        </w:r>
                        <w:r w:rsidRPr="004A7F22">
                          <w:rPr>
                            <w:rFonts w:ascii="Calibri" w:eastAsia="Calibri" w:hAnsi="Calibri" w:cs="Calibri"/>
                            <w:b/>
                            <w:spacing w:val="10"/>
                            <w:w w:val="104"/>
                          </w:rPr>
                          <w:t xml:space="preserve"> </w:t>
                        </w:r>
                        <w:proofErr w:type="spellStart"/>
                        <w:r w:rsidRPr="004A7F22">
                          <w:rPr>
                            <w:rFonts w:ascii="Calibri" w:eastAsia="Calibri" w:hAnsi="Calibri" w:cs="Calibri"/>
                            <w:b/>
                            <w:w w:val="104"/>
                          </w:rPr>
                          <w:t>strategy</w:t>
                        </w:r>
                        <w:proofErr w:type="spellEnd"/>
                      </w:p>
                    </w:txbxContent>
                  </v:textbox>
                </v:rect>
                <v:shape id="Shape 10861" o:spid="_x0000_s1428" style="position:absolute;left:14082;top:5333;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" path="m43307,l22327,73292,,406,43307,xe" fillcolor="#181717" stroked="f" strokeweight="0">
                  <v:stroke miterlimit="1" joinstyle="miter"/>
                  <v:path arrowok="t" textboxrect="0,0,43307,73292"/>
                </v:shape>
                <v:shape id="Shape 10862" o:spid="_x0000_s1429" style="position:absolute;left:14301;top:4351;width:0;height:1137;visibility:visible;mso-wrap-style:square;v-text-anchor:top" coordsize="0,11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" path="m,113766l,e" filled="f" strokecolor="#171616" strokeweight=".5pt">
                  <v:stroke miterlimit="1" joinstyle="miter"/>
                  <v:path arrowok="t" textboxrect="0,0,0,113766"/>
                </v:shape>
                <v:shape id="Shape 140288" o:spid="_x0000_s1430" style="position:absolute;left:2059;top:6253;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" path="m,l2513139,r,266649l,266649,,e" fillcolor="#009ed5" stroked="f" strokeweight="0">
                  <v:stroke miterlimit="1" joinstyle="miter"/>
                  <v:path arrowok="t" textboxrect="0,0,2513139,266649"/>
                </v:shape>
                <v:shape id="Shape 140289" o:spid="_x0000_s1431" style="position:absolute;left:1805;top:6084;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" path="m,l2513139,r,266649l,266649,,e" fillcolor="#fffefd" stroked="f" strokeweight="0">
                  <v:stroke miterlimit="1" joinstyle="miter"/>
                  <v:path arrowok="t" textboxrect="0,0,2513139,266649"/>
                </v:shape>
                <v:shape id="Shape 10865" o:spid="_x0000_s1432" style="position:absolute;left:1805;top:6084;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" path="m,266649r2513139,l2513139,,,,,266649xe" filled="f" strokecolor="#171616" strokeweight=".5pt">
                  <v:stroke miterlimit="1" joinstyle="miter"/>
                  <v:path arrowok="t" textboxrect="0,0,2513139,266649"/>
                </v:shape>
                <v:rect id="Rectangle 10866" o:spid="_x0000_s1433" style="position:absolute;left:8132;top:6253;width:19944;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" filled="f" stroked="f">
                  <v:textbox inset="0,0,0,0">
                    <w:txbxContent>
                      <w:p w14:paraId="709A5FE4"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2"/>
                          </w:rPr>
                          <w:t>Create</w:t>
                        </w:r>
                        <w:proofErr w:type="spellEnd"/>
                        <w:r w:rsidRPr="004A7F22">
                          <w:rPr>
                            <w:rFonts w:ascii="Calibri" w:eastAsia="Calibri" w:hAnsi="Calibri" w:cs="Calibri"/>
                            <w:b/>
                            <w:spacing w:val="10"/>
                            <w:w w:val="102"/>
                          </w:rPr>
                          <w:t xml:space="preserve"> </w:t>
                        </w:r>
                        <w:r w:rsidRPr="004A7F22">
                          <w:rPr>
                            <w:rFonts w:ascii="Calibri" w:eastAsia="Calibri" w:hAnsi="Calibri" w:cs="Calibri"/>
                            <w:b/>
                            <w:w w:val="102"/>
                          </w:rPr>
                          <w:t>a</w:t>
                        </w:r>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knowledge-sharing</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culture</w:t>
                        </w:r>
                        <w:proofErr w:type="spellEnd"/>
                      </w:p>
                    </w:txbxContent>
                  </v:textbox>
                </v:rect>
                <v:shape id="Shape 10867" o:spid="_x0000_s1434" style="position:absolute;left:14082;top:9758;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" path="m43307,l22327,73292,,406,43307,xe" fillcolor="#181717" stroked="f" strokeweight="0">
                  <v:stroke miterlimit="1" joinstyle="miter"/>
                  <v:path arrowok="t" textboxrect="0,0,43307,73292"/>
                </v:shape>
                <v:shape id="Shape 10868" o:spid="_x0000_s1435" style="position:absolute;left:14301;top:8775;width:0;height:1138;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" path="m,113767l,e" filled="f" strokecolor="#171616" strokeweight=".5pt">
                  <v:stroke miterlimit="1" joinstyle="miter"/>
                  <v:path arrowok="t" textboxrect="0,0,0,113767"/>
                </v:shape>
                <v:shape id="Shape 140298" o:spid="_x0000_s1436" style="position:absolute;left:2059;top:10678;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" path="m,l2513139,r,266649l,266649,,e" fillcolor="#009ed5" stroked="f" strokeweight="0">
                  <v:stroke miterlimit="1" joinstyle="miter"/>
                  <v:path arrowok="t" textboxrect="0,0,2513139,266649"/>
                </v:shape>
                <v:shape id="Shape 140299" o:spid="_x0000_s1437" style="position:absolute;left:1805;top:10509;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" path="m,l2513139,r,266649l,266649,,e" fillcolor="#fffefd" stroked="f" strokeweight="0">
                  <v:stroke miterlimit="1" joinstyle="miter"/>
                  <v:path arrowok="t" textboxrect="0,0,2513139,266649"/>
                </v:shape>
                <v:shape id="Shape 10871" o:spid="_x0000_s1438" style="position:absolute;left:1805;top:10509;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" path="m,266649r2513139,l2513139,,,,,266649xe" filled="f" strokecolor="#171616" strokeweight=".5pt">
                  <v:stroke miterlimit="1" joinstyle="miter"/>
                  <v:path arrowok="t" textboxrect="0,0,2513139,266649"/>
                </v:shape>
                <v:rect id="Rectangle 10872" o:spid="_x0000_s1439" style="position:absolute;left:10461;top:10821;width:12572;height:2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" filled="f" stroked="f">
                  <v:textbox inset="0,0,0,0">
                    <w:txbxContent>
                      <w:p w14:paraId="3C3B0E0D"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rPr>
                          <w:t>Get</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the</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right</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structure</w:t>
                        </w:r>
                        <w:proofErr w:type="spellEnd"/>
                      </w:p>
                    </w:txbxContent>
                  </v:textbox>
                </v:rect>
                <v:shape id="Shape 10873" o:spid="_x0000_s1440" style="position:absolute;left:14082;top:14183;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" path="m43307,l22327,73292,,394,43307,xe" fillcolor="#181717" stroked="f" strokeweight="0">
                  <v:stroke miterlimit="1" joinstyle="miter"/>
                  <v:path arrowok="t" textboxrect="0,0,43307,73292"/>
                </v:shape>
                <v:shape id="Shape 10874" o:spid="_x0000_s1441" style="position:absolute;left:14301;top:13200;width:0;height:1138;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" path="m,113767l,e" filled="f" strokecolor="#171616" strokeweight=".5pt">
                  <v:stroke miterlimit="1" joinstyle="miter"/>
                  <v:path arrowok="t" textboxrect="0,0,0,113767"/>
                </v:shape>
                <v:shape id="Shape 140308" o:spid="_x0000_s1442" style="position:absolute;left:2059;top:15102;width:25132;height:2667;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" path="m,l2513139,r,266636l,266636,,e" fillcolor="#009ed5" stroked="f" strokeweight="0">
                  <v:stroke miterlimit="1" joinstyle="miter"/>
                  <v:path arrowok="t" textboxrect="0,0,2513139,266636"/>
                </v:shape>
                <v:shape id="Shape 140309" o:spid="_x0000_s1443" style="position:absolute;left:1805;top:14933;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" path="m,l2513139,r,266649l,266649,,e" fillcolor="#fffefd" stroked="f" strokeweight="0">
                  <v:stroke miterlimit="1" joinstyle="miter"/>
                  <v:path arrowok="t" textboxrect="0,0,2513139,266649"/>
                </v:shape>
                <v:shape id="Shape 10877" o:spid="_x0000_s1444" style="position:absolute;left:1805;top:14933;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" path="m,266649r2513139,l2513139,,,,,266649xe" filled="f" strokecolor="#171616" strokeweight=".5pt">
                  <v:stroke miterlimit="1" joinstyle="miter"/>
                  <v:path arrowok="t" textboxrect="0,0,2513139,266649"/>
                </v:shape>
                <v:rect id="Rectangle 10878" o:spid="_x0000_s1445" style="position:absolute;left:10886;top:15036;width:14043;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" filled="f" stroked="f">
                  <v:textbox inset="0,0,0,0">
                    <w:txbxContent>
                      <w:p w14:paraId="79222D19"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3"/>
                          </w:rPr>
                          <w:t>Create</w:t>
                        </w:r>
                        <w:proofErr w:type="spellEnd"/>
                        <w:r w:rsidRPr="004A7F22">
                          <w:rPr>
                            <w:rFonts w:ascii="Calibri" w:eastAsia="Calibri" w:hAnsi="Calibri" w:cs="Calibri"/>
                            <w:b/>
                            <w:spacing w:val="10"/>
                            <w:w w:val="103"/>
                          </w:rPr>
                          <w:t xml:space="preserve"> </w:t>
                        </w:r>
                        <w:r w:rsidRPr="004A7F22">
                          <w:rPr>
                            <w:rFonts w:ascii="Calibri" w:eastAsia="Calibri" w:hAnsi="Calibri" w:cs="Calibri"/>
                            <w:b/>
                            <w:w w:val="103"/>
                          </w:rPr>
                          <w:t>a</w:t>
                        </w:r>
                        <w:r w:rsidRPr="004A7F22">
                          <w:rPr>
                            <w:rFonts w:ascii="Calibri" w:eastAsia="Calibri" w:hAnsi="Calibri" w:cs="Calibri"/>
                            <w:b/>
                            <w:spacing w:val="10"/>
                            <w:w w:val="103"/>
                          </w:rPr>
                          <w:t xml:space="preserve"> </w:t>
                        </w:r>
                        <w:proofErr w:type="spellStart"/>
                        <w:r w:rsidRPr="004A7F22">
                          <w:rPr>
                            <w:rFonts w:ascii="Calibri" w:eastAsia="Calibri" w:hAnsi="Calibri" w:cs="Calibri"/>
                            <w:b/>
                            <w:w w:val="103"/>
                          </w:rPr>
                          <w:t>dedicated</w:t>
                        </w:r>
                        <w:proofErr w:type="spellEnd"/>
                        <w:r w:rsidRPr="004A7F22">
                          <w:rPr>
                            <w:rFonts w:ascii="Calibri" w:eastAsia="Calibri" w:hAnsi="Calibri" w:cs="Calibri"/>
                            <w:b/>
                            <w:spacing w:val="10"/>
                            <w:w w:val="103"/>
                          </w:rPr>
                          <w:t xml:space="preserve"> </w:t>
                        </w:r>
                        <w:r w:rsidRPr="004A7F22">
                          <w:rPr>
                            <w:rFonts w:ascii="Calibri" w:eastAsia="Calibri" w:hAnsi="Calibri" w:cs="Calibri"/>
                            <w:b/>
                            <w:w w:val="103"/>
                          </w:rPr>
                          <w:t>team</w:t>
                        </w:r>
                      </w:p>
                    </w:txbxContent>
                  </v:textbox>
                </v:rect>
                <v:shape id="Shape 10879" o:spid="_x0000_s1446" style="position:absolute;left:14082;top:18607;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" path="m43307,l22327,73292,,407,43307,xe" fillcolor="#181717" stroked="f" strokeweight="0">
                  <v:stroke miterlimit="1" joinstyle="miter"/>
                  <v:path arrowok="t" textboxrect="0,0,43307,73292"/>
                </v:shape>
                <v:shape id="Shape 10880" o:spid="_x0000_s1447" style="position:absolute;left:14301;top:17624;width:0;height:1138;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" path="m,113767l,e" filled="f" strokecolor="#171616" strokeweight=".5pt">
                  <v:stroke miterlimit="1" joinstyle="miter"/>
                  <v:path arrowok="t" textboxrect="0,0,0,113767"/>
                </v:shape>
                <v:shape id="Shape 140318" o:spid="_x0000_s1448" style="position:absolute;left:2059;top:19527;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" path="m,l2513139,r,266649l,266649,,e" fillcolor="#009ed5" stroked="f" strokeweight="0">
                  <v:stroke miterlimit="1" joinstyle="miter"/>
                  <v:path arrowok="t" textboxrect="0,0,2513139,266649"/>
                </v:shape>
                <v:shape id="Shape 140319" o:spid="_x0000_s1449" style="position:absolute;left:1805;top:19358;width:25132;height:2666;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" path="m,l2513139,r,266636l,266636,,e" fillcolor="#fffefd" stroked="f" strokeweight="0">
                  <v:stroke miterlimit="1" joinstyle="miter"/>
                  <v:path arrowok="t" textboxrect="0,0,2513139,266636"/>
                </v:shape>
                <v:shape id="Shape 10883" o:spid="_x0000_s1450" style="position:absolute;left:1805;top:19358;width:25132;height:2666;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" path="m,266636r2513139,l2513139,,,,,266636xe" filled="f" strokecolor="#171616" strokeweight=".5pt">
                  <v:stroke miterlimit="1" joinstyle="miter"/>
                  <v:path arrowok="t" textboxrect="0,0,2513139,266636"/>
                </v:shape>
                <v:rect id="Rectangle 10884" o:spid="_x0000_s1451" style="position:absolute;left:11085;top:19527;width:14908;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" filled="f" stroked="f">
                  <v:textbox inset="0,0,0,0">
                    <w:txbxContent>
                      <w:p w14:paraId="5855E617"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2"/>
                          </w:rPr>
                          <w:t>Help</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people</w:t>
                        </w:r>
                        <w:proofErr w:type="spellEnd"/>
                        <w:r w:rsidRPr="004A7F22">
                          <w:rPr>
                            <w:rFonts w:ascii="Calibri" w:eastAsia="Calibri" w:hAnsi="Calibri" w:cs="Calibri"/>
                            <w:b/>
                            <w:spacing w:val="10"/>
                            <w:w w:val="102"/>
                          </w:rPr>
                          <w:t xml:space="preserve"> </w:t>
                        </w:r>
                        <w:r w:rsidRPr="004A7F22">
                          <w:rPr>
                            <w:rFonts w:ascii="Calibri" w:eastAsia="Calibri" w:hAnsi="Calibri" w:cs="Calibri"/>
                            <w:b/>
                            <w:w w:val="102"/>
                          </w:rPr>
                          <w:t>to</w:t>
                        </w:r>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feel</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secure</w:t>
                        </w:r>
                        <w:proofErr w:type="spellEnd"/>
                      </w:p>
                    </w:txbxContent>
                  </v:textbox>
                </v:rect>
                <v:shape id="Shape 10885" o:spid="_x0000_s1452" style="position:absolute;left:14082;top:23032;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" path="m43307,l22327,73292,,407,43307,xe" fillcolor="#181717" stroked="f" strokeweight="0">
                  <v:stroke miterlimit="1" joinstyle="miter"/>
                  <v:path arrowok="t" textboxrect="0,0,43307,73292"/>
                </v:shape>
                <v:shape id="Shape 10886" o:spid="_x0000_s1453" style="position:absolute;left:14301;top:22049;width:0;height:1138;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" path="m,113767l,e" filled="f" strokecolor="#171616" strokeweight=".5pt">
                  <v:stroke miterlimit="1" joinstyle="miter"/>
                  <v:path arrowok="t" textboxrect="0,0,0,113767"/>
                </v:shape>
                <v:shape id="Shape 140330" o:spid="_x0000_s1454" style="position:absolute;left:2059;top:23952;width:25132;height:2666;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" path="m,l2513139,r,266636l,266636,,e" fillcolor="#009ed5" stroked="f" strokeweight="0">
                  <v:stroke miterlimit="1" joinstyle="miter"/>
                  <v:path arrowok="t" textboxrect="0,0,2513139,266636"/>
                </v:shape>
                <v:shape id="Shape 140331" o:spid="_x0000_s1455" style="position:absolute;left:1805;top:23782;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" path="m,l2513139,r,266649l,266649,,e" fillcolor="#fffefd" stroked="f" strokeweight="0">
                  <v:stroke miterlimit="1" joinstyle="miter"/>
                  <v:path arrowok="t" textboxrect="0,0,2513139,266649"/>
                </v:shape>
                <v:shape id="Shape 10889" o:spid="_x0000_s1456" style="position:absolute;left:1805;top:23782;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" path="m,266649r2513139,l2513139,,,,,266649xe" filled="f" strokecolor="#171616" strokeweight=".5pt">
                  <v:stroke miterlimit="1" joinstyle="miter"/>
                  <v:path arrowok="t" textboxrect="0,0,2513139,266649"/>
                </v:shape>
                <v:rect id="Rectangle 10890" o:spid="_x0000_s1457" style="position:absolute;left:9611;top:23977;width:20394;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" filled="f" stroked="f">
                  <v:textbox inset="0,0,0,0">
                    <w:txbxContent>
                      <w:p w14:paraId="3DE6068C"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2"/>
                          </w:rPr>
                          <w:t>Reward</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those</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who</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share</w:t>
                        </w:r>
                        <w:proofErr w:type="spellEnd"/>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knowledge</w:t>
                        </w:r>
                        <w:proofErr w:type="spellEnd"/>
                      </w:p>
                    </w:txbxContent>
                  </v:textbox>
                </v:rect>
                <v:shape id="Shape 10891" o:spid="_x0000_s1458" style="position:absolute;left:14082;top:27457;width:433;height:732;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" path="m43307,l22327,73292,,394,43307,xe" fillcolor="#181717" stroked="f" strokeweight="0">
                  <v:stroke miterlimit="1" joinstyle="miter"/>
                  <v:path arrowok="t" textboxrect="0,0,43307,73292"/>
                </v:shape>
                <v:shape id="Shape 10892" o:spid="_x0000_s1459" style="position:absolute;left:14301;top:26474;width:0;height:1137;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" path="m,113767l,e" filled="f" strokecolor="#171616" strokeweight=".5pt">
                  <v:stroke miterlimit="1" joinstyle="miter"/>
                  <v:path arrowok="t" textboxrect="0,0,0,113767"/>
                </v:shape>
                <v:shape id="Shape 140342" o:spid="_x0000_s1460" style="position:absolute;left:2059;top:28376;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" path="m,l2513139,r,266649l,266649,,e" fillcolor="#009ed5" stroked="f" strokeweight="0">
                  <v:stroke miterlimit="1" joinstyle="miter"/>
                  <v:path arrowok="t" textboxrect="0,0,2513139,266649"/>
                </v:shape>
                <v:shape id="Shape 140343" o:spid="_x0000_s1461" style="position:absolute;left:1805;top:28207;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" path="m,l2513139,r,266649l,266649,,e" fillcolor="#fffefd" stroked="f" strokeweight="0">
                  <v:stroke miterlimit="1" joinstyle="miter"/>
                  <v:path arrowok="t" textboxrect="0,0,2513139,266649"/>
                </v:shape>
                <v:shape id="Shape 10895" o:spid="_x0000_s1462" style="position:absolute;left:1805;top:28207;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" path="m,266649r2513139,l2513139,,,,,266649xe" filled="f" strokecolor="#171616" strokeweight=".5pt">
                  <v:stroke miterlimit="1" joinstyle="miter"/>
                  <v:path arrowok="t" textboxrect="0,0,2513139,266649"/>
                </v:shape>
                <v:rect id="Rectangle 10896" o:spid="_x0000_s1463" style="position:absolute;left:9211;top:28258;width:18784;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" filled="f" stroked="f">
                  <v:textbox inset="0,0,0,0">
                    <w:txbxContent>
                      <w:p w14:paraId="63CF893B"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rPr>
                          <w:t>Ensure</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commitment</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from</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the</w:t>
                        </w:r>
                        <w:proofErr w:type="spellEnd"/>
                        <w:r w:rsidRPr="004A7F22">
                          <w:rPr>
                            <w:rFonts w:ascii="Calibri" w:eastAsia="Calibri" w:hAnsi="Calibri" w:cs="Calibri"/>
                            <w:b/>
                            <w:spacing w:val="10"/>
                          </w:rPr>
                          <w:t xml:space="preserve"> </w:t>
                        </w:r>
                        <w:r w:rsidRPr="004A7F22">
                          <w:rPr>
                            <w:rFonts w:ascii="Calibri" w:eastAsia="Calibri" w:hAnsi="Calibri" w:cs="Calibri"/>
                            <w:b/>
                          </w:rPr>
                          <w:t>top</w:t>
                        </w:r>
                      </w:p>
                    </w:txbxContent>
                  </v:textbox>
                </v:rect>
                <v:shape id="Shape 10897" o:spid="_x0000_s1464" style="position:absolute;left:14082;top:31881;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" path="m43307,l22327,73292,,406,43307,xe" fillcolor="#181717" stroked="f" strokeweight="0">
                  <v:stroke miterlimit="1" joinstyle="miter"/>
                  <v:path arrowok="t" textboxrect="0,0,43307,73292"/>
                </v:shape>
                <v:shape id="Shape 10898" o:spid="_x0000_s1465" style="position:absolute;left:14301;top:30898;width:0;height:1138;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" path="m,113767l,e" filled="f" strokecolor="#171616" strokeweight=".5pt">
                  <v:stroke miterlimit="1" joinstyle="miter"/>
                  <v:path arrowok="t" textboxrect="0,0,0,113767"/>
                </v:shape>
                <v:shape id="Shape 140354" o:spid="_x0000_s1466" style="position:absolute;left:2059;top:32801;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" path="m,l2513139,r,266649l,266649,,e" fillcolor="#009ed5" stroked="f" strokeweight="0">
                  <v:stroke miterlimit="1" joinstyle="miter"/>
                  <v:path arrowok="t" textboxrect="0,0,2513139,266649"/>
                </v:shape>
                <v:shape id="Shape 140355" o:spid="_x0000_s1467" style="position:absolute;left:1805;top:32632;width:25132;height:2666;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" path="m,l2513139,r,266636l,266636,,e" fillcolor="#fffefd" stroked="f" strokeweight="0">
                  <v:stroke miterlimit="1" joinstyle="miter"/>
                  <v:path arrowok="t" textboxrect="0,0,2513139,266636"/>
                </v:shape>
                <v:shape id="Shape 10901" o:spid="_x0000_s1468" style="position:absolute;left:1805;top:32632;width:25132;height:2666;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" path="m,266636r2513139,l2513139,,,,,266636xe" filled="f" strokecolor="#171616" strokeweight=".5pt">
                  <v:stroke miterlimit="1" joinstyle="miter"/>
                  <v:path arrowok="t" textboxrect="0,0,2513139,266636"/>
                </v:shape>
                <v:rect id="Rectangle 10902" o:spid="_x0000_s1469" style="position:absolute;left:11338;top:32801;width:13457;height: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" filled="f" stroked="f">
                  <v:textbox inset="0,0,0,0">
                    <w:txbxContent>
                      <w:p w14:paraId="783C22C1"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2"/>
                          </w:rPr>
                          <w:t>Capture</w:t>
                        </w:r>
                        <w:proofErr w:type="spellEnd"/>
                        <w:r w:rsidRPr="004A7F22">
                          <w:rPr>
                            <w:rFonts w:ascii="Calibri" w:eastAsia="Calibri" w:hAnsi="Calibri" w:cs="Calibri"/>
                            <w:b/>
                            <w:spacing w:val="10"/>
                            <w:w w:val="102"/>
                          </w:rPr>
                          <w:t xml:space="preserve"> </w:t>
                        </w:r>
                        <w:r w:rsidRPr="004A7F22">
                          <w:rPr>
                            <w:rFonts w:ascii="Calibri" w:eastAsia="Calibri" w:hAnsi="Calibri" w:cs="Calibri"/>
                            <w:b/>
                            <w:w w:val="102"/>
                          </w:rPr>
                          <w:t>soft</w:t>
                        </w:r>
                        <w:r w:rsidRPr="004A7F22">
                          <w:rPr>
                            <w:rFonts w:ascii="Calibri" w:eastAsia="Calibri" w:hAnsi="Calibri" w:cs="Calibri"/>
                            <w:b/>
                            <w:spacing w:val="10"/>
                            <w:w w:val="102"/>
                          </w:rPr>
                          <w:t xml:space="preserve"> </w:t>
                        </w:r>
                        <w:proofErr w:type="spellStart"/>
                        <w:r w:rsidRPr="004A7F22">
                          <w:rPr>
                            <w:rFonts w:ascii="Calibri" w:eastAsia="Calibri" w:hAnsi="Calibri" w:cs="Calibri"/>
                            <w:b/>
                            <w:w w:val="102"/>
                          </w:rPr>
                          <w:t>knowledge</w:t>
                        </w:r>
                        <w:proofErr w:type="spellEnd"/>
                      </w:p>
                    </w:txbxContent>
                  </v:textbox>
                </v:rect>
                <v:shape id="Shape 10903" o:spid="_x0000_s1470" style="position:absolute;left:14082;top:36306;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" path="m43307,l22327,73292,,407,43307,xe" fillcolor="#181717" stroked="f" strokeweight="0">
                  <v:stroke miterlimit="1" joinstyle="miter"/>
                  <v:path arrowok="t" textboxrect="0,0,43307,73292"/>
                </v:shape>
                <v:shape id="Shape 10904" o:spid="_x0000_s1471" style="position:absolute;left:14301;top:35323;width:0;height:1138;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" path="m,113767l,e" filled="f" strokecolor="#171616" strokeweight=".5pt">
                  <v:stroke miterlimit="1" joinstyle="miter"/>
                  <v:path arrowok="t" textboxrect="0,0,0,113767"/>
                </v:shape>
                <v:shape id="Shape 140362" o:spid="_x0000_s1472" style="position:absolute;left:2059;top:37225;width:25132;height:2667;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" path="m,l2513139,r,266636l,266636,,e" fillcolor="#009ed5" stroked="f" strokeweight="0">
                  <v:stroke miterlimit="1" joinstyle="miter"/>
                  <v:path arrowok="t" textboxrect="0,0,2513139,266636"/>
                </v:shape>
                <v:shape id="Shape 140363" o:spid="_x0000_s1473" style="position:absolute;left:1805;top:37056;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" path="m,l2513139,r,266649l,266649,,e" fillcolor="#fffefd" stroked="f" strokeweight="0">
                  <v:stroke miterlimit="1" joinstyle="miter"/>
                  <v:path arrowok="t" textboxrect="0,0,2513139,266649"/>
                </v:shape>
                <v:shape id="Shape 10907" o:spid="_x0000_s1474" style="position:absolute;left:1805;top:37056;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" path="m,266649r2513139,l2513139,,,,,266649xe" filled="f" strokecolor="#171616" strokeweight=".5pt">
                  <v:stroke miterlimit="1" joinstyle="miter"/>
                  <v:path arrowok="t" textboxrect="0,0,2513139,266649"/>
                </v:shape>
                <v:rect id="Rectangle 10908" o:spid="_x0000_s1475" style="position:absolute;left:10240;top:37309;width:15980;height:2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" filled="f" stroked="f">
                  <v:textbox inset="0,0,0,0">
                    <w:txbxContent>
                      <w:p w14:paraId="59314B43" w14:textId="77777777" w:rsidR="001F3F69" w:rsidRPr="004A7F22" w:rsidRDefault="001F3F69" w:rsidP="004C041B">
                        <w:pPr>
                          <w:spacing w:after="160" w:line="259" w:lineRule="auto"/>
                          <w:rPr>
                            <w:b/>
                            <w:sz w:val="24"/>
                          </w:rPr>
                        </w:pPr>
                        <w:r w:rsidRPr="004A7F22">
                          <w:rPr>
                            <w:rFonts w:ascii="Calibri" w:eastAsia="Calibri" w:hAnsi="Calibri" w:cs="Calibri"/>
                            <w:b/>
                            <w:w w:val="101"/>
                          </w:rPr>
                          <w:t>Handle</w:t>
                        </w:r>
                        <w:r w:rsidRPr="004A7F22">
                          <w:rPr>
                            <w:rFonts w:ascii="Calibri" w:eastAsia="Calibri" w:hAnsi="Calibri" w:cs="Calibri"/>
                            <w:b/>
                            <w:spacing w:val="10"/>
                            <w:w w:val="101"/>
                          </w:rPr>
                          <w:t xml:space="preserve"> </w:t>
                        </w:r>
                        <w:r w:rsidRPr="004A7F22">
                          <w:rPr>
                            <w:rFonts w:ascii="Calibri" w:eastAsia="Calibri" w:hAnsi="Calibri" w:cs="Calibri"/>
                            <w:b/>
                            <w:w w:val="101"/>
                          </w:rPr>
                          <w:t>technology</w:t>
                        </w:r>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with</w:t>
                        </w:r>
                        <w:proofErr w:type="spellEnd"/>
                        <w:r w:rsidRPr="004A7F22">
                          <w:rPr>
                            <w:rFonts w:ascii="Calibri" w:eastAsia="Calibri" w:hAnsi="Calibri" w:cs="Calibri"/>
                            <w:b/>
                            <w:spacing w:val="10"/>
                            <w:w w:val="101"/>
                          </w:rPr>
                          <w:t xml:space="preserve"> </w:t>
                        </w:r>
                        <w:r w:rsidRPr="004A7F22">
                          <w:rPr>
                            <w:rFonts w:ascii="Calibri" w:eastAsia="Calibri" w:hAnsi="Calibri" w:cs="Calibri"/>
                            <w:b/>
                            <w:w w:val="101"/>
                          </w:rPr>
                          <w:t>care</w:t>
                        </w:r>
                      </w:p>
                    </w:txbxContent>
                  </v:textbox>
                </v:rect>
                <v:shape id="Shape 10909" o:spid="_x0000_s1476" style="position:absolute;left:14082;top:40730;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" path="m43307,l22327,73292,,406,43307,xe" fillcolor="#181717" stroked="f" strokeweight="0">
                  <v:stroke miterlimit="1" joinstyle="miter"/>
                  <v:path arrowok="t" textboxrect="0,0,43307,73292"/>
                </v:shape>
                <v:shape id="Shape 10910" o:spid="_x0000_s1477" style="position:absolute;left:14301;top:39747;width:0;height:1138;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" path="m,113767l,e" filled="f" strokecolor="#171616" strokeweight=".5pt">
                  <v:stroke miterlimit="1" joinstyle="miter"/>
                  <v:path arrowok="t" textboxrect="0,0,0,113767"/>
                </v:shape>
                <v:shape id="Shape 140372" o:spid="_x0000_s1478" style="position:absolute;left:2059;top:41650;width:25132;height:2667;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" path="m,l2513139,r,266649l,266649,,e" fillcolor="#009ed5" stroked="f" strokeweight="0">
                  <v:stroke miterlimit="1" joinstyle="miter"/>
                  <v:path arrowok="t" textboxrect="0,0,2513139,266649"/>
                </v:shape>
                <v:shape id="Shape 140373" o:spid="_x0000_s1479" style="position:absolute;left:1805;top:41481;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" path="m,l2513139,r,266649l,266649,,e" fillcolor="#fffefd" stroked="f" strokeweight="0">
                  <v:stroke miterlimit="1" joinstyle="miter"/>
                  <v:path arrowok="t" textboxrect="0,0,2513139,266649"/>
                </v:shape>
                <v:shape id="Shape 10913" o:spid="_x0000_s1480" style="position:absolute;left:1805;top:41481;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" path="m,266649r2513139,l2513139,,,,,266649xe" filled="f" strokecolor="#171616" strokeweight=".5pt">
                  <v:stroke miterlimit="1" joinstyle="miter"/>
                  <v:path arrowok="t" textboxrect="0,0,2513139,266649"/>
                </v:shape>
                <v:rect id="Rectangle 10914" o:spid="_x0000_s1481" style="position:absolute;left:4736;top:41228;width:30293;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" filled="f" stroked="f">
                  <v:textbox inset="0,0,0,0">
                    <w:txbxContent>
                      <w:p w14:paraId="3C042E37"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rPr>
                          <w:t>Maximise</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employee</w:t>
                        </w:r>
                        <w:proofErr w:type="spellEnd"/>
                        <w:r w:rsidRPr="004A7F22">
                          <w:rPr>
                            <w:rFonts w:ascii="Calibri" w:eastAsia="Calibri" w:hAnsi="Calibri" w:cs="Calibri"/>
                            <w:b/>
                            <w:spacing w:val="10"/>
                          </w:rPr>
                          <w:t xml:space="preserve"> </w:t>
                        </w:r>
                        <w:r w:rsidRPr="004A7F22">
                          <w:rPr>
                            <w:rFonts w:ascii="Calibri" w:eastAsia="Calibri" w:hAnsi="Calibri" w:cs="Calibri"/>
                            <w:b/>
                          </w:rPr>
                          <w:t>know-how</w:t>
                        </w:r>
                        <w:r w:rsidRPr="004A7F22">
                          <w:rPr>
                            <w:rFonts w:ascii="Calibri" w:eastAsia="Calibri" w:hAnsi="Calibri" w:cs="Calibri"/>
                            <w:b/>
                            <w:spacing w:val="10"/>
                          </w:rPr>
                          <w:t xml:space="preserve"> </w:t>
                        </w:r>
                        <w:proofErr w:type="spellStart"/>
                        <w:r w:rsidRPr="004A7F22">
                          <w:rPr>
                            <w:rFonts w:ascii="Calibri" w:eastAsia="Calibri" w:hAnsi="Calibri" w:cs="Calibri"/>
                            <w:b/>
                          </w:rPr>
                          <w:t>through</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active</w:t>
                        </w:r>
                        <w:proofErr w:type="spellEnd"/>
                        <w:r w:rsidRPr="004A7F22">
                          <w:rPr>
                            <w:rFonts w:ascii="Calibri" w:eastAsia="Calibri" w:hAnsi="Calibri" w:cs="Calibri"/>
                            <w:b/>
                            <w:spacing w:val="10"/>
                          </w:rPr>
                          <w:t xml:space="preserve"> </w:t>
                        </w:r>
                        <w:proofErr w:type="spellStart"/>
                        <w:r w:rsidRPr="004A7F22">
                          <w:rPr>
                            <w:rFonts w:ascii="Calibri" w:eastAsia="Calibri" w:hAnsi="Calibri" w:cs="Calibri"/>
                            <w:b/>
                          </w:rPr>
                          <w:t>learning</w:t>
                        </w:r>
                        <w:proofErr w:type="spellEnd"/>
                      </w:p>
                    </w:txbxContent>
                  </v:textbox>
                </v:rect>
                <v:shape id="Shape 10915" o:spid="_x0000_s1482" style="position:absolute;left:14082;top:45155;width:433;height:733;visibility:visible;mso-wrap-style:square;v-text-anchor:top" coordsize="43307,7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" path="m43307,l22327,73292,,407,43307,xe" fillcolor="#181717" stroked="f" strokeweight="0">
                  <v:stroke miterlimit="1" joinstyle="miter"/>
                  <v:path arrowok="t" textboxrect="0,0,43307,73292"/>
                </v:shape>
                <v:shape id="Shape 10916" o:spid="_x0000_s1483" style="position:absolute;left:14301;top:44172;width:0;height:1138;visibility:visible;mso-wrap-style:square;v-text-anchor:top" coordsize="0,11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" path="m,113766l,e" filled="f" strokecolor="#171616" strokeweight=".5pt">
                  <v:stroke miterlimit="1" joinstyle="miter"/>
                  <v:path arrowok="t" textboxrect="0,0,0,113766"/>
                </v:shape>
                <v:shape id="Shape 140386" o:spid="_x0000_s1484" style="position:absolute;left:2059;top:46075;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" path="m,l2513139,r,266649l,266649,,e" fillcolor="#009ed5" stroked="f" strokeweight="0">
                  <v:stroke miterlimit="1" joinstyle="miter"/>
                  <v:path arrowok="t" textboxrect="0,0,2513139,266649"/>
                </v:shape>
                <v:shape id="Shape 140387" o:spid="_x0000_s1485" style="position:absolute;left:1805;top:45905;width:25132;height:2667;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" path="m,l2513139,r,266636l,266636,,e" fillcolor="#fffefd" stroked="f" strokeweight="0">
                  <v:stroke miterlimit="1" joinstyle="miter"/>
                  <v:path arrowok="t" textboxrect="0,0,2513139,266636"/>
                </v:shape>
                <v:shape id="Shape 10919" o:spid="_x0000_s1486" style="position:absolute;left:1805;top:45905;width:25132;height:2667;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" path="m,266636r2513139,l2513139,,,,,266636xe" filled="f" strokecolor="#171616" strokeweight=".5pt">
                  <v:stroke miterlimit="1" joinstyle="miter"/>
                  <v:path arrowok="t" textboxrect="0,0,2513139,266636"/>
                </v:shape>
                <v:rect id="Rectangle 10920" o:spid="_x0000_s1487" style="position:absolute;left:11085;top:46006;width:11651;height:2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" filled="f" stroked="f">
                  <v:textbox inset="0,0,0,0">
                    <w:txbxContent>
                      <w:p w14:paraId="1B105C5E"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4"/>
                          </w:rPr>
                          <w:t>Persist</w:t>
                        </w:r>
                        <w:proofErr w:type="spellEnd"/>
                        <w:r w:rsidRPr="004A7F22">
                          <w:rPr>
                            <w:rFonts w:ascii="Calibri" w:eastAsia="Calibri" w:hAnsi="Calibri" w:cs="Calibri"/>
                            <w:b/>
                            <w:spacing w:val="10"/>
                            <w:w w:val="104"/>
                          </w:rPr>
                          <w:t xml:space="preserve"> </w:t>
                        </w:r>
                        <w:r w:rsidRPr="004A7F22">
                          <w:rPr>
                            <w:rFonts w:ascii="Calibri" w:eastAsia="Calibri" w:hAnsi="Calibri" w:cs="Calibri"/>
                            <w:b/>
                            <w:w w:val="104"/>
                          </w:rPr>
                          <w:t>and</w:t>
                        </w:r>
                        <w:r w:rsidRPr="004A7F22">
                          <w:rPr>
                            <w:rFonts w:ascii="Calibri" w:eastAsia="Calibri" w:hAnsi="Calibri" w:cs="Calibri"/>
                            <w:b/>
                            <w:spacing w:val="10"/>
                            <w:w w:val="104"/>
                          </w:rPr>
                          <w:t xml:space="preserve"> </w:t>
                        </w:r>
                        <w:proofErr w:type="spellStart"/>
                        <w:r w:rsidRPr="004A7F22">
                          <w:rPr>
                            <w:rFonts w:ascii="Calibri" w:eastAsia="Calibri" w:hAnsi="Calibri" w:cs="Calibri"/>
                            <w:b/>
                            <w:w w:val="104"/>
                          </w:rPr>
                          <w:t>measure</w:t>
                        </w:r>
                        <w:proofErr w:type="spellEnd"/>
                      </w:p>
                    </w:txbxContent>
                  </v:textbox>
                </v:rect>
                <v:shape id="Shape 10921" o:spid="_x0000_s1488" style="position:absolute;left:14082;top:49579;width:433;height:733;visibility:visible;mso-wrap-style:square;v-text-anchor:top" coordsize="43307,73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" path="m43307,l22327,73304,,406,43307,xe" fillcolor="#181717" stroked="f" strokeweight="0">
                  <v:stroke miterlimit="1" joinstyle="miter"/>
                  <v:path arrowok="t" textboxrect="0,0,43307,73304"/>
                </v:shape>
                <v:shape id="Shape 10922" o:spid="_x0000_s1489" style="position:absolute;left:14301;top:48597;width:0;height:1137;visibility:visible;mso-wrap-style:square;v-text-anchor:top" coordsize="0,11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" path="m,113767l,e" filled="f" strokecolor="#171616" strokeweight=".5pt">
                  <v:stroke miterlimit="1" joinstyle="miter"/>
                  <v:path arrowok="t" textboxrect="0,0,0,113767"/>
                </v:shape>
                <v:shape id="Shape 140394" o:spid="_x0000_s1490" style="position:absolute;left:2059;top:50499;width:25132;height:2667;visibility:visible;mso-wrap-style:square;v-text-anchor:top" coordsize="2513139,26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" path="m,l2513139,r,266636l,266636,,e" fillcolor="#009ed5" stroked="f" strokeweight="0">
                  <v:stroke miterlimit="1" joinstyle="miter"/>
                  <v:path arrowok="t" textboxrect="0,0,2513139,266636"/>
                </v:shape>
                <v:shape id="Shape 140395" o:spid="_x0000_s1491" style="position:absolute;left:1805;top:50330;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" path="m,l2513139,r,266649l,266649,,e" fillcolor="#fffefd" stroked="f" strokeweight="0">
                  <v:stroke miterlimit="1" joinstyle="miter"/>
                  <v:path arrowok="t" textboxrect="0,0,2513139,266649"/>
                </v:shape>
                <v:shape id="Shape 10925" o:spid="_x0000_s1492" style="position:absolute;left:1805;top:50330;width:25132;height:2666;visibility:visible;mso-wrap-style:square;v-text-anchor:top" coordsize="2513139,26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" path="m,266649r2513139,l2513139,,,,,266649xe" filled="f" strokecolor="#171616" strokeweight=".5pt">
                  <v:stroke miterlimit="1" joinstyle="miter"/>
                  <v:path arrowok="t" textboxrect="0,0,2513139,266649"/>
                </v:shape>
                <v:rect id="Rectangle 10926" o:spid="_x0000_s1493" style="position:absolute;left:4115;top:50228;width:30957;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" filled="f" stroked="f">
                  <v:textbox inset="0,0,0,0">
                    <w:txbxContent>
                      <w:p w14:paraId="68684B0A" w14:textId="77777777" w:rsidR="001F3F69" w:rsidRPr="004A7F22" w:rsidRDefault="001F3F69" w:rsidP="004C041B">
                        <w:pPr>
                          <w:spacing w:after="160" w:line="259" w:lineRule="auto"/>
                          <w:rPr>
                            <w:b/>
                            <w:sz w:val="24"/>
                          </w:rPr>
                        </w:pPr>
                        <w:proofErr w:type="spellStart"/>
                        <w:r w:rsidRPr="004A7F22">
                          <w:rPr>
                            <w:rFonts w:ascii="Calibri" w:eastAsia="Calibri" w:hAnsi="Calibri" w:cs="Calibri"/>
                            <w:b/>
                            <w:w w:val="101"/>
                          </w:rPr>
                          <w:t>Share</w:t>
                        </w:r>
                        <w:proofErr w:type="spellEnd"/>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with</w:t>
                        </w:r>
                        <w:proofErr w:type="spellEnd"/>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other</w:t>
                        </w:r>
                        <w:proofErr w:type="spellEnd"/>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companies</w:t>
                        </w:r>
                        <w:proofErr w:type="spellEnd"/>
                        <w:r w:rsidRPr="004A7F22">
                          <w:rPr>
                            <w:rFonts w:ascii="Calibri" w:eastAsia="Calibri" w:hAnsi="Calibri" w:cs="Calibri"/>
                            <w:b/>
                            <w:spacing w:val="10"/>
                            <w:w w:val="101"/>
                          </w:rPr>
                          <w:t xml:space="preserve"> </w:t>
                        </w:r>
                        <w:r w:rsidRPr="004A7F22">
                          <w:rPr>
                            <w:rFonts w:ascii="Calibri" w:eastAsia="Calibri" w:hAnsi="Calibri" w:cs="Calibri"/>
                            <w:b/>
                            <w:w w:val="101"/>
                          </w:rPr>
                          <w:t>and</w:t>
                        </w:r>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get</w:t>
                        </w:r>
                        <w:proofErr w:type="spellEnd"/>
                        <w:r w:rsidRPr="004A7F22">
                          <w:rPr>
                            <w:rFonts w:ascii="Calibri" w:eastAsia="Calibri" w:hAnsi="Calibri" w:cs="Calibri"/>
                            <w:b/>
                            <w:spacing w:val="10"/>
                            <w:w w:val="101"/>
                          </w:rPr>
                          <w:t xml:space="preserve"> </w:t>
                        </w:r>
                        <w:r w:rsidRPr="004A7F22">
                          <w:rPr>
                            <w:rFonts w:ascii="Calibri" w:eastAsia="Calibri" w:hAnsi="Calibri" w:cs="Calibri"/>
                            <w:b/>
                            <w:w w:val="101"/>
                          </w:rPr>
                          <w:t>a</w:t>
                        </w:r>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win-win</w:t>
                        </w:r>
                        <w:proofErr w:type="spellEnd"/>
                        <w:r w:rsidRPr="004A7F22">
                          <w:rPr>
                            <w:rFonts w:ascii="Calibri" w:eastAsia="Calibri" w:hAnsi="Calibri" w:cs="Calibri"/>
                            <w:b/>
                            <w:spacing w:val="10"/>
                            <w:w w:val="101"/>
                          </w:rPr>
                          <w:t xml:space="preserve"> </w:t>
                        </w:r>
                        <w:proofErr w:type="spellStart"/>
                        <w:r w:rsidRPr="004A7F22">
                          <w:rPr>
                            <w:rFonts w:ascii="Calibri" w:eastAsia="Calibri" w:hAnsi="Calibri" w:cs="Calibri"/>
                            <w:b/>
                            <w:w w:val="101"/>
                          </w:rPr>
                          <w:t>strategy</w:t>
                        </w:r>
                        <w:proofErr w:type="spellEnd"/>
                      </w:p>
                    </w:txbxContent>
                  </v:textbox>
                </v:rect>
                <w10:anchorlock/>
              </v:group>
            </w:pict>
          </mc:Fallback>
        </mc:AlternateContent>
      </w:r>
    </w:p>
    <w:p w14:paraId="508CF851" w14:textId="77777777" w:rsidR="004C041B" w:rsidRPr="00D30771" w:rsidRDefault="004C041B" w:rsidP="00D30771">
      <w:pPr>
        <w:rPr>
          <w:lang w:val="en-US"/>
        </w:rPr>
      </w:pPr>
    </w:p>
    <w:p w14:paraId="12569C09" w14:textId="77777777" w:rsidR="00D30771" w:rsidRPr="00D30771" w:rsidRDefault="00D30771" w:rsidP="004A7F22">
      <w:pPr>
        <w:jc w:val="center"/>
        <w:rPr>
          <w:lang w:val="en-US"/>
        </w:rPr>
      </w:pPr>
      <w:r w:rsidRPr="00D30771">
        <w:rPr>
          <w:lang w:val="en-US"/>
        </w:rPr>
        <w:t xml:space="preserve">Figure 5.5 The 12 steps to knowledge </w:t>
      </w:r>
      <w:proofErr w:type="spellStart"/>
      <w:r w:rsidRPr="00D30771">
        <w:rPr>
          <w:lang w:val="en-US"/>
        </w:rPr>
        <w:t>mobilisation</w:t>
      </w:r>
      <w:proofErr w:type="spellEnd"/>
    </w:p>
    <w:p w14:paraId="43D74E33" w14:textId="77777777" w:rsidR="004A7F22" w:rsidRDefault="004A7F22" w:rsidP="00D30771">
      <w:pPr>
        <w:rPr>
          <w:lang w:val="en-US"/>
        </w:rPr>
      </w:pPr>
    </w:p>
    <w:p w14:paraId="1535F12E" w14:textId="77777777" w:rsidR="004A7F22" w:rsidRDefault="004A7F22" w:rsidP="00D30771">
      <w:pPr>
        <w:rPr>
          <w:lang w:val="en-US"/>
        </w:rPr>
      </w:pPr>
    </w:p>
    <w:p w14:paraId="3FEAAC8D" w14:textId="43CC71C8" w:rsidR="00D30771" w:rsidRPr="00D30771" w:rsidRDefault="00D30771" w:rsidP="00D30771">
      <w:pPr>
        <w:rPr>
          <w:lang w:val="en-US"/>
        </w:rPr>
      </w:pPr>
      <w:r w:rsidRPr="00D30771">
        <w:rPr>
          <w:lang w:val="en-US"/>
        </w:rPr>
        <w:t xml:space="preserve">Let’s look at these steps in more detail, with examples provided by Miller (1998) that illustrate how some </w:t>
      </w:r>
      <w:proofErr w:type="spellStart"/>
      <w:r w:rsidRPr="00D30771">
        <w:rPr>
          <w:lang w:val="en-US"/>
        </w:rPr>
        <w:t>organisations</w:t>
      </w:r>
      <w:proofErr w:type="spellEnd"/>
      <w:r w:rsidRPr="00D30771">
        <w:rPr>
          <w:lang w:val="en-US"/>
        </w:rPr>
        <w:t xml:space="preserve"> have put theory into practice:</w:t>
      </w:r>
    </w:p>
    <w:p w14:paraId="28EA72CB" w14:textId="6B34B47B" w:rsidR="00D30771" w:rsidRPr="004A7F22" w:rsidRDefault="00D30771" w:rsidP="00D41D7A">
      <w:pPr>
        <w:pStyle w:val="Odstavecseseznamem"/>
        <w:numPr>
          <w:ilvl w:val="0"/>
          <w:numId w:val="26"/>
        </w:numPr>
        <w:ind w:left="1060" w:hanging="703"/>
        <w:contextualSpacing w:val="0"/>
        <w:rPr>
          <w:lang w:val="en-US"/>
        </w:rPr>
      </w:pPr>
      <w:r w:rsidRPr="004A7F22">
        <w:rPr>
          <w:lang w:val="en-US"/>
        </w:rPr>
        <w:t xml:space="preserve">Start with a business strategy – before you start changing things, you must understand the business strategy to which knowledge </w:t>
      </w:r>
      <w:proofErr w:type="spellStart"/>
      <w:r w:rsidRPr="004A7F22">
        <w:rPr>
          <w:lang w:val="en-US"/>
        </w:rPr>
        <w:t>mobilisation</w:t>
      </w:r>
      <w:proofErr w:type="spellEnd"/>
      <w:r w:rsidRPr="004A7F22">
        <w:rPr>
          <w:lang w:val="en-US"/>
        </w:rPr>
        <w:t xml:space="preserve"> can contribute.</w:t>
      </w:r>
    </w:p>
    <w:p w14:paraId="454299DB" w14:textId="6043E35F" w:rsidR="00D30771" w:rsidRPr="004A7F22" w:rsidRDefault="00D30771" w:rsidP="00D41D7A">
      <w:pPr>
        <w:pStyle w:val="Odstavecseseznamem"/>
        <w:numPr>
          <w:ilvl w:val="0"/>
          <w:numId w:val="26"/>
        </w:numPr>
        <w:ind w:left="1060" w:hanging="703"/>
        <w:contextualSpacing w:val="0"/>
        <w:rPr>
          <w:lang w:val="en-US"/>
        </w:rPr>
      </w:pPr>
      <w:r w:rsidRPr="004A7F22">
        <w:rPr>
          <w:lang w:val="en-US"/>
        </w:rPr>
        <w:t xml:space="preserve">Create a knowledge-sharing culture – easier said than done! But if your culture is one that says ‘knowledge is power’ and your pay and benefits system rewards the hoarding of knowledge, then the system has to change. Remploy, which </w:t>
      </w:r>
      <w:proofErr w:type="spellStart"/>
      <w:r w:rsidRPr="004A7F22">
        <w:rPr>
          <w:lang w:val="en-US"/>
        </w:rPr>
        <w:t>specialises</w:t>
      </w:r>
      <w:proofErr w:type="spellEnd"/>
      <w:r w:rsidRPr="004A7F22">
        <w:rPr>
          <w:lang w:val="en-US"/>
        </w:rPr>
        <w:t xml:space="preserve"> in employing disabled staff, has introduced critical paths to make its employees more proactive in knowledge sharing.</w:t>
      </w:r>
    </w:p>
    <w:p w14:paraId="271544AC" w14:textId="6892D74D" w:rsidR="00D30771" w:rsidRPr="004A7F22" w:rsidRDefault="00D30771" w:rsidP="00D41D7A">
      <w:pPr>
        <w:pStyle w:val="Odstavecseseznamem"/>
        <w:numPr>
          <w:ilvl w:val="0"/>
          <w:numId w:val="26"/>
        </w:numPr>
        <w:ind w:left="1060" w:hanging="703"/>
        <w:contextualSpacing w:val="0"/>
        <w:rPr>
          <w:lang w:val="en-US"/>
        </w:rPr>
      </w:pPr>
      <w:r w:rsidRPr="004A7F22">
        <w:rPr>
          <w:lang w:val="en-US"/>
        </w:rPr>
        <w:t xml:space="preserve">Get the right structure – flatter </w:t>
      </w:r>
      <w:proofErr w:type="spellStart"/>
      <w:r w:rsidRPr="004A7F22">
        <w:rPr>
          <w:lang w:val="en-US"/>
        </w:rPr>
        <w:t>organisational</w:t>
      </w:r>
      <w:proofErr w:type="spellEnd"/>
      <w:r w:rsidRPr="004A7F22">
        <w:rPr>
          <w:lang w:val="en-US"/>
        </w:rPr>
        <w:t xml:space="preserve"> structures (rather than many hierarchical levels) encourage </w:t>
      </w:r>
      <w:r w:rsidRPr="004A7F22">
        <w:rPr>
          <w:lang w:val="en-US"/>
        </w:rPr>
        <w:lastRenderedPageBreak/>
        <w:t>knowledge sharing.</w:t>
      </w:r>
    </w:p>
    <w:p w14:paraId="75F8335A" w14:textId="608341B3" w:rsidR="00D30771" w:rsidRPr="004A7F22" w:rsidRDefault="00D30771" w:rsidP="00D41D7A">
      <w:pPr>
        <w:pStyle w:val="Odstavecseseznamem"/>
        <w:numPr>
          <w:ilvl w:val="0"/>
          <w:numId w:val="26"/>
        </w:numPr>
        <w:ind w:left="1060" w:hanging="703"/>
        <w:contextualSpacing w:val="0"/>
        <w:rPr>
          <w:lang w:val="en-US"/>
        </w:rPr>
      </w:pPr>
      <w:r w:rsidRPr="004A7F22">
        <w:rPr>
          <w:lang w:val="en-US"/>
        </w:rPr>
        <w:t xml:space="preserve">Create a dedicated team – changing culture is a major initiative and needs a dedicated team to push it forward. This team will raise the knowledge profile and </w:t>
      </w:r>
      <w:proofErr w:type="spellStart"/>
      <w:r w:rsidRPr="004A7F22">
        <w:rPr>
          <w:lang w:val="en-US"/>
        </w:rPr>
        <w:t>publicise</w:t>
      </w:r>
      <w:proofErr w:type="spellEnd"/>
      <w:r w:rsidRPr="004A7F22">
        <w:rPr>
          <w:lang w:val="en-US"/>
        </w:rPr>
        <w:t xml:space="preserve"> the </w:t>
      </w:r>
      <w:proofErr w:type="spellStart"/>
      <w:r w:rsidRPr="004A7F22">
        <w:rPr>
          <w:lang w:val="en-US"/>
        </w:rPr>
        <w:t>organisation’s</w:t>
      </w:r>
      <w:proofErr w:type="spellEnd"/>
      <w:r w:rsidRPr="004A7F22">
        <w:rPr>
          <w:lang w:val="en-US"/>
        </w:rPr>
        <w:t xml:space="preserve"> commitment to knowledge sharing. Ernst &amp; Young </w:t>
      </w:r>
      <w:proofErr w:type="spellStart"/>
      <w:r w:rsidRPr="004A7F22">
        <w:rPr>
          <w:lang w:val="en-US"/>
        </w:rPr>
        <w:t>recognised</w:t>
      </w:r>
      <w:proofErr w:type="spellEnd"/>
      <w:r w:rsidRPr="004A7F22">
        <w:rPr>
          <w:lang w:val="en-US"/>
        </w:rPr>
        <w:t xml:space="preserve"> that it had cultural obstacles to overcome, arising from its traditional culture of not sharing knowledge in order to protect client confidentiality. It set up a large team of knowledge workers to drive initiatives forward and monitor the results.</w:t>
      </w:r>
    </w:p>
    <w:p w14:paraId="4DD6FEBA" w14:textId="1F1041C8" w:rsidR="00D30771" w:rsidRPr="004A7F22" w:rsidRDefault="00D30771" w:rsidP="00D41D7A">
      <w:pPr>
        <w:pStyle w:val="Odstavecseseznamem"/>
        <w:numPr>
          <w:ilvl w:val="0"/>
          <w:numId w:val="26"/>
        </w:numPr>
        <w:ind w:left="1060" w:hanging="703"/>
        <w:contextualSpacing w:val="0"/>
        <w:rPr>
          <w:lang w:val="en-US"/>
        </w:rPr>
      </w:pPr>
      <w:r w:rsidRPr="004A7F22">
        <w:rPr>
          <w:lang w:val="en-US"/>
        </w:rPr>
        <w:t xml:space="preserve">Help people to feel secure – employees don’t willingly share knowledge if they feel their jobs are under threat, and </w:t>
      </w:r>
      <w:proofErr w:type="spellStart"/>
      <w:r w:rsidRPr="004A7F22">
        <w:rPr>
          <w:lang w:val="en-US"/>
        </w:rPr>
        <w:t>organisations</w:t>
      </w:r>
      <w:proofErr w:type="spellEnd"/>
      <w:r w:rsidRPr="004A7F22">
        <w:rPr>
          <w:lang w:val="en-US"/>
        </w:rPr>
        <w:t xml:space="preserve"> must acknowledge this.</w:t>
      </w:r>
    </w:p>
    <w:p w14:paraId="4BF7094D" w14:textId="4FF6BD92" w:rsidR="00D30771" w:rsidRPr="004A7F22" w:rsidRDefault="00D30771" w:rsidP="00D41D7A">
      <w:pPr>
        <w:pStyle w:val="Odstavecseseznamem"/>
        <w:numPr>
          <w:ilvl w:val="0"/>
          <w:numId w:val="26"/>
        </w:numPr>
        <w:ind w:left="1060" w:hanging="703"/>
        <w:contextualSpacing w:val="0"/>
        <w:rPr>
          <w:lang w:val="en-US"/>
        </w:rPr>
      </w:pPr>
      <w:r w:rsidRPr="004A7F22">
        <w:rPr>
          <w:lang w:val="en-US"/>
        </w:rPr>
        <w:t>Reward those who share knowledge – knowledge</w:t>
      </w:r>
    </w:p>
    <w:p w14:paraId="5F2C9FBE" w14:textId="77777777" w:rsidR="00D30771" w:rsidRPr="004A7F22" w:rsidRDefault="00D30771" w:rsidP="00D41D7A">
      <w:pPr>
        <w:pStyle w:val="Odstavecseseznamem"/>
        <w:numPr>
          <w:ilvl w:val="0"/>
          <w:numId w:val="25"/>
        </w:numPr>
        <w:ind w:left="1060" w:hanging="703"/>
        <w:contextualSpacing w:val="0"/>
        <w:rPr>
          <w:lang w:val="en-US"/>
        </w:rPr>
      </w:pPr>
      <w:r w:rsidRPr="004A7F22">
        <w:rPr>
          <w:lang w:val="en-US"/>
        </w:rPr>
        <w:t xml:space="preserve">contributions need to be </w:t>
      </w:r>
      <w:proofErr w:type="spellStart"/>
      <w:r w:rsidRPr="004A7F22">
        <w:rPr>
          <w:lang w:val="en-US"/>
        </w:rPr>
        <w:t>recognised</w:t>
      </w:r>
      <w:proofErr w:type="spellEnd"/>
      <w:r w:rsidRPr="004A7F22">
        <w:rPr>
          <w:lang w:val="en-US"/>
        </w:rPr>
        <w:t xml:space="preserve"> in the pay structure. At Boston Consulting Group, a part of each consultant’s compensation depends on knowledge </w:t>
      </w:r>
      <w:proofErr w:type="spellStart"/>
      <w:r w:rsidRPr="004A7F22">
        <w:rPr>
          <w:lang w:val="en-US"/>
        </w:rPr>
        <w:t>mobilisation</w:t>
      </w:r>
      <w:proofErr w:type="spellEnd"/>
      <w:r w:rsidRPr="004A7F22">
        <w:rPr>
          <w:lang w:val="en-US"/>
        </w:rPr>
        <w:t xml:space="preserve"> activities.</w:t>
      </w:r>
    </w:p>
    <w:p w14:paraId="4DF934E2" w14:textId="6729953A" w:rsidR="00D30771" w:rsidRPr="004A7F22" w:rsidRDefault="00D30771" w:rsidP="00D41D7A">
      <w:pPr>
        <w:pStyle w:val="Odstavecseseznamem"/>
        <w:numPr>
          <w:ilvl w:val="0"/>
          <w:numId w:val="26"/>
        </w:numPr>
        <w:ind w:left="1060" w:hanging="703"/>
        <w:contextualSpacing w:val="0"/>
        <w:rPr>
          <w:lang w:val="en-US"/>
        </w:rPr>
      </w:pPr>
      <w:r w:rsidRPr="004A7F22">
        <w:rPr>
          <w:lang w:val="en-US"/>
        </w:rPr>
        <w:t>Ensure commitment from the top – the role of the CEO is essential to culture change. Employees need to see top management promoting knowledge sharing if they are expected to do so.</w:t>
      </w:r>
    </w:p>
    <w:p w14:paraId="6C6E9B6A" w14:textId="1711D162" w:rsidR="00D30771" w:rsidRPr="004A7F22" w:rsidRDefault="00D30771" w:rsidP="00D41D7A">
      <w:pPr>
        <w:pStyle w:val="Odstavecseseznamem"/>
        <w:numPr>
          <w:ilvl w:val="0"/>
          <w:numId w:val="26"/>
        </w:numPr>
        <w:ind w:left="1060" w:hanging="703"/>
        <w:contextualSpacing w:val="0"/>
        <w:rPr>
          <w:lang w:val="en-US"/>
        </w:rPr>
      </w:pPr>
      <w:r w:rsidRPr="004A7F22">
        <w:rPr>
          <w:lang w:val="en-US"/>
        </w:rPr>
        <w:t>Capture soft knowledge – connect people with people, and create multilevel networks to capture soft knowledge. Sun Microsystems brings together its employees worldwide by job function on a regular basis to train them in developments in the company and the market.</w:t>
      </w:r>
    </w:p>
    <w:p w14:paraId="6A4D1F20" w14:textId="3D4661F8" w:rsidR="00D30771" w:rsidRPr="004A7F22" w:rsidRDefault="00D30771" w:rsidP="00D41D7A">
      <w:pPr>
        <w:pStyle w:val="Odstavecseseznamem"/>
        <w:numPr>
          <w:ilvl w:val="0"/>
          <w:numId w:val="26"/>
        </w:numPr>
        <w:ind w:left="1060" w:hanging="703"/>
        <w:contextualSpacing w:val="0"/>
        <w:rPr>
          <w:lang w:val="en-US"/>
        </w:rPr>
      </w:pPr>
      <w:r w:rsidRPr="004A7F22">
        <w:rPr>
          <w:lang w:val="en-US"/>
        </w:rPr>
        <w:t xml:space="preserve">Handle technology with care – technology can enable knowledge </w:t>
      </w:r>
      <w:proofErr w:type="spellStart"/>
      <w:r w:rsidRPr="004A7F22">
        <w:rPr>
          <w:lang w:val="en-US"/>
        </w:rPr>
        <w:t>mobilisation</w:t>
      </w:r>
      <w:proofErr w:type="spellEnd"/>
      <w:r w:rsidRPr="004A7F22">
        <w:rPr>
          <w:lang w:val="en-US"/>
        </w:rPr>
        <w:t>, but it’s useless without the necessary culture.</w:t>
      </w:r>
    </w:p>
    <w:p w14:paraId="2BB004F0" w14:textId="749C901A" w:rsidR="00D30771" w:rsidRPr="004A7F22" w:rsidRDefault="00D30771" w:rsidP="00D41D7A">
      <w:pPr>
        <w:pStyle w:val="Odstavecseseznamem"/>
        <w:numPr>
          <w:ilvl w:val="0"/>
          <w:numId w:val="26"/>
        </w:numPr>
        <w:ind w:left="1060" w:hanging="703"/>
        <w:contextualSpacing w:val="0"/>
        <w:rPr>
          <w:lang w:val="en-US"/>
        </w:rPr>
      </w:pPr>
      <w:proofErr w:type="spellStart"/>
      <w:r w:rsidRPr="004A7F22">
        <w:rPr>
          <w:lang w:val="en-US"/>
        </w:rPr>
        <w:t>Maximise</w:t>
      </w:r>
      <w:proofErr w:type="spellEnd"/>
      <w:r w:rsidRPr="004A7F22">
        <w:rPr>
          <w:lang w:val="en-US"/>
        </w:rPr>
        <w:t xml:space="preserve"> employee know-how through active learning – cascade learning throughout the </w:t>
      </w:r>
      <w:proofErr w:type="spellStart"/>
      <w:r w:rsidRPr="004A7F22">
        <w:rPr>
          <w:lang w:val="en-US"/>
        </w:rPr>
        <w:t>organisation</w:t>
      </w:r>
      <w:proofErr w:type="spellEnd"/>
      <w:r w:rsidRPr="004A7F22">
        <w:rPr>
          <w:lang w:val="en-US"/>
        </w:rPr>
        <w:t xml:space="preserve"> – cross-functional knowledge sharing increases awareness of roles and responsibilities. Allen &amp; </w:t>
      </w:r>
      <w:proofErr w:type="spellStart"/>
      <w:r w:rsidRPr="004A7F22">
        <w:rPr>
          <w:lang w:val="en-US"/>
        </w:rPr>
        <w:t>Overy’s</w:t>
      </w:r>
      <w:proofErr w:type="spellEnd"/>
      <w:r w:rsidRPr="004A7F22">
        <w:rPr>
          <w:lang w:val="en-US"/>
        </w:rPr>
        <w:t xml:space="preserve"> junior lawyers present their experiences and areas of expertise to new entrants; partners give presentations at other levels. There is a continuous process of learning.</w:t>
      </w:r>
    </w:p>
    <w:p w14:paraId="1ABA3DC3" w14:textId="2086A583" w:rsidR="00D30771" w:rsidRPr="004A7F22" w:rsidRDefault="00D30771" w:rsidP="00D41D7A">
      <w:pPr>
        <w:pStyle w:val="Odstavecseseznamem"/>
        <w:numPr>
          <w:ilvl w:val="0"/>
          <w:numId w:val="26"/>
        </w:numPr>
        <w:ind w:left="1060" w:hanging="703"/>
        <w:contextualSpacing w:val="0"/>
        <w:rPr>
          <w:lang w:val="en-US"/>
        </w:rPr>
      </w:pPr>
      <w:r w:rsidRPr="004A7F22">
        <w:rPr>
          <w:lang w:val="en-US"/>
        </w:rPr>
        <w:t xml:space="preserve">Persist and measure – when people leave, they take their training and know-how with them. </w:t>
      </w:r>
      <w:proofErr w:type="spellStart"/>
      <w:r w:rsidRPr="004A7F22">
        <w:rPr>
          <w:lang w:val="en-US"/>
        </w:rPr>
        <w:t>Organisations</w:t>
      </w:r>
      <w:proofErr w:type="spellEnd"/>
      <w:r w:rsidRPr="004A7F22">
        <w:rPr>
          <w:lang w:val="en-US"/>
        </w:rPr>
        <w:t xml:space="preserve"> need to capture that knowledge.</w:t>
      </w:r>
    </w:p>
    <w:p w14:paraId="75E01BC2" w14:textId="30BFA335" w:rsidR="00D30771" w:rsidRPr="004A7F22" w:rsidRDefault="00D30771" w:rsidP="00D41D7A">
      <w:pPr>
        <w:pStyle w:val="Odstavecseseznamem"/>
        <w:numPr>
          <w:ilvl w:val="0"/>
          <w:numId w:val="26"/>
        </w:numPr>
        <w:ind w:left="1060" w:hanging="703"/>
        <w:contextualSpacing w:val="0"/>
        <w:rPr>
          <w:lang w:val="en-US"/>
        </w:rPr>
      </w:pPr>
      <w:r w:rsidRPr="004A7F22">
        <w:rPr>
          <w:lang w:val="en-US"/>
        </w:rPr>
        <w:t>Share with other companies and get a win-win strategy – be open to the idea of sharing non-sensitive information with other companies.</w:t>
      </w:r>
    </w:p>
    <w:p w14:paraId="3195CAFA" w14:textId="77777777" w:rsidR="00D30771" w:rsidRPr="00D30771" w:rsidRDefault="00D30771" w:rsidP="00D30771">
      <w:pPr>
        <w:rPr>
          <w:lang w:val="en-US"/>
        </w:rPr>
      </w:pPr>
      <w:r w:rsidRPr="00D30771">
        <w:rPr>
          <w:lang w:val="en-US"/>
        </w:rPr>
        <w:t xml:space="preserve"> </w:t>
      </w:r>
    </w:p>
    <w:p w14:paraId="5A98A911" w14:textId="77777777" w:rsidR="00D30771" w:rsidRPr="00D30771" w:rsidRDefault="00D30771" w:rsidP="00D30771">
      <w:pPr>
        <w:rPr>
          <w:lang w:val="en-US"/>
        </w:rPr>
      </w:pPr>
      <w:r w:rsidRPr="00D30771">
        <w:rPr>
          <w:lang w:val="en-US"/>
        </w:rPr>
        <w:t xml:space="preserve"> </w:t>
      </w:r>
    </w:p>
    <w:p w14:paraId="095D0982" w14:textId="77777777" w:rsidR="004A7F22" w:rsidRPr="004A7F22" w:rsidRDefault="00D30771" w:rsidP="00D30771">
      <w:pPr>
        <w:rPr>
          <w:b/>
          <w:lang w:val="en-US"/>
        </w:rPr>
      </w:pPr>
      <w:r w:rsidRPr="004A7F22">
        <w:rPr>
          <w:b/>
          <w:lang w:val="en-US"/>
        </w:rPr>
        <w:t xml:space="preserve"> Rec</w:t>
      </w:r>
      <w:r w:rsidR="004A7F22" w:rsidRPr="004A7F22">
        <w:rPr>
          <w:b/>
          <w:lang w:val="en-US"/>
        </w:rPr>
        <w:t>ommendation</w:t>
      </w:r>
    </w:p>
    <w:p w14:paraId="2981A690" w14:textId="7119E46C" w:rsidR="00D30771" w:rsidRPr="00D30771" w:rsidRDefault="00D30771" w:rsidP="00D30771">
      <w:pPr>
        <w:rPr>
          <w:lang w:val="en-US"/>
        </w:rPr>
      </w:pPr>
      <w:r w:rsidRPr="00D30771">
        <w:rPr>
          <w:lang w:val="en-US"/>
        </w:rPr>
        <w:t>Define knowledge management and its relationship to learning processes</w:t>
      </w:r>
    </w:p>
    <w:p w14:paraId="6DDFA6F2" w14:textId="77777777" w:rsidR="00D30771" w:rsidRPr="00D30771" w:rsidRDefault="00D30771" w:rsidP="00D30771">
      <w:pPr>
        <w:rPr>
          <w:lang w:val="en-US"/>
        </w:rPr>
      </w:pPr>
      <w:r w:rsidRPr="00D30771">
        <w:rPr>
          <w:lang w:val="en-US"/>
        </w:rPr>
        <w:t xml:space="preserve"> Knowledge management is a technique for codifying tacit knowledge, and for making it widely available in the </w:t>
      </w:r>
      <w:proofErr w:type="spellStart"/>
      <w:r w:rsidRPr="00D30771">
        <w:rPr>
          <w:lang w:val="en-US"/>
        </w:rPr>
        <w:t>organisation</w:t>
      </w:r>
      <w:proofErr w:type="spellEnd"/>
      <w:r w:rsidRPr="00D30771">
        <w:rPr>
          <w:lang w:val="en-US"/>
        </w:rPr>
        <w:t xml:space="preserve">. </w:t>
      </w:r>
    </w:p>
    <w:p w14:paraId="38147A71" w14:textId="77777777" w:rsidR="00D30771" w:rsidRPr="00D30771" w:rsidRDefault="00D30771" w:rsidP="00D30771">
      <w:pPr>
        <w:rPr>
          <w:lang w:val="en-US"/>
        </w:rPr>
      </w:pPr>
      <w:r w:rsidRPr="00D30771">
        <w:rPr>
          <w:lang w:val="en-US"/>
        </w:rPr>
        <w:t xml:space="preserve"> Despite being seen as a technology-based technique, knowledge management depends for its success on the ability of people in the </w:t>
      </w:r>
      <w:proofErr w:type="spellStart"/>
      <w:r w:rsidRPr="00D30771">
        <w:rPr>
          <w:lang w:val="en-US"/>
        </w:rPr>
        <w:t>organisation</w:t>
      </w:r>
      <w:proofErr w:type="spellEnd"/>
      <w:r w:rsidRPr="00D30771">
        <w:rPr>
          <w:lang w:val="en-US"/>
        </w:rPr>
        <w:t xml:space="preserve"> to acquire new knowledge through learning. </w:t>
      </w:r>
    </w:p>
    <w:p w14:paraId="04AA0384" w14:textId="77777777" w:rsidR="00D30771" w:rsidRPr="00D30771" w:rsidRDefault="00D30771" w:rsidP="00D30771">
      <w:pPr>
        <w:rPr>
          <w:lang w:val="en-US"/>
        </w:rPr>
      </w:pPr>
      <w:r w:rsidRPr="00D30771">
        <w:rPr>
          <w:lang w:val="en-US"/>
        </w:rPr>
        <w:t xml:space="preserve"> Double-loop learning supports dissemination of knowledge. It occurs when an error is detected and corrected in a way that involves modifying the </w:t>
      </w:r>
      <w:proofErr w:type="spellStart"/>
      <w:r w:rsidRPr="00D30771">
        <w:rPr>
          <w:lang w:val="en-US"/>
        </w:rPr>
        <w:t>organisation’s</w:t>
      </w:r>
      <w:proofErr w:type="spellEnd"/>
      <w:r w:rsidRPr="00D30771">
        <w:rPr>
          <w:lang w:val="en-US"/>
        </w:rPr>
        <w:t xml:space="preserve"> underlying norms, policies and objectives, enabling the </w:t>
      </w:r>
      <w:proofErr w:type="spellStart"/>
      <w:r w:rsidRPr="00D30771">
        <w:rPr>
          <w:lang w:val="en-US"/>
        </w:rPr>
        <w:t>organisation</w:t>
      </w:r>
      <w:proofErr w:type="spellEnd"/>
      <w:r w:rsidRPr="00D30771">
        <w:rPr>
          <w:lang w:val="en-US"/>
        </w:rPr>
        <w:t xml:space="preserve"> as a whole to benefit from the learning. </w:t>
      </w:r>
    </w:p>
    <w:p w14:paraId="095596DA" w14:textId="77777777" w:rsidR="00D30771" w:rsidRPr="00D30771" w:rsidRDefault="00D30771" w:rsidP="00D30771">
      <w:pPr>
        <w:rPr>
          <w:lang w:val="en-US"/>
        </w:rPr>
      </w:pPr>
      <w:r w:rsidRPr="00D30771">
        <w:rPr>
          <w:lang w:val="en-US"/>
        </w:rPr>
        <w:t>Identify the barriers to knowledge management</w:t>
      </w:r>
    </w:p>
    <w:p w14:paraId="3388F001" w14:textId="77777777" w:rsidR="00D30771" w:rsidRPr="00D30771" w:rsidRDefault="00D30771" w:rsidP="00D30771">
      <w:pPr>
        <w:rPr>
          <w:lang w:val="en-US"/>
        </w:rPr>
      </w:pPr>
      <w:r w:rsidRPr="00D30771">
        <w:rPr>
          <w:lang w:val="en-US"/>
        </w:rPr>
        <w:t xml:space="preserve"> There are challenging barriers to knowledge management. </w:t>
      </w:r>
    </w:p>
    <w:p w14:paraId="276C22CB" w14:textId="77777777" w:rsidR="00D30771" w:rsidRPr="00D30771" w:rsidRDefault="00D30771" w:rsidP="00D30771">
      <w:pPr>
        <w:rPr>
          <w:lang w:val="en-US"/>
        </w:rPr>
      </w:pPr>
      <w:r w:rsidRPr="00D30771">
        <w:rPr>
          <w:lang w:val="en-US"/>
        </w:rPr>
        <w:t xml:space="preserve"> Individuals may see knowledge management as a threat to their powerbase or they may lack the experience or context that enables them to acquire new knowledge in a particular situation. </w:t>
      </w:r>
    </w:p>
    <w:p w14:paraId="7A7F83B5" w14:textId="77777777" w:rsidR="00D30771" w:rsidRPr="00D30771" w:rsidRDefault="00D30771" w:rsidP="00D30771">
      <w:pPr>
        <w:rPr>
          <w:lang w:val="en-US"/>
        </w:rPr>
      </w:pPr>
      <w:r w:rsidRPr="00D30771">
        <w:rPr>
          <w:lang w:val="en-US"/>
        </w:rPr>
        <w:t xml:space="preserve"> </w:t>
      </w:r>
      <w:proofErr w:type="spellStart"/>
      <w:r w:rsidRPr="00D30771">
        <w:rPr>
          <w:lang w:val="en-US"/>
        </w:rPr>
        <w:t>Organisations</w:t>
      </w:r>
      <w:proofErr w:type="spellEnd"/>
      <w:r w:rsidRPr="00D30771">
        <w:rPr>
          <w:lang w:val="en-US"/>
        </w:rPr>
        <w:t xml:space="preserve"> may not </w:t>
      </w:r>
      <w:proofErr w:type="spellStart"/>
      <w:r w:rsidRPr="00D30771">
        <w:rPr>
          <w:lang w:val="en-US"/>
        </w:rPr>
        <w:t>recognise</w:t>
      </w:r>
      <w:proofErr w:type="spellEnd"/>
      <w:r w:rsidRPr="00D30771">
        <w:rPr>
          <w:lang w:val="en-US"/>
        </w:rPr>
        <w:t xml:space="preserve"> the value of their knowledge assets or may not have the culture, language or processes in place to support the creation and dissemination of knowledge.</w:t>
      </w:r>
    </w:p>
    <w:p w14:paraId="08ECBF47" w14:textId="77777777" w:rsidR="00D30771" w:rsidRPr="00D30771" w:rsidRDefault="00D30771" w:rsidP="00D30771">
      <w:pPr>
        <w:rPr>
          <w:lang w:val="en-US"/>
        </w:rPr>
      </w:pPr>
      <w:r w:rsidRPr="00D30771">
        <w:rPr>
          <w:lang w:val="en-US"/>
        </w:rPr>
        <w:t>Identify the critical success factors in knowledge management</w:t>
      </w:r>
    </w:p>
    <w:p w14:paraId="7D72B878" w14:textId="77777777" w:rsidR="00D30771" w:rsidRPr="00D30771" w:rsidRDefault="00D30771" w:rsidP="00D30771">
      <w:pPr>
        <w:rPr>
          <w:lang w:val="en-US"/>
        </w:rPr>
      </w:pPr>
      <w:r w:rsidRPr="00D30771">
        <w:rPr>
          <w:lang w:val="en-US"/>
        </w:rPr>
        <w:t xml:space="preserve"> Knowledge management is a strategic process that needs to be aligned with other elements of business strategy, </w:t>
      </w:r>
      <w:r w:rsidRPr="00D30771">
        <w:rPr>
          <w:lang w:val="en-US"/>
        </w:rPr>
        <w:lastRenderedPageBreak/>
        <w:t xml:space="preserve">compensation mechanisms, the reporting structure and the technology processes that are necessary to capture and disseminate knowledge. </w:t>
      </w:r>
    </w:p>
    <w:p w14:paraId="351BBDD8" w14:textId="77777777" w:rsidR="00D30771" w:rsidRPr="00D30771" w:rsidRDefault="00D30771" w:rsidP="00D30771">
      <w:pPr>
        <w:rPr>
          <w:lang w:val="en-US"/>
        </w:rPr>
      </w:pPr>
      <w:r w:rsidRPr="00D30771">
        <w:rPr>
          <w:lang w:val="en-US"/>
        </w:rPr>
        <w:t xml:space="preserve"> Collaboration through knowledge communities is an effective way to encourage sharing and development of personal knowledge.</w:t>
      </w:r>
    </w:p>
    <w:p w14:paraId="044ED0D4" w14:textId="77777777" w:rsidR="00D30771" w:rsidRPr="00D30771" w:rsidRDefault="00D30771" w:rsidP="00D30771">
      <w:pPr>
        <w:rPr>
          <w:lang w:val="en-US"/>
        </w:rPr>
      </w:pPr>
      <w:proofErr w:type="spellStart"/>
      <w:r w:rsidRPr="00D30771">
        <w:rPr>
          <w:lang w:val="en-US"/>
        </w:rPr>
        <w:t>Mobilise</w:t>
      </w:r>
      <w:proofErr w:type="spellEnd"/>
      <w:r w:rsidRPr="00D30771">
        <w:rPr>
          <w:lang w:val="en-US"/>
        </w:rPr>
        <w:t xml:space="preserve"> knowledge management in your </w:t>
      </w:r>
      <w:proofErr w:type="spellStart"/>
      <w:r w:rsidRPr="00D30771">
        <w:rPr>
          <w:lang w:val="en-US"/>
        </w:rPr>
        <w:t>organisation</w:t>
      </w:r>
      <w:proofErr w:type="spellEnd"/>
    </w:p>
    <w:p w14:paraId="17760904" w14:textId="43ED2774" w:rsidR="00D30771" w:rsidRDefault="00D30771" w:rsidP="00D30771">
      <w:pPr>
        <w:rPr>
          <w:lang w:val="en-US"/>
        </w:rPr>
      </w:pPr>
      <w:r w:rsidRPr="00D30771">
        <w:rPr>
          <w:lang w:val="en-US"/>
        </w:rPr>
        <w:t> </w:t>
      </w:r>
    </w:p>
    <w:p w14:paraId="33C44E90" w14:textId="77777777" w:rsidR="00D06F94" w:rsidRDefault="00D06F94">
      <w:pPr>
        <w:widowControl/>
        <w:spacing w:before="0" w:after="0"/>
        <w:jc w:val="left"/>
        <w:rPr>
          <w:caps/>
          <w:color w:val="E00034"/>
          <w:sz w:val="32"/>
          <w:lang w:val="en-US"/>
        </w:rPr>
      </w:pPr>
      <w:r>
        <w:rPr>
          <w:lang w:val="en-US"/>
        </w:rPr>
        <w:br w:type="page"/>
      </w:r>
    </w:p>
    <w:p w14:paraId="54B2A423" w14:textId="48D879C5" w:rsidR="00C32A6D" w:rsidRDefault="00D06F94" w:rsidP="00D06F94">
      <w:pPr>
        <w:pStyle w:val="Nadpis1"/>
        <w:rPr>
          <w:lang w:val="en-US"/>
        </w:rPr>
      </w:pPr>
      <w:bookmarkStart w:id="27" w:name="_Toc2536174"/>
      <w:r w:rsidRPr="00D06F94">
        <w:rPr>
          <w:lang w:val="en-US"/>
        </w:rPr>
        <w:lastRenderedPageBreak/>
        <w:t>Semantic Web</w:t>
      </w:r>
      <w:bookmarkEnd w:id="27"/>
    </w:p>
    <w:p w14:paraId="1966A89F" w14:textId="1977B260" w:rsidR="00D06F94" w:rsidRDefault="00D06F94" w:rsidP="00C32A6D">
      <w:pPr>
        <w:rPr>
          <w:lang w:val="en-US"/>
        </w:rPr>
      </w:pPr>
      <w:r w:rsidRPr="00D06F94">
        <w:rPr>
          <w:lang w:val="en-US"/>
        </w:rPr>
        <w:t>http://graphdb.ontotext.com/documentation/free/introduction-to-semantic-web.html</w:t>
      </w:r>
    </w:p>
    <w:p w14:paraId="728960F9" w14:textId="3955533A" w:rsidR="00C32A6D" w:rsidRPr="00C32A6D" w:rsidRDefault="00C32A6D" w:rsidP="00C32A6D">
      <w:pPr>
        <w:rPr>
          <w:lang w:val="en-US"/>
        </w:rPr>
      </w:pPr>
      <w:r w:rsidRPr="00C32A6D">
        <w:rPr>
          <w:lang w:val="en-US"/>
        </w:rPr>
        <w:t>The Semantic Web represents a broad range of ideas and technologies that attempt to bring meaning to the vast amount of information available via the Web. The intention is to provide information in a structured form so that it can be processed automatically by machines. The combination of structured data and inferencing can yield much information not explicitly stated.</w:t>
      </w:r>
    </w:p>
    <w:p w14:paraId="6D1DDFBE" w14:textId="77777777" w:rsidR="00C32A6D" w:rsidRPr="00C32A6D" w:rsidRDefault="00C32A6D" w:rsidP="00C32A6D">
      <w:pPr>
        <w:rPr>
          <w:lang w:val="en-US"/>
        </w:rPr>
      </w:pPr>
      <w:r w:rsidRPr="00C32A6D">
        <w:rPr>
          <w:lang w:val="en-US"/>
        </w:rPr>
        <w:t xml:space="preserve">The aim of the Semantic Web is to solve the most problematic issues that come with the growth of the non-semantic (HTML-based or similar) Web that results in a high level of human effort for finding, retrieving and exploiting information. For example, contemporary search engines are extremely fast, but tend to be very poor at producing relevant results. Of the thousands of matches typically returned, only a few point to truly relevant content and some of this content may be buried deep within the identified pages. Such issues dramatically reduce the value of the information discovered as well as the ability to automate the consumption of such data. Other problems related to classification and </w:t>
      </w:r>
      <w:proofErr w:type="spellStart"/>
      <w:r w:rsidRPr="00C32A6D">
        <w:rPr>
          <w:lang w:val="en-US"/>
        </w:rPr>
        <w:t>generalisation</w:t>
      </w:r>
      <w:proofErr w:type="spellEnd"/>
      <w:r w:rsidRPr="00C32A6D">
        <w:rPr>
          <w:lang w:val="en-US"/>
        </w:rPr>
        <w:t xml:space="preserve"> of identifiers further confuse the landscape.</w:t>
      </w:r>
    </w:p>
    <w:p w14:paraId="2E1D7B67" w14:textId="77777777" w:rsidR="00C32A6D" w:rsidRPr="00C32A6D" w:rsidRDefault="00C32A6D" w:rsidP="00C32A6D">
      <w:pPr>
        <w:rPr>
          <w:lang w:val="en-US"/>
        </w:rPr>
      </w:pPr>
    </w:p>
    <w:p w14:paraId="3C13F02A" w14:textId="77777777" w:rsidR="00C32A6D" w:rsidRPr="00C32A6D" w:rsidRDefault="00C32A6D" w:rsidP="00C32A6D">
      <w:pPr>
        <w:rPr>
          <w:lang w:val="en-US"/>
        </w:rPr>
      </w:pPr>
      <w:r w:rsidRPr="00C32A6D">
        <w:rPr>
          <w:lang w:val="en-US"/>
        </w:rPr>
        <w:t>The Semantic Web solves such issues by adopting unique identifiers for concepts and the relationships between them. These identifiers, called Universal Resource Identifiers (URIs) (a “resource” is any ‘thing’ or ‘concept’) are similar to Web page URLs, but do not necessarily identify documents from the Web. Their sole purpose is to uniquely identify objects or concepts and the relationships between them.</w:t>
      </w:r>
    </w:p>
    <w:p w14:paraId="63F15B9D" w14:textId="77777777" w:rsidR="00C32A6D" w:rsidRPr="00C32A6D" w:rsidRDefault="00C32A6D" w:rsidP="00C32A6D">
      <w:pPr>
        <w:rPr>
          <w:lang w:val="en-US"/>
        </w:rPr>
      </w:pPr>
    </w:p>
    <w:p w14:paraId="3D548681" w14:textId="77777777" w:rsidR="00C32A6D" w:rsidRPr="00C32A6D" w:rsidRDefault="00C32A6D" w:rsidP="00C32A6D">
      <w:pPr>
        <w:rPr>
          <w:lang w:val="en-US"/>
        </w:rPr>
      </w:pPr>
      <w:r w:rsidRPr="00C32A6D">
        <w:rPr>
          <w:lang w:val="en-US"/>
        </w:rPr>
        <w:t>The use of URIs removes much of the ambiguity from information, but the Semantic Web goes further by allowing concepts to be associated with hierarchies of classifications, thus making it possible to infer new information based on an individual’s classification and relationship to other concepts. This is achieved by making use of ontologies – hierarchical structures of concepts – to classify individual concepts.</w:t>
      </w:r>
    </w:p>
    <w:p w14:paraId="6EB8CEFD" w14:textId="77777777" w:rsidR="00C32A6D" w:rsidRPr="00C32A6D" w:rsidRDefault="00C32A6D" w:rsidP="00C32A6D">
      <w:pPr>
        <w:rPr>
          <w:lang w:val="en-US"/>
        </w:rPr>
      </w:pPr>
      <w:r w:rsidRPr="00C32A6D">
        <w:rPr>
          <w:lang w:val="en-US"/>
        </w:rPr>
        <w:t>Resource Description Framework (RDF)</w:t>
      </w:r>
    </w:p>
    <w:p w14:paraId="42E9AEBB" w14:textId="77777777" w:rsidR="00C32A6D" w:rsidRPr="00C32A6D" w:rsidRDefault="00C32A6D" w:rsidP="00C32A6D">
      <w:pPr>
        <w:rPr>
          <w:lang w:val="en-US"/>
        </w:rPr>
      </w:pPr>
    </w:p>
    <w:p w14:paraId="19E1084A" w14:textId="77777777" w:rsidR="00C32A6D" w:rsidRPr="00C32A6D" w:rsidRDefault="00C32A6D" w:rsidP="00C32A6D">
      <w:pPr>
        <w:rPr>
          <w:lang w:val="en-US"/>
        </w:rPr>
      </w:pPr>
      <w:r w:rsidRPr="00C32A6D">
        <w:rPr>
          <w:lang w:val="en-US"/>
        </w:rPr>
        <w:t>The World-Wide Web has grown rapidly and contains huge amounts of information that cannot be interpreted by machines. Machines cannot understand meaning, therefore they cannot understand Web content. For this reason, most attempts to retrieve some useful pieces of information from the Web require a high degree of user involvement – manually retrieving information from multiple sources (different Web pages), ‘digging’ through multiple search engine results (where useful pieces of data are often buried many pages deep), comparing differently structured result sets (most of them incomplete), and so on.</w:t>
      </w:r>
    </w:p>
    <w:p w14:paraId="6907B5E1" w14:textId="77777777" w:rsidR="00C32A6D" w:rsidRPr="00C32A6D" w:rsidRDefault="00C32A6D" w:rsidP="00C32A6D">
      <w:pPr>
        <w:rPr>
          <w:lang w:val="en-US"/>
        </w:rPr>
      </w:pPr>
    </w:p>
    <w:p w14:paraId="67D95F03" w14:textId="77777777" w:rsidR="00C32A6D" w:rsidRPr="00C32A6D" w:rsidRDefault="00C32A6D" w:rsidP="00C32A6D">
      <w:pPr>
        <w:rPr>
          <w:lang w:val="en-US"/>
        </w:rPr>
      </w:pPr>
      <w:r w:rsidRPr="00C32A6D">
        <w:rPr>
          <w:lang w:val="en-US"/>
        </w:rPr>
        <w:t>For the machine interpretation of semantic content to become possible, there are two prerequisites:</w:t>
      </w:r>
    </w:p>
    <w:p w14:paraId="191EF3F9" w14:textId="77777777" w:rsidR="00C32A6D" w:rsidRPr="00C32A6D" w:rsidRDefault="00C32A6D" w:rsidP="00C32A6D">
      <w:pPr>
        <w:rPr>
          <w:lang w:val="en-US"/>
        </w:rPr>
      </w:pPr>
    </w:p>
    <w:p w14:paraId="538250ED" w14:textId="77777777" w:rsidR="00C32A6D" w:rsidRPr="00C32A6D" w:rsidRDefault="00C32A6D" w:rsidP="00C32A6D">
      <w:pPr>
        <w:rPr>
          <w:lang w:val="en-US"/>
        </w:rPr>
      </w:pPr>
      <w:r w:rsidRPr="00C32A6D">
        <w:rPr>
          <w:lang w:val="en-US"/>
        </w:rPr>
        <w:t xml:space="preserve">    Every concept should be uniquely identified. (For example, if a particular person owns a web site, authors articles on other sites, gives an interview on another site and has profiles in a couple of social media sites such as Facebook and LinkedIn, then the occurrences of his name/identifier in all these places should be related to exact same identifier.)</w:t>
      </w:r>
    </w:p>
    <w:p w14:paraId="49677A26" w14:textId="77777777" w:rsidR="00C32A6D" w:rsidRPr="00C32A6D" w:rsidRDefault="00C32A6D" w:rsidP="00C32A6D">
      <w:pPr>
        <w:rPr>
          <w:lang w:val="en-US"/>
        </w:rPr>
      </w:pPr>
      <w:r w:rsidRPr="00C32A6D">
        <w:rPr>
          <w:lang w:val="en-US"/>
        </w:rPr>
        <w:t xml:space="preserve">    There must be a unified system for conveying and interpreting meaning that all automated search agents and data storage applications should use.</w:t>
      </w:r>
    </w:p>
    <w:p w14:paraId="21C5ECC8" w14:textId="77777777" w:rsidR="00C32A6D" w:rsidRPr="00C32A6D" w:rsidRDefault="00C32A6D" w:rsidP="00C32A6D">
      <w:pPr>
        <w:rPr>
          <w:lang w:val="en-US"/>
        </w:rPr>
      </w:pPr>
    </w:p>
    <w:p w14:paraId="41197A7D" w14:textId="77777777" w:rsidR="00C32A6D" w:rsidRPr="00C32A6D" w:rsidRDefault="00C32A6D" w:rsidP="00C32A6D">
      <w:pPr>
        <w:rPr>
          <w:lang w:val="en-US"/>
        </w:rPr>
      </w:pPr>
      <w:r w:rsidRPr="00C32A6D">
        <w:rPr>
          <w:lang w:val="en-US"/>
        </w:rPr>
        <w:t>One approach for attaching semantic information to Web content is to embed the necessary machine-</w:t>
      </w:r>
      <w:proofErr w:type="spellStart"/>
      <w:r w:rsidRPr="00C32A6D">
        <w:rPr>
          <w:lang w:val="en-US"/>
        </w:rPr>
        <w:t>processable</w:t>
      </w:r>
      <w:proofErr w:type="spellEnd"/>
      <w:r w:rsidRPr="00C32A6D">
        <w:rPr>
          <w:lang w:val="en-US"/>
        </w:rPr>
        <w:t xml:space="preserve"> information through the use of special meta-descriptors (meta-tagging) in addition to the existing meta-tags that mainly concern the layout.</w:t>
      </w:r>
    </w:p>
    <w:p w14:paraId="097CF258" w14:textId="77777777" w:rsidR="00C32A6D" w:rsidRPr="00C32A6D" w:rsidRDefault="00C32A6D" w:rsidP="00C32A6D">
      <w:pPr>
        <w:rPr>
          <w:lang w:val="en-US"/>
        </w:rPr>
      </w:pPr>
    </w:p>
    <w:p w14:paraId="1969C0C9" w14:textId="77777777" w:rsidR="00C32A6D" w:rsidRPr="00C32A6D" w:rsidRDefault="00C32A6D" w:rsidP="00C32A6D">
      <w:pPr>
        <w:rPr>
          <w:lang w:val="en-US"/>
        </w:rPr>
      </w:pPr>
      <w:r w:rsidRPr="00C32A6D">
        <w:rPr>
          <w:lang w:val="en-US"/>
        </w:rPr>
        <w:t xml:space="preserve">Within these meta tags, the resources (the pieces of useful information) can be uniquely identified in the same manner </w:t>
      </w:r>
      <w:r w:rsidRPr="00C32A6D">
        <w:rPr>
          <w:lang w:val="en-US"/>
        </w:rPr>
        <w:lastRenderedPageBreak/>
        <w:t>in which Web pages are uniquely identified, i.e., by extending the existing URL system into something more universal – a URI (Uniform Resource Identifier). In addition, conventions can be devised, so that resources can be described in terms of properties and values (resources can have properties and properties have values). The concrete implementations of these conventions (or vocabularies) can be embedded into Web pages (through meta-descriptors again) thus effectively ‘telling’ the processing machines things like:</w:t>
      </w:r>
    </w:p>
    <w:p w14:paraId="091595F2" w14:textId="77777777" w:rsidR="00C32A6D" w:rsidRPr="00C32A6D" w:rsidRDefault="00C32A6D" w:rsidP="00C32A6D">
      <w:pPr>
        <w:rPr>
          <w:lang w:val="en-US"/>
        </w:rPr>
      </w:pPr>
    </w:p>
    <w:p w14:paraId="1C261DDD" w14:textId="77777777" w:rsidR="00C32A6D" w:rsidRPr="00C32A6D" w:rsidRDefault="00C32A6D" w:rsidP="00C32A6D">
      <w:pPr>
        <w:rPr>
          <w:lang w:val="en-US"/>
        </w:rPr>
      </w:pPr>
      <w:r w:rsidRPr="00C32A6D">
        <w:rPr>
          <w:lang w:val="en-US"/>
        </w:rPr>
        <w:t>[resource] John Doe has a [property] web site which is [value] www.johndoesite.com</w:t>
      </w:r>
    </w:p>
    <w:p w14:paraId="7D545C8E" w14:textId="77777777" w:rsidR="00C32A6D" w:rsidRPr="00C32A6D" w:rsidRDefault="00C32A6D" w:rsidP="00C32A6D">
      <w:pPr>
        <w:rPr>
          <w:lang w:val="en-US"/>
        </w:rPr>
      </w:pPr>
    </w:p>
    <w:p w14:paraId="286FB969" w14:textId="77777777" w:rsidR="00C32A6D" w:rsidRPr="00C32A6D" w:rsidRDefault="00C32A6D" w:rsidP="00C32A6D">
      <w:pPr>
        <w:rPr>
          <w:lang w:val="en-US"/>
        </w:rPr>
      </w:pPr>
      <w:r w:rsidRPr="00C32A6D">
        <w:rPr>
          <w:lang w:val="en-US"/>
        </w:rPr>
        <w:t>The Resource Description Framework (RDF) developed by the World Wide Web Consortium (W3C) makes possible the automated semantic processing of information, by structuring information using individual statements that consist of: Subject, Predicate, Object. Although frequently referred to as a ‘language’, RDF is mainly a data model. It is based on the idea that the things being described have properties, which have values, and that resources can be described by making statements. RDF prescribes how to make statements about resources, in particular, Web resources, in the form of subject-predicate-object expressions. The ‘John Doe’ example above is precisely this kind of statement. The statements are also referred to as triples, because they always have the subject-predicate-object structure.</w:t>
      </w:r>
    </w:p>
    <w:p w14:paraId="6128B481" w14:textId="77777777" w:rsidR="00C32A6D" w:rsidRPr="00C32A6D" w:rsidRDefault="00C32A6D" w:rsidP="00C32A6D">
      <w:pPr>
        <w:rPr>
          <w:lang w:val="en-US"/>
        </w:rPr>
      </w:pPr>
    </w:p>
    <w:p w14:paraId="71A19E04" w14:textId="77777777" w:rsidR="00C32A6D" w:rsidRPr="00C32A6D" w:rsidRDefault="00C32A6D" w:rsidP="00C32A6D">
      <w:pPr>
        <w:rPr>
          <w:lang w:val="en-US"/>
        </w:rPr>
      </w:pPr>
      <w:r w:rsidRPr="00C32A6D">
        <w:rPr>
          <w:lang w:val="en-US"/>
        </w:rPr>
        <w:t>The basic RDF components include statements, Uniform Resource Identifiers, properties, blank nodes and literals. They are discussed in the topics that follow.</w:t>
      </w:r>
    </w:p>
    <w:p w14:paraId="6037E188" w14:textId="77777777" w:rsidR="00C32A6D" w:rsidRPr="00C32A6D" w:rsidRDefault="00C32A6D" w:rsidP="00C32A6D">
      <w:pPr>
        <w:rPr>
          <w:lang w:val="en-US"/>
        </w:rPr>
      </w:pPr>
      <w:r w:rsidRPr="00C32A6D">
        <w:rPr>
          <w:lang w:val="en-US"/>
        </w:rPr>
        <w:t>Uniform Resource Identifiers (URIs)</w:t>
      </w:r>
    </w:p>
    <w:p w14:paraId="5AD415C4" w14:textId="77777777" w:rsidR="00C32A6D" w:rsidRPr="00C32A6D" w:rsidRDefault="00C32A6D" w:rsidP="00C32A6D">
      <w:pPr>
        <w:rPr>
          <w:lang w:val="en-US"/>
        </w:rPr>
      </w:pPr>
    </w:p>
    <w:p w14:paraId="1553E79B" w14:textId="77777777" w:rsidR="00C32A6D" w:rsidRPr="00C32A6D" w:rsidRDefault="00C32A6D" w:rsidP="00C32A6D">
      <w:pPr>
        <w:rPr>
          <w:lang w:val="en-US"/>
        </w:rPr>
      </w:pPr>
      <w:r w:rsidRPr="00C32A6D">
        <w:rPr>
          <w:lang w:val="en-US"/>
        </w:rPr>
        <w:t xml:space="preserve">A unique Uniform Resource Identifier (URI) is assigned to any resource or thing that needs to be described. Resources can be authors, books, publishers, places, people, hotels, goods, articles, search queries, and so on. In the Semantic Web, every resource has a URI. A URI can be a URL or some other kind of unique identifier. Unlike URLs, URIs do not necessarily enable access to the resource they describe, </w:t>
      </w:r>
      <w:proofErr w:type="spellStart"/>
      <w:r w:rsidRPr="00C32A6D">
        <w:rPr>
          <w:lang w:val="en-US"/>
        </w:rPr>
        <w:t>i.e</w:t>
      </w:r>
      <w:proofErr w:type="spellEnd"/>
      <w:r w:rsidRPr="00C32A6D">
        <w:rPr>
          <w:lang w:val="en-US"/>
        </w:rPr>
        <w:t>, in most cases they do not represent actual web pages. For example, the string http://www.johndoesite.com/aboutme.htm, if used as a URL (Web link) is expected to take us to a Web page of the site providing information about the site owner, the person John Doe. The same string can however be used simply to identify that person on the Web (URI) irrespective of whether such a page exists or not.</w:t>
      </w:r>
    </w:p>
    <w:p w14:paraId="4EE8F242" w14:textId="77777777" w:rsidR="00C32A6D" w:rsidRPr="00C32A6D" w:rsidRDefault="00C32A6D" w:rsidP="00C32A6D">
      <w:pPr>
        <w:rPr>
          <w:lang w:val="en-US"/>
        </w:rPr>
      </w:pPr>
    </w:p>
    <w:p w14:paraId="59A2BCB8" w14:textId="77777777" w:rsidR="00C32A6D" w:rsidRPr="00C32A6D" w:rsidRDefault="00C32A6D" w:rsidP="00C32A6D">
      <w:pPr>
        <w:rPr>
          <w:lang w:val="en-US"/>
        </w:rPr>
      </w:pPr>
      <w:r w:rsidRPr="00C32A6D">
        <w:rPr>
          <w:lang w:val="en-US"/>
        </w:rPr>
        <w:t>Thus URI schemes can be used not only for Web locations, but also for such diverse objects as telephone numbers, ISBN numbers, and geographic locations. In general, we assume that a URI is the identifier of a resource and can be used as either the subject or the object of a statement. Once the subject is assigned a URI, it can be treated as a resource and further statements can be made about it.</w:t>
      </w:r>
    </w:p>
    <w:p w14:paraId="532ECA84" w14:textId="77777777" w:rsidR="00C32A6D" w:rsidRPr="00C32A6D" w:rsidRDefault="00C32A6D" w:rsidP="00C32A6D">
      <w:pPr>
        <w:rPr>
          <w:lang w:val="en-US"/>
        </w:rPr>
      </w:pPr>
    </w:p>
    <w:p w14:paraId="451C0477" w14:textId="77777777" w:rsidR="00C32A6D" w:rsidRPr="00C32A6D" w:rsidRDefault="00C32A6D" w:rsidP="00C32A6D">
      <w:pPr>
        <w:rPr>
          <w:lang w:val="en-US"/>
        </w:rPr>
      </w:pPr>
      <w:r w:rsidRPr="00C32A6D">
        <w:rPr>
          <w:lang w:val="en-US"/>
        </w:rPr>
        <w:t>This idea of using URIs to identify ‘things’ and the relations between them is important. This approach goes some way towards a global, unique naming scheme. The use of such a scheme greatly reduces the homonym problem that has plagued distributed data representation in the past.</w:t>
      </w:r>
    </w:p>
    <w:p w14:paraId="5EE43341" w14:textId="77777777" w:rsidR="00C32A6D" w:rsidRPr="00C32A6D" w:rsidRDefault="00C32A6D" w:rsidP="00C32A6D">
      <w:pPr>
        <w:rPr>
          <w:lang w:val="en-US"/>
        </w:rPr>
      </w:pPr>
      <w:r w:rsidRPr="00C32A6D">
        <w:rPr>
          <w:lang w:val="en-US"/>
        </w:rPr>
        <w:t>Statements: Subject-Predicate-Object Triples</w:t>
      </w:r>
    </w:p>
    <w:p w14:paraId="738F1F46" w14:textId="77777777" w:rsidR="00C32A6D" w:rsidRPr="00C32A6D" w:rsidRDefault="00C32A6D" w:rsidP="00C32A6D">
      <w:pPr>
        <w:rPr>
          <w:lang w:val="en-US"/>
        </w:rPr>
      </w:pPr>
    </w:p>
    <w:p w14:paraId="54AFB864" w14:textId="77777777" w:rsidR="00C32A6D" w:rsidRPr="00C32A6D" w:rsidRDefault="00C32A6D" w:rsidP="00C32A6D">
      <w:pPr>
        <w:rPr>
          <w:lang w:val="en-US"/>
        </w:rPr>
      </w:pPr>
      <w:r w:rsidRPr="00C32A6D">
        <w:rPr>
          <w:lang w:val="en-US"/>
        </w:rPr>
        <w:t>To make the information in the following sentence</w:t>
      </w:r>
    </w:p>
    <w:p w14:paraId="7441A6D2" w14:textId="77777777" w:rsidR="00C32A6D" w:rsidRPr="00C32A6D" w:rsidRDefault="00C32A6D" w:rsidP="00C32A6D">
      <w:pPr>
        <w:rPr>
          <w:lang w:val="en-US"/>
        </w:rPr>
      </w:pPr>
    </w:p>
    <w:p w14:paraId="15A9C5F8" w14:textId="77777777" w:rsidR="00C32A6D" w:rsidRPr="00C32A6D" w:rsidRDefault="00C32A6D" w:rsidP="00C32A6D">
      <w:pPr>
        <w:rPr>
          <w:lang w:val="en-US"/>
        </w:rPr>
      </w:pPr>
      <w:r w:rsidRPr="00C32A6D">
        <w:rPr>
          <w:lang w:val="en-US"/>
        </w:rPr>
        <w:t>“The web site www.johndoesite.com is created by John Doe.”</w:t>
      </w:r>
    </w:p>
    <w:p w14:paraId="2D1C825A" w14:textId="77777777" w:rsidR="00C32A6D" w:rsidRPr="00C32A6D" w:rsidRDefault="00C32A6D" w:rsidP="00C32A6D">
      <w:pPr>
        <w:rPr>
          <w:lang w:val="en-US"/>
        </w:rPr>
      </w:pPr>
    </w:p>
    <w:p w14:paraId="39C18692" w14:textId="77777777" w:rsidR="00C32A6D" w:rsidRPr="00C32A6D" w:rsidRDefault="00C32A6D" w:rsidP="00C32A6D">
      <w:pPr>
        <w:rPr>
          <w:lang w:val="en-US"/>
        </w:rPr>
      </w:pPr>
      <w:r w:rsidRPr="00C32A6D">
        <w:rPr>
          <w:lang w:val="en-US"/>
        </w:rPr>
        <w:t>machine-accessible, it should be expressed in the form of an RDF statement, i.e., a subject-predicate-object triple:</w:t>
      </w:r>
    </w:p>
    <w:p w14:paraId="50545AA4" w14:textId="77777777" w:rsidR="00C32A6D" w:rsidRPr="00C32A6D" w:rsidRDefault="00C32A6D" w:rsidP="00C32A6D">
      <w:pPr>
        <w:rPr>
          <w:lang w:val="en-US"/>
        </w:rPr>
      </w:pPr>
    </w:p>
    <w:p w14:paraId="4F2629FB" w14:textId="77777777" w:rsidR="00C32A6D" w:rsidRPr="00C32A6D" w:rsidRDefault="00C32A6D" w:rsidP="00C32A6D">
      <w:pPr>
        <w:rPr>
          <w:lang w:val="en-US"/>
        </w:rPr>
      </w:pPr>
      <w:r w:rsidRPr="00C32A6D">
        <w:rPr>
          <w:lang w:val="en-US"/>
        </w:rPr>
        <w:t>“[subject] the web site www.johndoesite.com [predicate] has a creator [object] called John Doe.”</w:t>
      </w:r>
    </w:p>
    <w:p w14:paraId="06256B50" w14:textId="77777777" w:rsidR="00C32A6D" w:rsidRPr="00C32A6D" w:rsidRDefault="00C32A6D" w:rsidP="00C32A6D">
      <w:pPr>
        <w:rPr>
          <w:lang w:val="en-US"/>
        </w:rPr>
      </w:pPr>
    </w:p>
    <w:p w14:paraId="64928978" w14:textId="77777777" w:rsidR="00C32A6D" w:rsidRPr="00C32A6D" w:rsidRDefault="00C32A6D" w:rsidP="00C32A6D">
      <w:pPr>
        <w:rPr>
          <w:lang w:val="en-US"/>
        </w:rPr>
      </w:pPr>
      <w:r w:rsidRPr="00C32A6D">
        <w:rPr>
          <w:lang w:val="en-US"/>
        </w:rPr>
        <w:t xml:space="preserve">This statement </w:t>
      </w:r>
      <w:proofErr w:type="spellStart"/>
      <w:r w:rsidRPr="00C32A6D">
        <w:rPr>
          <w:lang w:val="en-US"/>
        </w:rPr>
        <w:t>emphasises</w:t>
      </w:r>
      <w:proofErr w:type="spellEnd"/>
      <w:r w:rsidRPr="00C32A6D">
        <w:rPr>
          <w:lang w:val="en-US"/>
        </w:rPr>
        <w:t xml:space="preserve"> the fact that in order to describe something, there has to be a way to name or identify a number of things:</w:t>
      </w:r>
    </w:p>
    <w:p w14:paraId="64B09D47" w14:textId="77777777" w:rsidR="00C32A6D" w:rsidRPr="00C32A6D" w:rsidRDefault="00C32A6D" w:rsidP="00C32A6D">
      <w:pPr>
        <w:rPr>
          <w:lang w:val="en-US"/>
        </w:rPr>
      </w:pPr>
    </w:p>
    <w:p w14:paraId="668EA114" w14:textId="77777777" w:rsidR="00C32A6D" w:rsidRPr="00C32A6D" w:rsidRDefault="00C32A6D" w:rsidP="00C32A6D">
      <w:pPr>
        <w:rPr>
          <w:lang w:val="en-US"/>
        </w:rPr>
      </w:pPr>
      <w:r w:rsidRPr="00C32A6D">
        <w:rPr>
          <w:lang w:val="en-US"/>
        </w:rPr>
        <w:t xml:space="preserve">    the thing the statement describes (Web site “www.johndoesite.com”);</w:t>
      </w:r>
    </w:p>
    <w:p w14:paraId="08C678E0" w14:textId="77777777" w:rsidR="00C32A6D" w:rsidRPr="00C32A6D" w:rsidRDefault="00C32A6D" w:rsidP="00C32A6D">
      <w:pPr>
        <w:rPr>
          <w:lang w:val="en-US"/>
        </w:rPr>
      </w:pPr>
      <w:r w:rsidRPr="00C32A6D">
        <w:rPr>
          <w:lang w:val="en-US"/>
        </w:rPr>
        <w:t xml:space="preserve">    a specific property (“creator”) of the thing the statement describes;</w:t>
      </w:r>
    </w:p>
    <w:p w14:paraId="4117DF79" w14:textId="77777777" w:rsidR="00C32A6D" w:rsidRPr="00C32A6D" w:rsidRDefault="00C32A6D" w:rsidP="00C32A6D">
      <w:pPr>
        <w:rPr>
          <w:lang w:val="en-US"/>
        </w:rPr>
      </w:pPr>
      <w:r w:rsidRPr="00C32A6D">
        <w:rPr>
          <w:lang w:val="en-US"/>
        </w:rPr>
        <w:t xml:space="preserve">    the thing the statement says is the value of this property (who the owner is).</w:t>
      </w:r>
    </w:p>
    <w:p w14:paraId="4BE50457" w14:textId="77777777" w:rsidR="00C32A6D" w:rsidRPr="00C32A6D" w:rsidRDefault="00C32A6D" w:rsidP="00C32A6D">
      <w:pPr>
        <w:rPr>
          <w:lang w:val="en-US"/>
        </w:rPr>
      </w:pPr>
    </w:p>
    <w:p w14:paraId="2BE46036" w14:textId="77777777" w:rsidR="00C32A6D" w:rsidRPr="00C32A6D" w:rsidRDefault="00C32A6D" w:rsidP="00C32A6D">
      <w:pPr>
        <w:rPr>
          <w:lang w:val="en-US"/>
        </w:rPr>
      </w:pPr>
      <w:r w:rsidRPr="00C32A6D">
        <w:rPr>
          <w:lang w:val="en-US"/>
        </w:rPr>
        <w:t>The respective RDF terms for the various parts of the statement are:</w:t>
      </w:r>
    </w:p>
    <w:p w14:paraId="734BD2F4" w14:textId="77777777" w:rsidR="00C32A6D" w:rsidRPr="00C32A6D" w:rsidRDefault="00C32A6D" w:rsidP="00C32A6D">
      <w:pPr>
        <w:rPr>
          <w:lang w:val="en-US"/>
        </w:rPr>
      </w:pPr>
    </w:p>
    <w:p w14:paraId="3EE8C497" w14:textId="77777777" w:rsidR="00C32A6D" w:rsidRPr="00C32A6D" w:rsidRDefault="00C32A6D" w:rsidP="00C32A6D">
      <w:pPr>
        <w:rPr>
          <w:lang w:val="en-US"/>
        </w:rPr>
      </w:pPr>
      <w:r w:rsidRPr="00C32A6D">
        <w:rPr>
          <w:lang w:val="en-US"/>
        </w:rPr>
        <w:t xml:space="preserve">    the subject is the URL “www.johndoesite.com”;</w:t>
      </w:r>
    </w:p>
    <w:p w14:paraId="02CAA8B4" w14:textId="77777777" w:rsidR="00C32A6D" w:rsidRPr="00C32A6D" w:rsidRDefault="00C32A6D" w:rsidP="00C32A6D">
      <w:pPr>
        <w:rPr>
          <w:lang w:val="en-US"/>
        </w:rPr>
      </w:pPr>
      <w:r w:rsidRPr="00C32A6D">
        <w:rPr>
          <w:lang w:val="en-US"/>
        </w:rPr>
        <w:t xml:space="preserve">    the predicate is the expression “has creator”;</w:t>
      </w:r>
    </w:p>
    <w:p w14:paraId="33B6BEAF" w14:textId="77777777" w:rsidR="00C32A6D" w:rsidRPr="00C32A6D" w:rsidRDefault="00C32A6D" w:rsidP="00C32A6D">
      <w:pPr>
        <w:rPr>
          <w:lang w:val="en-US"/>
        </w:rPr>
      </w:pPr>
      <w:r w:rsidRPr="00C32A6D">
        <w:rPr>
          <w:lang w:val="en-US"/>
        </w:rPr>
        <w:t xml:space="preserve">    the object is the name of the creator, which has the value “John Doe”.</w:t>
      </w:r>
    </w:p>
    <w:p w14:paraId="04BE0963" w14:textId="77777777" w:rsidR="00C32A6D" w:rsidRPr="00C32A6D" w:rsidRDefault="00C32A6D" w:rsidP="00C32A6D">
      <w:pPr>
        <w:rPr>
          <w:lang w:val="en-US"/>
        </w:rPr>
      </w:pPr>
    </w:p>
    <w:p w14:paraId="097ABBDD" w14:textId="77777777" w:rsidR="00C32A6D" w:rsidRPr="00C32A6D" w:rsidRDefault="00C32A6D" w:rsidP="00C32A6D">
      <w:pPr>
        <w:rPr>
          <w:lang w:val="en-US"/>
        </w:rPr>
      </w:pPr>
      <w:r w:rsidRPr="00C32A6D">
        <w:rPr>
          <w:lang w:val="en-US"/>
        </w:rPr>
        <w:t>Next, each member of the subject-predicate-object triple should be identified using its URI, e.g.:</w:t>
      </w:r>
    </w:p>
    <w:p w14:paraId="4485B6CC" w14:textId="77777777" w:rsidR="00C32A6D" w:rsidRPr="00C32A6D" w:rsidRDefault="00C32A6D" w:rsidP="00C32A6D">
      <w:pPr>
        <w:rPr>
          <w:lang w:val="en-US"/>
        </w:rPr>
      </w:pPr>
    </w:p>
    <w:p w14:paraId="58C27BB6" w14:textId="77777777" w:rsidR="00C32A6D" w:rsidRPr="00C32A6D" w:rsidRDefault="00C32A6D" w:rsidP="00C32A6D">
      <w:pPr>
        <w:rPr>
          <w:lang w:val="en-US"/>
        </w:rPr>
      </w:pPr>
      <w:r w:rsidRPr="00C32A6D">
        <w:rPr>
          <w:lang w:val="en-US"/>
        </w:rPr>
        <w:t xml:space="preserve">    the subject is http://www.johndoesite.com;</w:t>
      </w:r>
    </w:p>
    <w:p w14:paraId="3810D986" w14:textId="77777777" w:rsidR="00C32A6D" w:rsidRPr="00C32A6D" w:rsidRDefault="00C32A6D" w:rsidP="00C32A6D">
      <w:pPr>
        <w:rPr>
          <w:lang w:val="en-US"/>
        </w:rPr>
      </w:pPr>
      <w:r w:rsidRPr="00C32A6D">
        <w:rPr>
          <w:lang w:val="en-US"/>
        </w:rPr>
        <w:t xml:space="preserve">    the predicate is http://purl.org/dc/elements/1.1/creator (this is according to a particular RDF Schema, namely, the Dublin Core Metadata Element Set);</w:t>
      </w:r>
    </w:p>
    <w:p w14:paraId="7975AC70" w14:textId="77777777" w:rsidR="00C32A6D" w:rsidRPr="00C32A6D" w:rsidRDefault="00C32A6D" w:rsidP="00C32A6D">
      <w:pPr>
        <w:rPr>
          <w:lang w:val="en-US"/>
        </w:rPr>
      </w:pPr>
      <w:r w:rsidRPr="00C32A6D">
        <w:rPr>
          <w:lang w:val="en-US"/>
        </w:rPr>
        <w:t xml:space="preserve">    the object is http://www.johndoesite.com/aboutme (which may not be an actual web page).</w:t>
      </w:r>
    </w:p>
    <w:p w14:paraId="32653ED2" w14:textId="77777777" w:rsidR="00C32A6D" w:rsidRPr="00C32A6D" w:rsidRDefault="00C32A6D" w:rsidP="00C32A6D">
      <w:pPr>
        <w:rPr>
          <w:lang w:val="en-US"/>
        </w:rPr>
      </w:pPr>
    </w:p>
    <w:p w14:paraId="7127DB1F" w14:textId="77777777" w:rsidR="00C32A6D" w:rsidRPr="00C32A6D" w:rsidRDefault="00C32A6D" w:rsidP="00C32A6D">
      <w:pPr>
        <w:rPr>
          <w:lang w:val="en-US"/>
        </w:rPr>
      </w:pPr>
      <w:r w:rsidRPr="00C32A6D">
        <w:rPr>
          <w:lang w:val="en-US"/>
        </w:rPr>
        <w:t>Note that in this version of the statement, instead of identifying the creator of the web site by the character string “John Doe”, we used a URI, namely http://www.johndoesite.com/aboutme. An advantage of using a URI is that the identification of the statement’s subject can be more precise, i.e., the creator of the page is neither the character string “John Doe”, nor any of the thousands of other people with that name, but the particular John Doe associated with this URI (whoever created the URI defines the association). Moreover, since there is a URI to refer to John Doe, he is now a full-fledged resource and additional information can be recorded about him simply by adding additional RDF statements with John’s URI as the subject.</w:t>
      </w:r>
    </w:p>
    <w:p w14:paraId="210E367D" w14:textId="77777777" w:rsidR="00C32A6D" w:rsidRPr="00C32A6D" w:rsidRDefault="00C32A6D" w:rsidP="00C32A6D">
      <w:pPr>
        <w:rPr>
          <w:lang w:val="en-US"/>
        </w:rPr>
      </w:pPr>
    </w:p>
    <w:p w14:paraId="394D2790" w14:textId="77777777" w:rsidR="00C32A6D" w:rsidRPr="00C32A6D" w:rsidRDefault="00C32A6D" w:rsidP="00C32A6D">
      <w:pPr>
        <w:rPr>
          <w:lang w:val="en-US"/>
        </w:rPr>
      </w:pPr>
      <w:r w:rsidRPr="00C32A6D">
        <w:rPr>
          <w:lang w:val="en-US"/>
        </w:rPr>
        <w:t>What we basically have now is the logical formula P(</w:t>
      </w:r>
      <w:proofErr w:type="spellStart"/>
      <w:r w:rsidRPr="00C32A6D">
        <w:rPr>
          <w:lang w:val="en-US"/>
        </w:rPr>
        <w:t>x,y</w:t>
      </w:r>
      <w:proofErr w:type="spellEnd"/>
      <w:r w:rsidRPr="00C32A6D">
        <w:rPr>
          <w:lang w:val="en-US"/>
        </w:rPr>
        <w:t>)</w:t>
      </w:r>
    </w:p>
    <w:p w14:paraId="5FF38418" w14:textId="77777777" w:rsidR="00C32A6D" w:rsidRPr="00C32A6D" w:rsidRDefault="00C32A6D" w:rsidP="00C32A6D">
      <w:pPr>
        <w:rPr>
          <w:lang w:val="en-US"/>
        </w:rPr>
      </w:pPr>
      <w:r w:rsidRPr="00C32A6D">
        <w:rPr>
          <w:lang w:val="en-US"/>
        </w:rPr>
        <w:t xml:space="preserve">, where the binary predicate P relates the object x to the object y – we may also think of this formula as written in the form </w:t>
      </w:r>
      <w:proofErr w:type="spellStart"/>
      <w:r w:rsidRPr="00C32A6D">
        <w:rPr>
          <w:lang w:val="en-US"/>
        </w:rPr>
        <w:t>x,P,y</w:t>
      </w:r>
      <w:proofErr w:type="spellEnd"/>
    </w:p>
    <w:p w14:paraId="1C1F832F" w14:textId="77777777" w:rsidR="00C32A6D" w:rsidRPr="00C32A6D" w:rsidRDefault="00C32A6D" w:rsidP="00C32A6D">
      <w:pPr>
        <w:rPr>
          <w:lang w:val="en-US"/>
        </w:rPr>
      </w:pPr>
    </w:p>
    <w:p w14:paraId="7FF85C37" w14:textId="77777777" w:rsidR="00C32A6D" w:rsidRPr="00C32A6D" w:rsidRDefault="00C32A6D" w:rsidP="00C32A6D">
      <w:pPr>
        <w:rPr>
          <w:lang w:val="en-US"/>
        </w:rPr>
      </w:pPr>
      <w:r w:rsidRPr="00C32A6D">
        <w:rPr>
          <w:lang w:val="en-US"/>
        </w:rPr>
        <w:t>. In fact, RDF offers only binary predicates (properties). If more complex relationships are to be defined, this is done through sets of multiple RDF triples. Therefore, we can describe the statement as:</w:t>
      </w:r>
    </w:p>
    <w:p w14:paraId="75F6A862" w14:textId="77777777" w:rsidR="00C32A6D" w:rsidRPr="00C32A6D" w:rsidRDefault="00C32A6D" w:rsidP="00C32A6D">
      <w:pPr>
        <w:rPr>
          <w:lang w:val="en-US"/>
        </w:rPr>
      </w:pPr>
    </w:p>
    <w:p w14:paraId="12A6A1EE" w14:textId="77777777" w:rsidR="00C32A6D" w:rsidRPr="00C32A6D" w:rsidRDefault="00C32A6D" w:rsidP="00C32A6D">
      <w:pPr>
        <w:rPr>
          <w:lang w:val="en-US"/>
        </w:rPr>
      </w:pPr>
      <w:r w:rsidRPr="00C32A6D">
        <w:rPr>
          <w:lang w:val="en-US"/>
        </w:rPr>
        <w:t>&lt;http://www.johndoesite.com&gt; &lt;http://purl.org/dc/elements/1.1/creator&gt; &lt;http://www.johndoesite.com/aboutme&gt;</w:t>
      </w:r>
    </w:p>
    <w:p w14:paraId="1D9ED159" w14:textId="77777777" w:rsidR="00C32A6D" w:rsidRPr="00C32A6D" w:rsidRDefault="00C32A6D" w:rsidP="00C32A6D">
      <w:pPr>
        <w:rPr>
          <w:lang w:val="en-US"/>
        </w:rPr>
      </w:pPr>
    </w:p>
    <w:p w14:paraId="70D20B69" w14:textId="77777777" w:rsidR="00C32A6D" w:rsidRPr="00C32A6D" w:rsidRDefault="00C32A6D" w:rsidP="00C32A6D">
      <w:pPr>
        <w:rPr>
          <w:lang w:val="en-US"/>
        </w:rPr>
      </w:pPr>
      <w:r w:rsidRPr="00C32A6D">
        <w:rPr>
          <w:lang w:val="en-US"/>
        </w:rPr>
        <w:t xml:space="preserve">There are several conventions for writing abbreviated RDF statements, as used in the RDF specifications themselves. This shorthand employs an XML qualified name (or </w:t>
      </w:r>
      <w:proofErr w:type="spellStart"/>
      <w:r w:rsidRPr="00C32A6D">
        <w:rPr>
          <w:lang w:val="en-US"/>
        </w:rPr>
        <w:t>QName</w:t>
      </w:r>
      <w:proofErr w:type="spellEnd"/>
      <w:r w:rsidRPr="00C32A6D">
        <w:rPr>
          <w:lang w:val="en-US"/>
        </w:rPr>
        <w:t xml:space="preserve">) without angle brackets as an abbreviation for a full URI reference. A </w:t>
      </w:r>
      <w:proofErr w:type="spellStart"/>
      <w:r w:rsidRPr="00C32A6D">
        <w:rPr>
          <w:lang w:val="en-US"/>
        </w:rPr>
        <w:t>QName</w:t>
      </w:r>
      <w:proofErr w:type="spellEnd"/>
      <w:r w:rsidRPr="00C32A6D">
        <w:rPr>
          <w:lang w:val="en-US"/>
        </w:rPr>
        <w:t xml:space="preserve"> contains a prefix that has been assigned to a namespace URI, followed by a colon, and then a local name. The full URI reference is formed from the </w:t>
      </w:r>
      <w:proofErr w:type="spellStart"/>
      <w:r w:rsidRPr="00C32A6D">
        <w:rPr>
          <w:lang w:val="en-US"/>
        </w:rPr>
        <w:t>QName</w:t>
      </w:r>
      <w:proofErr w:type="spellEnd"/>
      <w:r w:rsidRPr="00C32A6D">
        <w:rPr>
          <w:lang w:val="en-US"/>
        </w:rPr>
        <w:t xml:space="preserve"> by appending the local name to the namespace URI assigned to the prefix. So, for example, if the </w:t>
      </w:r>
      <w:proofErr w:type="spellStart"/>
      <w:r w:rsidRPr="00C32A6D">
        <w:rPr>
          <w:lang w:val="en-US"/>
        </w:rPr>
        <w:t>QName</w:t>
      </w:r>
      <w:proofErr w:type="spellEnd"/>
      <w:r w:rsidRPr="00C32A6D">
        <w:rPr>
          <w:lang w:val="en-US"/>
        </w:rPr>
        <w:t xml:space="preserve"> prefix foo is assigned to the namespace URI </w:t>
      </w:r>
      <w:r w:rsidRPr="00C32A6D">
        <w:rPr>
          <w:lang w:val="en-US"/>
        </w:rPr>
        <w:lastRenderedPageBreak/>
        <w:t xml:space="preserve">http://example.com/somewhere/, then the </w:t>
      </w:r>
      <w:proofErr w:type="spellStart"/>
      <w:r w:rsidRPr="00C32A6D">
        <w:rPr>
          <w:lang w:val="en-US"/>
        </w:rPr>
        <w:t>QName</w:t>
      </w:r>
      <w:proofErr w:type="spellEnd"/>
      <w:r w:rsidRPr="00C32A6D">
        <w:rPr>
          <w:lang w:val="en-US"/>
        </w:rPr>
        <w:t xml:space="preserve"> “</w:t>
      </w:r>
      <w:proofErr w:type="spellStart"/>
      <w:r w:rsidRPr="00C32A6D">
        <w:rPr>
          <w:lang w:val="en-US"/>
        </w:rPr>
        <w:t>foo:bar</w:t>
      </w:r>
      <w:proofErr w:type="spellEnd"/>
      <w:r w:rsidRPr="00C32A6D">
        <w:rPr>
          <w:lang w:val="en-US"/>
        </w:rPr>
        <w:t>” is a shorthand for the URI http://example.com/somewhere/bar.</w:t>
      </w:r>
    </w:p>
    <w:p w14:paraId="450CB14E" w14:textId="77777777" w:rsidR="00C32A6D" w:rsidRPr="00C32A6D" w:rsidRDefault="00C32A6D" w:rsidP="00C32A6D">
      <w:pPr>
        <w:rPr>
          <w:lang w:val="en-US"/>
        </w:rPr>
      </w:pPr>
    </w:p>
    <w:p w14:paraId="12FAE869" w14:textId="77777777" w:rsidR="00C32A6D" w:rsidRPr="00C32A6D" w:rsidRDefault="00C32A6D" w:rsidP="00C32A6D">
      <w:pPr>
        <w:rPr>
          <w:lang w:val="en-US"/>
        </w:rPr>
      </w:pPr>
      <w:r w:rsidRPr="00C32A6D">
        <w:rPr>
          <w:lang w:val="en-US"/>
        </w:rPr>
        <w:t xml:space="preserve">In our example, we can define the namespace </w:t>
      </w:r>
      <w:proofErr w:type="spellStart"/>
      <w:r w:rsidRPr="00C32A6D">
        <w:rPr>
          <w:lang w:val="en-US"/>
        </w:rPr>
        <w:t>jds</w:t>
      </w:r>
      <w:proofErr w:type="spellEnd"/>
      <w:r w:rsidRPr="00C32A6D">
        <w:rPr>
          <w:lang w:val="en-US"/>
        </w:rPr>
        <w:t xml:space="preserve"> for http://www.johndoesite.com and use the Dublin Core Metadata namespace dc for http://purl.org/dc/elements/1.1/.</w:t>
      </w:r>
    </w:p>
    <w:p w14:paraId="3EB2CD46" w14:textId="77777777" w:rsidR="00C32A6D" w:rsidRPr="00C32A6D" w:rsidRDefault="00C32A6D" w:rsidP="00C32A6D">
      <w:pPr>
        <w:rPr>
          <w:lang w:val="en-US"/>
        </w:rPr>
      </w:pPr>
    </w:p>
    <w:p w14:paraId="6C79DB0E" w14:textId="77777777" w:rsidR="00C32A6D" w:rsidRPr="00C32A6D" w:rsidRDefault="00C32A6D" w:rsidP="00C32A6D">
      <w:pPr>
        <w:rPr>
          <w:lang w:val="en-US"/>
        </w:rPr>
      </w:pPr>
      <w:r w:rsidRPr="00C32A6D">
        <w:rPr>
          <w:lang w:val="en-US"/>
        </w:rPr>
        <w:t>So, the shorthand form for the example statement is simply:</w:t>
      </w:r>
    </w:p>
    <w:p w14:paraId="19D5A61E" w14:textId="77777777" w:rsidR="00C32A6D" w:rsidRPr="00C32A6D" w:rsidRDefault="00C32A6D" w:rsidP="00C32A6D">
      <w:pPr>
        <w:rPr>
          <w:lang w:val="en-US"/>
        </w:rPr>
      </w:pPr>
    </w:p>
    <w:p w14:paraId="34529475" w14:textId="77777777" w:rsidR="00C32A6D" w:rsidRPr="00C32A6D" w:rsidRDefault="00C32A6D" w:rsidP="00C32A6D">
      <w:pPr>
        <w:rPr>
          <w:lang w:val="en-US"/>
        </w:rPr>
      </w:pPr>
      <w:proofErr w:type="spellStart"/>
      <w:r w:rsidRPr="00C32A6D">
        <w:rPr>
          <w:lang w:val="en-US"/>
        </w:rPr>
        <w:t>jds</w:t>
      </w:r>
      <w:proofErr w:type="spellEnd"/>
      <w:r w:rsidRPr="00C32A6D">
        <w:rPr>
          <w:lang w:val="en-US"/>
        </w:rPr>
        <w:t xml:space="preserve">: </w:t>
      </w:r>
      <w:proofErr w:type="spellStart"/>
      <w:r w:rsidRPr="00C32A6D">
        <w:rPr>
          <w:lang w:val="en-US"/>
        </w:rPr>
        <w:t>dc:creator</w:t>
      </w:r>
      <w:proofErr w:type="spellEnd"/>
      <w:r w:rsidRPr="00C32A6D">
        <w:rPr>
          <w:lang w:val="en-US"/>
        </w:rPr>
        <w:t xml:space="preserve"> </w:t>
      </w:r>
      <w:proofErr w:type="spellStart"/>
      <w:r w:rsidRPr="00C32A6D">
        <w:rPr>
          <w:lang w:val="en-US"/>
        </w:rPr>
        <w:t>jds:aboutme</w:t>
      </w:r>
      <w:proofErr w:type="spellEnd"/>
    </w:p>
    <w:p w14:paraId="5F1611E3" w14:textId="77777777" w:rsidR="00C32A6D" w:rsidRPr="00C32A6D" w:rsidRDefault="00C32A6D" w:rsidP="00C32A6D">
      <w:pPr>
        <w:rPr>
          <w:lang w:val="en-US"/>
        </w:rPr>
      </w:pPr>
    </w:p>
    <w:p w14:paraId="6CB912F2" w14:textId="77777777" w:rsidR="00C32A6D" w:rsidRPr="00C32A6D" w:rsidRDefault="00C32A6D" w:rsidP="00C32A6D">
      <w:pPr>
        <w:rPr>
          <w:lang w:val="en-US"/>
        </w:rPr>
      </w:pPr>
      <w:r w:rsidRPr="00C32A6D">
        <w:rPr>
          <w:lang w:val="en-US"/>
        </w:rPr>
        <w:t>Objects of RDF statements can (and very often do) form the subjects of other statements leading to a graph-like representation of knowledge. Using this notation, a statement is represented by:</w:t>
      </w:r>
    </w:p>
    <w:p w14:paraId="1318B3D2" w14:textId="77777777" w:rsidR="00C32A6D" w:rsidRPr="00C32A6D" w:rsidRDefault="00C32A6D" w:rsidP="00C32A6D">
      <w:pPr>
        <w:rPr>
          <w:lang w:val="en-US"/>
        </w:rPr>
      </w:pPr>
    </w:p>
    <w:p w14:paraId="35B733F7" w14:textId="77777777" w:rsidR="00C32A6D" w:rsidRPr="00C32A6D" w:rsidRDefault="00C32A6D" w:rsidP="00C32A6D">
      <w:pPr>
        <w:rPr>
          <w:lang w:val="en-US"/>
        </w:rPr>
      </w:pPr>
      <w:r w:rsidRPr="00C32A6D">
        <w:rPr>
          <w:lang w:val="en-US"/>
        </w:rPr>
        <w:t xml:space="preserve">    a node for the subject;</w:t>
      </w:r>
    </w:p>
    <w:p w14:paraId="505158CE" w14:textId="77777777" w:rsidR="00C32A6D" w:rsidRPr="00C32A6D" w:rsidRDefault="00C32A6D" w:rsidP="00C32A6D">
      <w:pPr>
        <w:rPr>
          <w:lang w:val="en-US"/>
        </w:rPr>
      </w:pPr>
      <w:r w:rsidRPr="00C32A6D">
        <w:rPr>
          <w:lang w:val="en-US"/>
        </w:rPr>
        <w:t xml:space="preserve">    a node for the object;</w:t>
      </w:r>
    </w:p>
    <w:p w14:paraId="5BC8BB04" w14:textId="77777777" w:rsidR="00C32A6D" w:rsidRPr="00C32A6D" w:rsidRDefault="00C32A6D" w:rsidP="00C32A6D">
      <w:pPr>
        <w:rPr>
          <w:lang w:val="en-US"/>
        </w:rPr>
      </w:pPr>
      <w:r w:rsidRPr="00C32A6D">
        <w:rPr>
          <w:lang w:val="en-US"/>
        </w:rPr>
        <w:t xml:space="preserve">    an arc for the predicate, directed from the subject node to the object node.</w:t>
      </w:r>
    </w:p>
    <w:p w14:paraId="3EBB5CAC" w14:textId="77777777" w:rsidR="00C32A6D" w:rsidRPr="00C32A6D" w:rsidRDefault="00C32A6D" w:rsidP="00C32A6D">
      <w:pPr>
        <w:rPr>
          <w:lang w:val="en-US"/>
        </w:rPr>
      </w:pPr>
    </w:p>
    <w:p w14:paraId="34DF129E" w14:textId="77777777" w:rsidR="00C32A6D" w:rsidRPr="00C32A6D" w:rsidRDefault="00C32A6D" w:rsidP="00C32A6D">
      <w:pPr>
        <w:rPr>
          <w:lang w:val="en-US"/>
        </w:rPr>
      </w:pPr>
      <w:r w:rsidRPr="00C32A6D">
        <w:rPr>
          <w:lang w:val="en-US"/>
        </w:rPr>
        <w:t>So the RDF statement above could be represented by the following graph:</w:t>
      </w:r>
    </w:p>
    <w:p w14:paraId="6CDA12F5" w14:textId="77777777" w:rsidR="00C32A6D" w:rsidRPr="00C32A6D" w:rsidRDefault="00C32A6D" w:rsidP="00C32A6D">
      <w:pPr>
        <w:rPr>
          <w:lang w:val="en-US"/>
        </w:rPr>
      </w:pPr>
      <w:r w:rsidRPr="00C32A6D">
        <w:rPr>
          <w:lang w:val="en-US"/>
        </w:rPr>
        <w:t>_images/graphical_triple.png</w:t>
      </w:r>
    </w:p>
    <w:p w14:paraId="05163FDD" w14:textId="57A69472" w:rsidR="00C32A6D" w:rsidRDefault="00C32A6D" w:rsidP="00C32A6D">
      <w:pPr>
        <w:rPr>
          <w:lang w:val="en-US"/>
        </w:rPr>
      </w:pPr>
    </w:p>
    <w:p w14:paraId="2C99AEAF" w14:textId="7A5A7B03" w:rsidR="00D06F94" w:rsidRDefault="00D06F94" w:rsidP="004A7F22">
      <w:pPr>
        <w:jc w:val="center"/>
        <w:rPr>
          <w:lang w:val="en-US"/>
        </w:rPr>
      </w:pPr>
      <w:r>
        <w:rPr>
          <w:noProof/>
        </w:rPr>
        <w:drawing>
          <wp:inline distT="0" distB="0" distL="0" distR="0" wp14:anchorId="39D7061A" wp14:editId="319523B2">
            <wp:extent cx="4475638" cy="2089883"/>
            <wp:effectExtent l="0" t="0" r="1270" b="5715"/>
            <wp:docPr id="3" name="Obrázek 3" descr="_images/graphical_tri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images/graphical_tripl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83037" cy="2093338"/>
                    </a:xfrm>
                    <a:prstGeom prst="rect">
                      <a:avLst/>
                    </a:prstGeom>
                    <a:noFill/>
                    <a:ln>
                      <a:noFill/>
                    </a:ln>
                  </pic:spPr>
                </pic:pic>
              </a:graphicData>
            </a:graphic>
          </wp:inline>
        </w:drawing>
      </w:r>
    </w:p>
    <w:p w14:paraId="37C2CDD1" w14:textId="77777777" w:rsidR="00D06F94" w:rsidRPr="00C32A6D" w:rsidRDefault="00D06F94" w:rsidP="00C32A6D">
      <w:pPr>
        <w:rPr>
          <w:lang w:val="en-US"/>
        </w:rPr>
      </w:pPr>
    </w:p>
    <w:p w14:paraId="419CA254" w14:textId="77777777" w:rsidR="00C32A6D" w:rsidRPr="00C32A6D" w:rsidRDefault="00C32A6D" w:rsidP="00C32A6D">
      <w:pPr>
        <w:rPr>
          <w:lang w:val="en-US"/>
        </w:rPr>
      </w:pPr>
      <w:r w:rsidRPr="00C32A6D">
        <w:rPr>
          <w:lang w:val="en-US"/>
        </w:rPr>
        <w:t>This kind of graph is known in the artificial intelligence community as a ‘semantic net’.</w:t>
      </w:r>
    </w:p>
    <w:p w14:paraId="310C4E54" w14:textId="77777777" w:rsidR="00C32A6D" w:rsidRPr="00C32A6D" w:rsidRDefault="00C32A6D" w:rsidP="00C32A6D">
      <w:pPr>
        <w:rPr>
          <w:lang w:val="en-US"/>
        </w:rPr>
      </w:pPr>
    </w:p>
    <w:p w14:paraId="4025AFE0" w14:textId="77777777" w:rsidR="00C32A6D" w:rsidRPr="00C32A6D" w:rsidRDefault="00C32A6D" w:rsidP="00C32A6D">
      <w:pPr>
        <w:rPr>
          <w:lang w:val="en-US"/>
        </w:rPr>
      </w:pPr>
      <w:r w:rsidRPr="00C32A6D">
        <w:rPr>
          <w:lang w:val="en-US"/>
        </w:rPr>
        <w:t>In order to represent RDF statements in a machine-</w:t>
      </w:r>
      <w:proofErr w:type="spellStart"/>
      <w:r w:rsidRPr="00C32A6D">
        <w:rPr>
          <w:lang w:val="en-US"/>
        </w:rPr>
        <w:t>processable</w:t>
      </w:r>
      <w:proofErr w:type="spellEnd"/>
      <w:r w:rsidRPr="00C32A6D">
        <w:rPr>
          <w:lang w:val="en-US"/>
        </w:rPr>
        <w:t xml:space="preserve"> way, RDF uses mark-up languages, namely (and almost exclusively) the Extensible Mark-up Language (XML). Because an abstract data model needs a concrete syntax in order to be represented and transmitted, RDF has been given a syntax in XML. As a result, it inherits the benefits associated with XML. However, it is important to understand that other syntactic representations of RDF, not based on XML, are also possible. XML-based syntax is not a necessary component of the RDF model. XML was designed to allow anyone to design their own document format and then write a document in that format. RDF defines a specific XML mark-up language, referred to as RDF/XML, for use in representing RDF information and for exchanging it between machines. Written in RDF/XML, our example will look as follows:</w:t>
      </w:r>
    </w:p>
    <w:p w14:paraId="00D90988" w14:textId="77777777" w:rsidR="00C32A6D" w:rsidRPr="00C32A6D" w:rsidRDefault="00C32A6D" w:rsidP="00C32A6D">
      <w:pPr>
        <w:rPr>
          <w:lang w:val="en-US"/>
        </w:rPr>
      </w:pPr>
    </w:p>
    <w:p w14:paraId="214F6220" w14:textId="77777777" w:rsidR="00C32A6D" w:rsidRPr="00C32A6D" w:rsidRDefault="00C32A6D" w:rsidP="00C32A6D">
      <w:pPr>
        <w:rPr>
          <w:lang w:val="en-US"/>
        </w:rPr>
      </w:pPr>
      <w:r w:rsidRPr="00C32A6D">
        <w:rPr>
          <w:lang w:val="en-US"/>
        </w:rPr>
        <w:lastRenderedPageBreak/>
        <w:t>&lt;?xml version="1.0" encoding="UTF-16"?&gt;</w:t>
      </w:r>
    </w:p>
    <w:p w14:paraId="7D74368C" w14:textId="77777777" w:rsidR="00C32A6D" w:rsidRPr="00C32A6D" w:rsidRDefault="00C32A6D" w:rsidP="00C32A6D">
      <w:pPr>
        <w:rPr>
          <w:lang w:val="en-US"/>
        </w:rPr>
      </w:pPr>
    </w:p>
    <w:p w14:paraId="6E5D84CB" w14:textId="77777777" w:rsidR="00C32A6D" w:rsidRPr="00C32A6D" w:rsidRDefault="00C32A6D" w:rsidP="00C32A6D">
      <w:pPr>
        <w:rPr>
          <w:lang w:val="en-US"/>
        </w:rPr>
      </w:pPr>
      <w:r w:rsidRPr="00C32A6D">
        <w:rPr>
          <w:lang w:val="en-US"/>
        </w:rPr>
        <w:t>&lt;</w:t>
      </w:r>
      <w:proofErr w:type="spellStart"/>
      <w:r w:rsidRPr="00C32A6D">
        <w:rPr>
          <w:lang w:val="en-US"/>
        </w:rPr>
        <w:t>rdf:RDF</w:t>
      </w:r>
      <w:proofErr w:type="spellEnd"/>
    </w:p>
    <w:p w14:paraId="14BC3F95" w14:textId="77777777" w:rsidR="00C32A6D" w:rsidRPr="00C32A6D" w:rsidRDefault="00C32A6D" w:rsidP="00C32A6D">
      <w:pPr>
        <w:rPr>
          <w:lang w:val="en-US"/>
        </w:rPr>
      </w:pPr>
      <w:r w:rsidRPr="00C32A6D">
        <w:rPr>
          <w:lang w:val="en-US"/>
        </w:rPr>
        <w:t xml:space="preserve">  </w:t>
      </w:r>
      <w:proofErr w:type="spellStart"/>
      <w:r w:rsidRPr="00C32A6D">
        <w:rPr>
          <w:lang w:val="en-US"/>
        </w:rPr>
        <w:t>xmlns:rdf</w:t>
      </w:r>
      <w:proofErr w:type="spellEnd"/>
      <w:r w:rsidRPr="00C32A6D">
        <w:rPr>
          <w:lang w:val="en-US"/>
        </w:rPr>
        <w:t>="http://www.w3.org/1999/02/22-rdf-syntax-ns#"</w:t>
      </w:r>
    </w:p>
    <w:p w14:paraId="14DFF6E5" w14:textId="77777777" w:rsidR="00C32A6D" w:rsidRPr="00C32A6D" w:rsidRDefault="00C32A6D" w:rsidP="00C32A6D">
      <w:pPr>
        <w:rPr>
          <w:lang w:val="en-US"/>
        </w:rPr>
      </w:pPr>
      <w:r w:rsidRPr="00C32A6D">
        <w:rPr>
          <w:lang w:val="en-US"/>
        </w:rPr>
        <w:t xml:space="preserve">  </w:t>
      </w:r>
      <w:proofErr w:type="spellStart"/>
      <w:r w:rsidRPr="00C32A6D">
        <w:rPr>
          <w:lang w:val="en-US"/>
        </w:rPr>
        <w:t>xmlns:jds</w:t>
      </w:r>
      <w:proofErr w:type="spellEnd"/>
      <w:r w:rsidRPr="00C32A6D">
        <w:rPr>
          <w:lang w:val="en-US"/>
        </w:rPr>
        <w:t>="http://www.johndoesite.com/"&gt;</w:t>
      </w:r>
    </w:p>
    <w:p w14:paraId="6F0F78C5" w14:textId="77777777" w:rsidR="00C32A6D" w:rsidRPr="00C32A6D" w:rsidRDefault="00C32A6D" w:rsidP="00C32A6D">
      <w:pPr>
        <w:rPr>
          <w:lang w:val="en-US"/>
        </w:rPr>
      </w:pPr>
    </w:p>
    <w:p w14:paraId="3F9905A4" w14:textId="77777777" w:rsidR="00C32A6D" w:rsidRPr="00C32A6D" w:rsidRDefault="00C32A6D" w:rsidP="00C32A6D">
      <w:pPr>
        <w:rPr>
          <w:lang w:val="en-US"/>
        </w:rPr>
      </w:pPr>
      <w:r w:rsidRPr="00C32A6D">
        <w:rPr>
          <w:lang w:val="en-US"/>
        </w:rPr>
        <w:t xml:space="preserve">  &lt;</w:t>
      </w:r>
      <w:proofErr w:type="spellStart"/>
      <w:r w:rsidRPr="00C32A6D">
        <w:rPr>
          <w:lang w:val="en-US"/>
        </w:rPr>
        <w:t>rdf:Description</w:t>
      </w:r>
      <w:proofErr w:type="spellEnd"/>
      <w:r w:rsidRPr="00C32A6D">
        <w:rPr>
          <w:lang w:val="en-US"/>
        </w:rPr>
        <w:t xml:space="preserve"> </w:t>
      </w:r>
      <w:proofErr w:type="spellStart"/>
      <w:r w:rsidRPr="00C32A6D">
        <w:rPr>
          <w:lang w:val="en-US"/>
        </w:rPr>
        <w:t>rdf:about</w:t>
      </w:r>
      <w:proofErr w:type="spellEnd"/>
      <w:r w:rsidRPr="00C32A6D">
        <w:rPr>
          <w:lang w:val="en-US"/>
        </w:rPr>
        <w:t>="http://www.johndoesite.com/"&gt;</w:t>
      </w:r>
    </w:p>
    <w:p w14:paraId="6C7A49F4" w14:textId="77777777" w:rsidR="00C32A6D" w:rsidRPr="00C32A6D" w:rsidRDefault="00C32A6D" w:rsidP="00C32A6D">
      <w:pPr>
        <w:rPr>
          <w:lang w:val="en-US"/>
        </w:rPr>
      </w:pPr>
      <w:r w:rsidRPr="00C32A6D">
        <w:rPr>
          <w:lang w:val="en-US"/>
        </w:rPr>
        <w:t xml:space="preserve">    &lt;</w:t>
      </w:r>
      <w:proofErr w:type="spellStart"/>
      <w:r w:rsidRPr="00C32A6D">
        <w:rPr>
          <w:lang w:val="en-US"/>
        </w:rPr>
        <w:t>dc:creator</w:t>
      </w:r>
      <w:proofErr w:type="spellEnd"/>
      <w:r w:rsidRPr="00C32A6D">
        <w:rPr>
          <w:lang w:val="en-US"/>
        </w:rPr>
        <w:t xml:space="preserve"> </w:t>
      </w:r>
      <w:proofErr w:type="spellStart"/>
      <w:r w:rsidRPr="00C32A6D">
        <w:rPr>
          <w:lang w:val="en-US"/>
        </w:rPr>
        <w:t>rdf:resource</w:t>
      </w:r>
      <w:proofErr w:type="spellEnd"/>
      <w:r w:rsidRPr="00C32A6D">
        <w:rPr>
          <w:lang w:val="en-US"/>
        </w:rPr>
        <w:t>="</w:t>
      </w:r>
      <w:proofErr w:type="spellStart"/>
      <w:r w:rsidRPr="00C32A6D">
        <w:rPr>
          <w:lang w:val="en-US"/>
        </w:rPr>
        <w:t>jds:aboutme</w:t>
      </w:r>
      <w:proofErr w:type="spellEnd"/>
      <w:r w:rsidRPr="00C32A6D">
        <w:rPr>
          <w:lang w:val="en-US"/>
        </w:rPr>
        <w:t>"&gt;</w:t>
      </w:r>
    </w:p>
    <w:p w14:paraId="2A740CA1" w14:textId="77777777" w:rsidR="00C32A6D" w:rsidRPr="00C32A6D" w:rsidRDefault="00C32A6D" w:rsidP="00C32A6D">
      <w:pPr>
        <w:rPr>
          <w:lang w:val="en-US"/>
        </w:rPr>
      </w:pPr>
      <w:r w:rsidRPr="00C32A6D">
        <w:rPr>
          <w:lang w:val="en-US"/>
        </w:rPr>
        <w:t xml:space="preserve">  &lt;/</w:t>
      </w:r>
      <w:proofErr w:type="spellStart"/>
      <w:r w:rsidRPr="00C32A6D">
        <w:rPr>
          <w:lang w:val="en-US"/>
        </w:rPr>
        <w:t>rdf:Description</w:t>
      </w:r>
      <w:proofErr w:type="spellEnd"/>
      <w:r w:rsidRPr="00C32A6D">
        <w:rPr>
          <w:lang w:val="en-US"/>
        </w:rPr>
        <w:t>&gt;</w:t>
      </w:r>
    </w:p>
    <w:p w14:paraId="4115410C" w14:textId="77777777" w:rsidR="00C32A6D" w:rsidRPr="00C32A6D" w:rsidRDefault="00C32A6D" w:rsidP="00C32A6D">
      <w:pPr>
        <w:rPr>
          <w:lang w:val="en-US"/>
        </w:rPr>
      </w:pPr>
      <w:r w:rsidRPr="00C32A6D">
        <w:rPr>
          <w:lang w:val="en-US"/>
        </w:rPr>
        <w:t>&lt;/</w:t>
      </w:r>
      <w:proofErr w:type="spellStart"/>
      <w:r w:rsidRPr="00C32A6D">
        <w:rPr>
          <w:lang w:val="en-US"/>
        </w:rPr>
        <w:t>rdf:RDF</w:t>
      </w:r>
      <w:proofErr w:type="spellEnd"/>
      <w:r w:rsidRPr="00C32A6D">
        <w:rPr>
          <w:lang w:val="en-US"/>
        </w:rPr>
        <w:t>&gt;</w:t>
      </w:r>
    </w:p>
    <w:p w14:paraId="676D4AEA" w14:textId="77777777" w:rsidR="00C32A6D" w:rsidRPr="00C32A6D" w:rsidRDefault="00C32A6D" w:rsidP="00C32A6D">
      <w:pPr>
        <w:rPr>
          <w:lang w:val="en-US"/>
        </w:rPr>
      </w:pPr>
    </w:p>
    <w:p w14:paraId="66DFDFE0" w14:textId="77777777" w:rsidR="00C32A6D" w:rsidRPr="00C32A6D" w:rsidRDefault="00C32A6D" w:rsidP="00C32A6D">
      <w:pPr>
        <w:rPr>
          <w:lang w:val="en-US"/>
        </w:rPr>
      </w:pPr>
      <w:r w:rsidRPr="00C32A6D">
        <w:rPr>
          <w:lang w:val="en-US"/>
        </w:rPr>
        <w:t>Note</w:t>
      </w:r>
    </w:p>
    <w:p w14:paraId="359C91A8" w14:textId="77777777" w:rsidR="00C32A6D" w:rsidRPr="00C32A6D" w:rsidRDefault="00C32A6D" w:rsidP="00C32A6D">
      <w:pPr>
        <w:rPr>
          <w:lang w:val="en-US"/>
        </w:rPr>
      </w:pPr>
    </w:p>
    <w:p w14:paraId="528CA87B" w14:textId="77777777" w:rsidR="00C32A6D" w:rsidRPr="00C32A6D" w:rsidRDefault="00C32A6D" w:rsidP="00C32A6D">
      <w:pPr>
        <w:rPr>
          <w:lang w:val="en-US"/>
        </w:rPr>
      </w:pPr>
      <w:r w:rsidRPr="00C32A6D">
        <w:rPr>
          <w:lang w:val="en-US"/>
        </w:rPr>
        <w:t>RDF/XML uses the namespace mechanism of XML, but in an expanded way. In XML, namespaces are only used for disambiguation purposes. In RDF/XML, external namespaces are expected to be RDF documents defining resources, which are then used in the importing RDF document. This mechanism allows the reuse of resources by other people who may decide to insert additional features into these resources. The result is the emergence of large, distributed collections of knowledge.</w:t>
      </w:r>
    </w:p>
    <w:p w14:paraId="79285757" w14:textId="77777777" w:rsidR="00C32A6D" w:rsidRPr="00C32A6D" w:rsidRDefault="00C32A6D" w:rsidP="00C32A6D">
      <w:pPr>
        <w:rPr>
          <w:lang w:val="en-US"/>
        </w:rPr>
      </w:pPr>
    </w:p>
    <w:p w14:paraId="1BAB8A96" w14:textId="77777777" w:rsidR="00C32A6D" w:rsidRPr="00C32A6D" w:rsidRDefault="00C32A6D" w:rsidP="00C32A6D">
      <w:pPr>
        <w:rPr>
          <w:lang w:val="en-US"/>
        </w:rPr>
      </w:pPr>
      <w:r w:rsidRPr="00C32A6D">
        <w:rPr>
          <w:lang w:val="en-US"/>
        </w:rPr>
        <w:t xml:space="preserve">Also observe that the </w:t>
      </w:r>
      <w:proofErr w:type="spellStart"/>
      <w:r w:rsidRPr="00C32A6D">
        <w:rPr>
          <w:lang w:val="en-US"/>
        </w:rPr>
        <w:t>rdf:about</w:t>
      </w:r>
      <w:proofErr w:type="spellEnd"/>
      <w:r w:rsidRPr="00C32A6D">
        <w:rPr>
          <w:lang w:val="en-US"/>
        </w:rPr>
        <w:t xml:space="preserve"> attribute of the element </w:t>
      </w:r>
      <w:proofErr w:type="spellStart"/>
      <w:r w:rsidRPr="00C32A6D">
        <w:rPr>
          <w:lang w:val="en-US"/>
        </w:rPr>
        <w:t>rdf:Description</w:t>
      </w:r>
      <w:proofErr w:type="spellEnd"/>
      <w:r w:rsidRPr="00C32A6D">
        <w:rPr>
          <w:lang w:val="en-US"/>
        </w:rPr>
        <w:t xml:space="preserve"> is equivalent in meaning to that of an ID attribute, but it is often used to suggest that the object about which a statement is made has already been ‘defined’ elsewhere. Strictly speaking, a set of RDF statements together simply forms a large graph, relating things to other things through properties, and there is no such concept as ‘defining’ an object in one place and referring to it elsewhere. Nevertheless, in the </w:t>
      </w:r>
      <w:proofErr w:type="spellStart"/>
      <w:r w:rsidRPr="00C32A6D">
        <w:rPr>
          <w:lang w:val="en-US"/>
        </w:rPr>
        <w:t>serialised</w:t>
      </w:r>
      <w:proofErr w:type="spellEnd"/>
      <w:r w:rsidRPr="00C32A6D">
        <w:rPr>
          <w:lang w:val="en-US"/>
        </w:rPr>
        <w:t xml:space="preserve"> XML syntax, it is sometimes useful (if only for human readability) to suggest that one location in the XML </w:t>
      </w:r>
      <w:proofErr w:type="spellStart"/>
      <w:r w:rsidRPr="00C32A6D">
        <w:rPr>
          <w:lang w:val="en-US"/>
        </w:rPr>
        <w:t>serialisation</w:t>
      </w:r>
      <w:proofErr w:type="spellEnd"/>
      <w:r w:rsidRPr="00C32A6D">
        <w:rPr>
          <w:lang w:val="en-US"/>
        </w:rPr>
        <w:t xml:space="preserve"> is the ‘defining’ location, while other locations state ‘additional’ properties about an object that has been ‘defined’ elsewhere.</w:t>
      </w:r>
    </w:p>
    <w:p w14:paraId="1EF05836" w14:textId="77777777" w:rsidR="00C32A6D" w:rsidRPr="00C32A6D" w:rsidRDefault="00C32A6D" w:rsidP="00C32A6D">
      <w:pPr>
        <w:rPr>
          <w:lang w:val="en-US"/>
        </w:rPr>
      </w:pPr>
      <w:r w:rsidRPr="00C32A6D">
        <w:rPr>
          <w:lang w:val="en-US"/>
        </w:rPr>
        <w:t>Properties</w:t>
      </w:r>
    </w:p>
    <w:p w14:paraId="0574E08B" w14:textId="77777777" w:rsidR="00C32A6D" w:rsidRPr="00C32A6D" w:rsidRDefault="00C32A6D" w:rsidP="00C32A6D">
      <w:pPr>
        <w:rPr>
          <w:lang w:val="en-US"/>
        </w:rPr>
      </w:pPr>
    </w:p>
    <w:p w14:paraId="6FD6EE90" w14:textId="77777777" w:rsidR="00C32A6D" w:rsidRPr="00C32A6D" w:rsidRDefault="00C32A6D" w:rsidP="00C32A6D">
      <w:pPr>
        <w:rPr>
          <w:lang w:val="en-US"/>
        </w:rPr>
      </w:pPr>
      <w:r w:rsidRPr="00C32A6D">
        <w:rPr>
          <w:lang w:val="en-US"/>
        </w:rPr>
        <w:t>Properties are a special kind of resource: they describe relationships between resources, e.g., written by, age, title, and so on. Properties in RDF are also identified by URIs (in most cases, these are actual URLs). Therefore, properties themselves can be used as the subject in other statements, which allows for an expressive ways to describe properties, e.g., by defining property hierarchies.</w:t>
      </w:r>
    </w:p>
    <w:p w14:paraId="238B01C0" w14:textId="77777777" w:rsidR="00C32A6D" w:rsidRPr="00C32A6D" w:rsidRDefault="00C32A6D" w:rsidP="00C32A6D">
      <w:pPr>
        <w:rPr>
          <w:lang w:val="en-US"/>
        </w:rPr>
      </w:pPr>
      <w:r w:rsidRPr="00C32A6D">
        <w:rPr>
          <w:lang w:val="en-US"/>
        </w:rPr>
        <w:t>Named graphs</w:t>
      </w:r>
    </w:p>
    <w:p w14:paraId="26CEEAE8" w14:textId="77777777" w:rsidR="00C32A6D" w:rsidRPr="00C32A6D" w:rsidRDefault="00C32A6D" w:rsidP="00C32A6D">
      <w:pPr>
        <w:rPr>
          <w:lang w:val="en-US"/>
        </w:rPr>
      </w:pPr>
    </w:p>
    <w:p w14:paraId="6B169D0C" w14:textId="77777777" w:rsidR="00C32A6D" w:rsidRPr="00C32A6D" w:rsidRDefault="00C32A6D" w:rsidP="00C32A6D">
      <w:pPr>
        <w:rPr>
          <w:lang w:val="en-US"/>
        </w:rPr>
      </w:pPr>
      <w:r w:rsidRPr="00C32A6D">
        <w:rPr>
          <w:lang w:val="en-US"/>
        </w:rPr>
        <w:t>A named graph (NG) is a set of triples named by a URI. This URI can then be used outside or within the graph to refer to it. The ability to name a graph allows separate graphs to be identified out of a large collection of statements and further allows statements to be made about graphs.</w:t>
      </w:r>
    </w:p>
    <w:p w14:paraId="5D93BC3C" w14:textId="77777777" w:rsidR="00C32A6D" w:rsidRPr="00C32A6D" w:rsidRDefault="00C32A6D" w:rsidP="00C32A6D">
      <w:pPr>
        <w:rPr>
          <w:lang w:val="en-US"/>
        </w:rPr>
      </w:pPr>
    </w:p>
    <w:p w14:paraId="07A932C6" w14:textId="77777777" w:rsidR="00C32A6D" w:rsidRPr="00C32A6D" w:rsidRDefault="00C32A6D" w:rsidP="00C32A6D">
      <w:pPr>
        <w:rPr>
          <w:lang w:val="en-US"/>
        </w:rPr>
      </w:pPr>
      <w:r w:rsidRPr="00C32A6D">
        <w:rPr>
          <w:lang w:val="en-US"/>
        </w:rPr>
        <w:t>Named graphs represent an extension of the RDF data model, where quadruples &lt;</w:t>
      </w:r>
      <w:proofErr w:type="spellStart"/>
      <w:r w:rsidRPr="00C32A6D">
        <w:rPr>
          <w:lang w:val="en-US"/>
        </w:rPr>
        <w:t>s,p,o,ng</w:t>
      </w:r>
      <w:proofErr w:type="spellEnd"/>
      <w:r w:rsidRPr="00C32A6D">
        <w:rPr>
          <w:lang w:val="en-US"/>
        </w:rPr>
        <w:t>&gt; are used to define statements in an RDF multi-graph. This mechanism allows, e.g., the handling of provenance when multiple RDF graphs are integrated into a single repository.</w:t>
      </w:r>
    </w:p>
    <w:p w14:paraId="010D9BC4" w14:textId="77777777" w:rsidR="00C32A6D" w:rsidRPr="00C32A6D" w:rsidRDefault="00C32A6D" w:rsidP="00C32A6D">
      <w:pPr>
        <w:rPr>
          <w:lang w:val="en-US"/>
        </w:rPr>
      </w:pPr>
    </w:p>
    <w:p w14:paraId="021D6CC6" w14:textId="77777777" w:rsidR="00C32A6D" w:rsidRPr="00C32A6D" w:rsidRDefault="00C32A6D" w:rsidP="00C32A6D">
      <w:pPr>
        <w:rPr>
          <w:lang w:val="en-US"/>
        </w:rPr>
      </w:pPr>
      <w:r w:rsidRPr="00C32A6D">
        <w:rPr>
          <w:lang w:val="en-US"/>
        </w:rPr>
        <w:t xml:space="preserve">From the perspective of </w:t>
      </w:r>
      <w:proofErr w:type="spellStart"/>
      <w:r w:rsidRPr="00C32A6D">
        <w:rPr>
          <w:lang w:val="en-US"/>
        </w:rPr>
        <w:t>GraphDB</w:t>
      </w:r>
      <w:proofErr w:type="spellEnd"/>
      <w:r w:rsidRPr="00C32A6D">
        <w:rPr>
          <w:lang w:val="en-US"/>
        </w:rPr>
        <w:t>, named graphs are important, because comprehensive support for SPARQL requires NG support.</w:t>
      </w:r>
    </w:p>
    <w:p w14:paraId="3DE28EBF" w14:textId="77777777" w:rsidR="00C32A6D" w:rsidRPr="00C32A6D" w:rsidRDefault="00C32A6D" w:rsidP="00C32A6D">
      <w:pPr>
        <w:rPr>
          <w:lang w:val="en-US"/>
        </w:rPr>
      </w:pPr>
      <w:r w:rsidRPr="00C32A6D">
        <w:rPr>
          <w:lang w:val="en-US"/>
        </w:rPr>
        <w:lastRenderedPageBreak/>
        <w:t>RDF Schema (RDFS)</w:t>
      </w:r>
    </w:p>
    <w:p w14:paraId="378AF7CF" w14:textId="77777777" w:rsidR="00C32A6D" w:rsidRPr="00C32A6D" w:rsidRDefault="00C32A6D" w:rsidP="00C32A6D">
      <w:pPr>
        <w:rPr>
          <w:lang w:val="en-US"/>
        </w:rPr>
      </w:pPr>
    </w:p>
    <w:p w14:paraId="69519730" w14:textId="77777777" w:rsidR="00C32A6D" w:rsidRPr="00C32A6D" w:rsidRDefault="00C32A6D" w:rsidP="00C32A6D">
      <w:pPr>
        <w:rPr>
          <w:lang w:val="en-US"/>
        </w:rPr>
      </w:pPr>
      <w:r w:rsidRPr="00C32A6D">
        <w:rPr>
          <w:lang w:val="en-US"/>
        </w:rPr>
        <w:t>While being a universal model that lets users describe resources using their own vocabularies, RDF does not make assumptions about any particular application domain, nor does it define the semantics of any domain. It is up to the user to do so using an RDF Schema (RDFS) vocabulary.</w:t>
      </w:r>
    </w:p>
    <w:p w14:paraId="7A220837" w14:textId="77777777" w:rsidR="00C32A6D" w:rsidRPr="00C32A6D" w:rsidRDefault="00C32A6D" w:rsidP="00C32A6D">
      <w:pPr>
        <w:rPr>
          <w:lang w:val="en-US"/>
        </w:rPr>
      </w:pPr>
    </w:p>
    <w:p w14:paraId="06A228E2" w14:textId="77777777" w:rsidR="00C32A6D" w:rsidRPr="00C32A6D" w:rsidRDefault="00C32A6D" w:rsidP="00C32A6D">
      <w:pPr>
        <w:rPr>
          <w:lang w:val="en-US"/>
        </w:rPr>
      </w:pPr>
      <w:r w:rsidRPr="00C32A6D">
        <w:rPr>
          <w:lang w:val="en-US"/>
        </w:rPr>
        <w:t xml:space="preserve">RDF Schema is a vocabulary description language for describing properties and classes of RDF resources, with a semantics for </w:t>
      </w:r>
      <w:proofErr w:type="spellStart"/>
      <w:r w:rsidRPr="00C32A6D">
        <w:rPr>
          <w:lang w:val="en-US"/>
        </w:rPr>
        <w:t>generalisation</w:t>
      </w:r>
      <w:proofErr w:type="spellEnd"/>
      <w:r w:rsidRPr="00C32A6D">
        <w:rPr>
          <w:lang w:val="en-US"/>
        </w:rPr>
        <w:t xml:space="preserve"> hierarchies of such properties and classes. Be aware of the fact that the RDF Schema is conceptually different from the XML Schema, even though the common term schema suggests similarity. The XML Schema constrains the structure of XML documents, whereas the RDF Schema defines the vocabulary used in RDF data models. Thus, RDFS makes semantic information machine-accessible, in accordance with the Semantic Web vision. RDF Schema is a primitive ontology language. It offers certain modelling primitives with fixed meaning.</w:t>
      </w:r>
    </w:p>
    <w:p w14:paraId="1607262B" w14:textId="77777777" w:rsidR="00C32A6D" w:rsidRPr="00C32A6D" w:rsidRDefault="00C32A6D" w:rsidP="00C32A6D">
      <w:pPr>
        <w:rPr>
          <w:lang w:val="en-US"/>
        </w:rPr>
      </w:pPr>
    </w:p>
    <w:p w14:paraId="2B4FFEB6" w14:textId="77777777" w:rsidR="00C32A6D" w:rsidRPr="00C32A6D" w:rsidRDefault="00C32A6D" w:rsidP="00C32A6D">
      <w:pPr>
        <w:rPr>
          <w:lang w:val="en-US"/>
        </w:rPr>
      </w:pPr>
      <w:r w:rsidRPr="00C32A6D">
        <w:rPr>
          <w:lang w:val="en-US"/>
        </w:rPr>
        <w:t xml:space="preserve">RDF Schema does not provide a vocabulary of application-specific classes. Instead, it provides the facilities needed to describe such classes and properties, and to indicate which classes and properties are expected to be used together (for example, to say that the property </w:t>
      </w:r>
      <w:proofErr w:type="spellStart"/>
      <w:r w:rsidRPr="00C32A6D">
        <w:rPr>
          <w:lang w:val="en-US"/>
        </w:rPr>
        <w:t>JobTitle</w:t>
      </w:r>
      <w:proofErr w:type="spellEnd"/>
      <w:r w:rsidRPr="00C32A6D">
        <w:rPr>
          <w:lang w:val="en-US"/>
        </w:rPr>
        <w:t xml:space="preserve"> will be used in describing a class “Person”). In other words, RDF Schema provides a type system for RDF.</w:t>
      </w:r>
    </w:p>
    <w:p w14:paraId="36EB63B6" w14:textId="77777777" w:rsidR="00C32A6D" w:rsidRPr="00C32A6D" w:rsidRDefault="00C32A6D" w:rsidP="00C32A6D">
      <w:pPr>
        <w:rPr>
          <w:lang w:val="en-US"/>
        </w:rPr>
      </w:pPr>
    </w:p>
    <w:p w14:paraId="7F5CFD8D" w14:textId="77777777" w:rsidR="00C32A6D" w:rsidRPr="00C32A6D" w:rsidRDefault="00C32A6D" w:rsidP="00C32A6D">
      <w:pPr>
        <w:rPr>
          <w:lang w:val="en-US"/>
        </w:rPr>
      </w:pPr>
      <w:r w:rsidRPr="00C32A6D">
        <w:rPr>
          <w:lang w:val="en-US"/>
        </w:rPr>
        <w:t xml:space="preserve">The RDF Schema type system is similar in some respects to the type systems of object-oriented programming languages such as Java. For example, RDFS allows resources to be defined as instances of one or more classes. In addition, it allows classes to be </w:t>
      </w:r>
      <w:proofErr w:type="spellStart"/>
      <w:r w:rsidRPr="00C32A6D">
        <w:rPr>
          <w:lang w:val="en-US"/>
        </w:rPr>
        <w:t>organised</w:t>
      </w:r>
      <w:proofErr w:type="spellEnd"/>
      <w:r w:rsidRPr="00C32A6D">
        <w:rPr>
          <w:lang w:val="en-US"/>
        </w:rPr>
        <w:t xml:space="preserve"> in a hierarchical fashion. For example, a class Dog might be defined as a subclass of Mammal, which itself is a subclass of Animal, meaning that any resource that is in class Dog is also implicitly in class Animal as well.</w:t>
      </w:r>
    </w:p>
    <w:p w14:paraId="2D781285" w14:textId="77777777" w:rsidR="00C32A6D" w:rsidRPr="00C32A6D" w:rsidRDefault="00C32A6D" w:rsidP="00C32A6D">
      <w:pPr>
        <w:rPr>
          <w:lang w:val="en-US"/>
        </w:rPr>
      </w:pPr>
    </w:p>
    <w:p w14:paraId="726B3B60" w14:textId="77777777" w:rsidR="00C32A6D" w:rsidRPr="00C32A6D" w:rsidRDefault="00C32A6D" w:rsidP="00C32A6D">
      <w:pPr>
        <w:rPr>
          <w:lang w:val="en-US"/>
        </w:rPr>
      </w:pPr>
      <w:r w:rsidRPr="00C32A6D">
        <w:rPr>
          <w:lang w:val="en-US"/>
        </w:rPr>
        <w:t>RDF classes and properties, however, are in some respects very different from programming language types. RDF class and property descriptions do not create a straight-jacket into which information must be forced, but instead provide additional information about the RDF resources they describe.</w:t>
      </w:r>
    </w:p>
    <w:p w14:paraId="16D1C185" w14:textId="77777777" w:rsidR="00C32A6D" w:rsidRPr="00C32A6D" w:rsidRDefault="00C32A6D" w:rsidP="00C32A6D">
      <w:pPr>
        <w:rPr>
          <w:lang w:val="en-US"/>
        </w:rPr>
      </w:pPr>
    </w:p>
    <w:p w14:paraId="07F9D7AC" w14:textId="77777777" w:rsidR="00C32A6D" w:rsidRPr="00C32A6D" w:rsidRDefault="00C32A6D" w:rsidP="00C32A6D">
      <w:pPr>
        <w:rPr>
          <w:lang w:val="en-US"/>
        </w:rPr>
      </w:pPr>
      <w:r w:rsidRPr="00C32A6D">
        <w:rPr>
          <w:lang w:val="en-US"/>
        </w:rPr>
        <w:t xml:space="preserve">The RDFS facilities are themselves provided in the form of an RDF vocabulary, i.e., as a </w:t>
      </w:r>
      <w:proofErr w:type="spellStart"/>
      <w:r w:rsidRPr="00C32A6D">
        <w:rPr>
          <w:lang w:val="en-US"/>
        </w:rPr>
        <w:t>specialised</w:t>
      </w:r>
      <w:proofErr w:type="spellEnd"/>
      <w:r w:rsidRPr="00C32A6D">
        <w:rPr>
          <w:lang w:val="en-US"/>
        </w:rPr>
        <w:t xml:space="preserve"> set of predefined RDF resources with their own special meanings. The resources in the RDFS vocabulary have URIs with the prefix http://www.w3.org/2000/01/rdf-schema# (conventionally associated with the namespace prefix </w:t>
      </w:r>
      <w:proofErr w:type="spellStart"/>
      <w:r w:rsidRPr="00C32A6D">
        <w:rPr>
          <w:lang w:val="en-US"/>
        </w:rPr>
        <w:t>rdfs</w:t>
      </w:r>
      <w:proofErr w:type="spellEnd"/>
      <w:r w:rsidRPr="00C32A6D">
        <w:rPr>
          <w:lang w:val="en-US"/>
        </w:rPr>
        <w:t>). Vocabulary descriptions (schemas) written in the RDFS language are legal RDF graphs. Hence, systems processing RDF information that do not understand the additional RDFS vocabulary can still interpret a schema as a legal RDF graph consisting of various resources and properties. However, such a system will be oblivious to the additional built-in meaning of the RDFS terms. To understand these additional meanings, the software that processes RDF information has to be extended to include these language features and to interpret their meanings in the defined way.</w:t>
      </w:r>
    </w:p>
    <w:p w14:paraId="16D3987C" w14:textId="77777777" w:rsidR="00C32A6D" w:rsidRPr="00C32A6D" w:rsidRDefault="00C32A6D" w:rsidP="00C32A6D">
      <w:pPr>
        <w:rPr>
          <w:lang w:val="en-US"/>
        </w:rPr>
      </w:pPr>
      <w:r w:rsidRPr="00C32A6D">
        <w:rPr>
          <w:lang w:val="en-US"/>
        </w:rPr>
        <w:t>Describing classes</w:t>
      </w:r>
    </w:p>
    <w:p w14:paraId="4E8D8CF6" w14:textId="77777777" w:rsidR="00C32A6D" w:rsidRPr="00C32A6D" w:rsidRDefault="00C32A6D" w:rsidP="00C32A6D">
      <w:pPr>
        <w:rPr>
          <w:lang w:val="en-US"/>
        </w:rPr>
      </w:pPr>
    </w:p>
    <w:p w14:paraId="276590E3" w14:textId="77777777" w:rsidR="00C32A6D" w:rsidRPr="00C32A6D" w:rsidRDefault="00C32A6D" w:rsidP="00C32A6D">
      <w:pPr>
        <w:rPr>
          <w:lang w:val="en-US"/>
        </w:rPr>
      </w:pPr>
      <w:r w:rsidRPr="00C32A6D">
        <w:rPr>
          <w:lang w:val="en-US"/>
        </w:rPr>
        <w:t xml:space="preserve">A class can be thought of as a set of elements. Individual objects that belong to a class are referred to as instances of that class. A class in RDFS corresponds to the generic concept of a type or category similar to the notion of a class in object-oriented programming languages such as Java. RDF classes can be used to represent any category of objects such as web pages, people, document types, databases or abstract concepts. Classes are described using the RDF Schema resources </w:t>
      </w:r>
      <w:proofErr w:type="spellStart"/>
      <w:r w:rsidRPr="00C32A6D">
        <w:rPr>
          <w:lang w:val="en-US"/>
        </w:rPr>
        <w:t>rdfs:Class</w:t>
      </w:r>
      <w:proofErr w:type="spellEnd"/>
      <w:r w:rsidRPr="00C32A6D">
        <w:rPr>
          <w:lang w:val="en-US"/>
        </w:rPr>
        <w:t xml:space="preserve"> and </w:t>
      </w:r>
      <w:proofErr w:type="spellStart"/>
      <w:r w:rsidRPr="00C32A6D">
        <w:rPr>
          <w:lang w:val="en-US"/>
        </w:rPr>
        <w:t>rdfs:Resource</w:t>
      </w:r>
      <w:proofErr w:type="spellEnd"/>
      <w:r w:rsidRPr="00C32A6D">
        <w:rPr>
          <w:lang w:val="en-US"/>
        </w:rPr>
        <w:t xml:space="preserve">, and the properties </w:t>
      </w:r>
      <w:proofErr w:type="spellStart"/>
      <w:r w:rsidRPr="00C32A6D">
        <w:rPr>
          <w:lang w:val="en-US"/>
        </w:rPr>
        <w:t>rdf:type</w:t>
      </w:r>
      <w:proofErr w:type="spellEnd"/>
      <w:r w:rsidRPr="00C32A6D">
        <w:rPr>
          <w:lang w:val="en-US"/>
        </w:rPr>
        <w:t xml:space="preserve"> and </w:t>
      </w:r>
      <w:proofErr w:type="spellStart"/>
      <w:r w:rsidRPr="00C32A6D">
        <w:rPr>
          <w:lang w:val="en-US"/>
        </w:rPr>
        <w:t>rdfs:subClassOf</w:t>
      </w:r>
      <w:proofErr w:type="spellEnd"/>
      <w:r w:rsidRPr="00C32A6D">
        <w:rPr>
          <w:lang w:val="en-US"/>
        </w:rPr>
        <w:t xml:space="preserve">. The relationship between instances and classes in RDF is defined using </w:t>
      </w:r>
      <w:proofErr w:type="spellStart"/>
      <w:r w:rsidRPr="00C32A6D">
        <w:rPr>
          <w:lang w:val="en-US"/>
        </w:rPr>
        <w:t>rdf:type</w:t>
      </w:r>
      <w:proofErr w:type="spellEnd"/>
      <w:r w:rsidRPr="00C32A6D">
        <w:rPr>
          <w:lang w:val="en-US"/>
        </w:rPr>
        <w:t>.</w:t>
      </w:r>
    </w:p>
    <w:p w14:paraId="7E740DEE" w14:textId="77777777" w:rsidR="00C32A6D" w:rsidRPr="00C32A6D" w:rsidRDefault="00C32A6D" w:rsidP="00C32A6D">
      <w:pPr>
        <w:rPr>
          <w:lang w:val="en-US"/>
        </w:rPr>
      </w:pPr>
    </w:p>
    <w:p w14:paraId="45476FE0" w14:textId="77777777" w:rsidR="00C32A6D" w:rsidRPr="00C32A6D" w:rsidRDefault="00C32A6D" w:rsidP="00C32A6D">
      <w:pPr>
        <w:rPr>
          <w:lang w:val="en-US"/>
        </w:rPr>
      </w:pPr>
      <w:r w:rsidRPr="00C32A6D">
        <w:rPr>
          <w:lang w:val="en-US"/>
        </w:rPr>
        <w:t xml:space="preserve">An important use of classes is to impose restrictions on what can be stated in an RDF document using the schema. In programming languages, typing is used to prevent incorrect use of objects (resources) and the same is true in RDF imposing a restriction on the objects to which the property can be applied. In logical terms, this is a restriction on the </w:t>
      </w:r>
      <w:r w:rsidRPr="00C32A6D">
        <w:rPr>
          <w:lang w:val="en-US"/>
        </w:rPr>
        <w:lastRenderedPageBreak/>
        <w:t>domain of the property.</w:t>
      </w:r>
    </w:p>
    <w:p w14:paraId="609BCD7F" w14:textId="77777777" w:rsidR="00C32A6D" w:rsidRPr="00C32A6D" w:rsidRDefault="00C32A6D" w:rsidP="00C32A6D">
      <w:pPr>
        <w:rPr>
          <w:lang w:val="en-US"/>
        </w:rPr>
      </w:pPr>
      <w:r w:rsidRPr="00C32A6D">
        <w:rPr>
          <w:lang w:val="en-US"/>
        </w:rPr>
        <w:t>Describing properties</w:t>
      </w:r>
    </w:p>
    <w:p w14:paraId="54277B45" w14:textId="77777777" w:rsidR="00C32A6D" w:rsidRPr="00C32A6D" w:rsidRDefault="00C32A6D" w:rsidP="00C32A6D">
      <w:pPr>
        <w:rPr>
          <w:lang w:val="en-US"/>
        </w:rPr>
      </w:pPr>
    </w:p>
    <w:p w14:paraId="09B0E2C2" w14:textId="77777777" w:rsidR="00C32A6D" w:rsidRPr="00C32A6D" w:rsidRDefault="00C32A6D" w:rsidP="00C32A6D">
      <w:pPr>
        <w:rPr>
          <w:lang w:val="en-US"/>
        </w:rPr>
      </w:pPr>
      <w:r w:rsidRPr="00C32A6D">
        <w:rPr>
          <w:lang w:val="en-US"/>
        </w:rPr>
        <w:t xml:space="preserve">In addition to describing the specific classes of things they want to describe, user communities also need to be able to describe specific properties that </w:t>
      </w:r>
      <w:proofErr w:type="spellStart"/>
      <w:r w:rsidRPr="00C32A6D">
        <w:rPr>
          <w:lang w:val="en-US"/>
        </w:rPr>
        <w:t>characterise</w:t>
      </w:r>
      <w:proofErr w:type="spellEnd"/>
      <w:r w:rsidRPr="00C32A6D">
        <w:rPr>
          <w:lang w:val="en-US"/>
        </w:rPr>
        <w:t xml:space="preserve"> these classes of things (such as </w:t>
      </w:r>
      <w:proofErr w:type="spellStart"/>
      <w:r w:rsidRPr="00C32A6D">
        <w:rPr>
          <w:lang w:val="en-US"/>
        </w:rPr>
        <w:t>numberOfBedrooms</w:t>
      </w:r>
      <w:proofErr w:type="spellEnd"/>
      <w:r w:rsidRPr="00C32A6D">
        <w:rPr>
          <w:lang w:val="en-US"/>
        </w:rPr>
        <w:t xml:space="preserve"> to describe an apartment). In RDFS, properties are described using the RDF class </w:t>
      </w:r>
      <w:proofErr w:type="spellStart"/>
      <w:r w:rsidRPr="00C32A6D">
        <w:rPr>
          <w:lang w:val="en-US"/>
        </w:rPr>
        <w:t>rdf:Property</w:t>
      </w:r>
      <w:proofErr w:type="spellEnd"/>
      <w:r w:rsidRPr="00C32A6D">
        <w:rPr>
          <w:lang w:val="en-US"/>
        </w:rPr>
        <w:t xml:space="preserve">, and the RDFS properties </w:t>
      </w:r>
      <w:proofErr w:type="spellStart"/>
      <w:r w:rsidRPr="00C32A6D">
        <w:rPr>
          <w:lang w:val="en-US"/>
        </w:rPr>
        <w:t>rdfs:domain</w:t>
      </w:r>
      <w:proofErr w:type="spellEnd"/>
      <w:r w:rsidRPr="00C32A6D">
        <w:rPr>
          <w:lang w:val="en-US"/>
        </w:rPr>
        <w:t xml:space="preserve">, </w:t>
      </w:r>
      <w:proofErr w:type="spellStart"/>
      <w:r w:rsidRPr="00C32A6D">
        <w:rPr>
          <w:lang w:val="en-US"/>
        </w:rPr>
        <w:t>rdfs:range</w:t>
      </w:r>
      <w:proofErr w:type="spellEnd"/>
      <w:r w:rsidRPr="00C32A6D">
        <w:rPr>
          <w:lang w:val="en-US"/>
        </w:rPr>
        <w:t xml:space="preserve"> and </w:t>
      </w:r>
      <w:proofErr w:type="spellStart"/>
      <w:r w:rsidRPr="00C32A6D">
        <w:rPr>
          <w:lang w:val="en-US"/>
        </w:rPr>
        <w:t>rdfs:subPropertyOf</w:t>
      </w:r>
      <w:proofErr w:type="spellEnd"/>
      <w:r w:rsidRPr="00C32A6D">
        <w:rPr>
          <w:lang w:val="en-US"/>
        </w:rPr>
        <w:t>.</w:t>
      </w:r>
    </w:p>
    <w:p w14:paraId="61F7D409" w14:textId="77777777" w:rsidR="00C32A6D" w:rsidRPr="00C32A6D" w:rsidRDefault="00C32A6D" w:rsidP="00C32A6D">
      <w:pPr>
        <w:rPr>
          <w:lang w:val="en-US"/>
        </w:rPr>
      </w:pPr>
    </w:p>
    <w:p w14:paraId="7B8E59DF" w14:textId="77777777" w:rsidR="00C32A6D" w:rsidRPr="00C32A6D" w:rsidRDefault="00C32A6D" w:rsidP="00C32A6D">
      <w:pPr>
        <w:rPr>
          <w:lang w:val="en-US"/>
        </w:rPr>
      </w:pPr>
      <w:r w:rsidRPr="00C32A6D">
        <w:rPr>
          <w:lang w:val="en-US"/>
        </w:rPr>
        <w:t xml:space="preserve">All properties in RDF are described as instances of class </w:t>
      </w:r>
      <w:proofErr w:type="spellStart"/>
      <w:r w:rsidRPr="00C32A6D">
        <w:rPr>
          <w:lang w:val="en-US"/>
        </w:rPr>
        <w:t>rdf:Property</w:t>
      </w:r>
      <w:proofErr w:type="spellEnd"/>
      <w:r w:rsidRPr="00C32A6D">
        <w:rPr>
          <w:lang w:val="en-US"/>
        </w:rPr>
        <w:t xml:space="preserve">. So, a new property, such as </w:t>
      </w:r>
      <w:proofErr w:type="spellStart"/>
      <w:r w:rsidRPr="00C32A6D">
        <w:rPr>
          <w:lang w:val="en-US"/>
        </w:rPr>
        <w:t>exterms:weightInKg</w:t>
      </w:r>
      <w:proofErr w:type="spellEnd"/>
      <w:r w:rsidRPr="00C32A6D">
        <w:rPr>
          <w:lang w:val="en-US"/>
        </w:rPr>
        <w:t>, is defined with the following RDF statement:</w:t>
      </w:r>
    </w:p>
    <w:p w14:paraId="1F1AC2D7" w14:textId="77777777" w:rsidR="00C32A6D" w:rsidRPr="00C32A6D" w:rsidRDefault="00C32A6D" w:rsidP="00C32A6D">
      <w:pPr>
        <w:rPr>
          <w:lang w:val="en-US"/>
        </w:rPr>
      </w:pPr>
    </w:p>
    <w:p w14:paraId="60B16B46" w14:textId="77777777" w:rsidR="00C32A6D" w:rsidRPr="00C32A6D" w:rsidRDefault="00C32A6D" w:rsidP="00C32A6D">
      <w:pPr>
        <w:rPr>
          <w:lang w:val="en-US"/>
        </w:rPr>
      </w:pPr>
      <w:proofErr w:type="spellStart"/>
      <w:r w:rsidRPr="00C32A6D">
        <w:rPr>
          <w:lang w:val="en-US"/>
        </w:rPr>
        <w:t>exterms:weightInKg</w:t>
      </w:r>
      <w:proofErr w:type="spellEnd"/>
      <w:r w:rsidRPr="00C32A6D">
        <w:rPr>
          <w:lang w:val="en-US"/>
        </w:rPr>
        <w:t xml:space="preserve">   </w:t>
      </w:r>
      <w:proofErr w:type="spellStart"/>
      <w:r w:rsidRPr="00C32A6D">
        <w:rPr>
          <w:lang w:val="en-US"/>
        </w:rPr>
        <w:t>rdf:type</w:t>
      </w:r>
      <w:proofErr w:type="spellEnd"/>
      <w:r w:rsidRPr="00C32A6D">
        <w:rPr>
          <w:lang w:val="en-US"/>
        </w:rPr>
        <w:t xml:space="preserve">   </w:t>
      </w:r>
      <w:proofErr w:type="spellStart"/>
      <w:r w:rsidRPr="00C32A6D">
        <w:rPr>
          <w:lang w:val="en-US"/>
        </w:rPr>
        <w:t>rdf:Property</w:t>
      </w:r>
      <w:proofErr w:type="spellEnd"/>
      <w:r w:rsidRPr="00C32A6D">
        <w:rPr>
          <w:lang w:val="en-US"/>
        </w:rPr>
        <w:t xml:space="preserve"> .</w:t>
      </w:r>
    </w:p>
    <w:p w14:paraId="116D4CFA" w14:textId="77777777" w:rsidR="00C32A6D" w:rsidRPr="00C32A6D" w:rsidRDefault="00C32A6D" w:rsidP="00C32A6D">
      <w:pPr>
        <w:rPr>
          <w:lang w:val="en-US"/>
        </w:rPr>
      </w:pPr>
    </w:p>
    <w:p w14:paraId="292EBF8E" w14:textId="77777777" w:rsidR="00C32A6D" w:rsidRPr="00C32A6D" w:rsidRDefault="00C32A6D" w:rsidP="00C32A6D">
      <w:pPr>
        <w:rPr>
          <w:lang w:val="en-US"/>
        </w:rPr>
      </w:pPr>
      <w:r w:rsidRPr="00C32A6D">
        <w:rPr>
          <w:lang w:val="en-US"/>
        </w:rPr>
        <w:t xml:space="preserve">RDFS also provides vocabulary for describing how properties and classes are intended to be used together. The most important information of this kind is supplied by using the RDFS properties </w:t>
      </w:r>
      <w:proofErr w:type="spellStart"/>
      <w:r w:rsidRPr="00C32A6D">
        <w:rPr>
          <w:lang w:val="en-US"/>
        </w:rPr>
        <w:t>rdfs:range</w:t>
      </w:r>
      <w:proofErr w:type="spellEnd"/>
      <w:r w:rsidRPr="00C32A6D">
        <w:rPr>
          <w:lang w:val="en-US"/>
        </w:rPr>
        <w:t xml:space="preserve"> and </w:t>
      </w:r>
      <w:proofErr w:type="spellStart"/>
      <w:r w:rsidRPr="00C32A6D">
        <w:rPr>
          <w:lang w:val="en-US"/>
        </w:rPr>
        <w:t>rdfs:domain</w:t>
      </w:r>
      <w:proofErr w:type="spellEnd"/>
      <w:r w:rsidRPr="00C32A6D">
        <w:rPr>
          <w:lang w:val="en-US"/>
        </w:rPr>
        <w:t xml:space="preserve"> to further describe application-specific properties.</w:t>
      </w:r>
    </w:p>
    <w:p w14:paraId="01776EED" w14:textId="77777777" w:rsidR="00C32A6D" w:rsidRPr="00C32A6D" w:rsidRDefault="00C32A6D" w:rsidP="00C32A6D">
      <w:pPr>
        <w:rPr>
          <w:lang w:val="en-US"/>
        </w:rPr>
      </w:pPr>
    </w:p>
    <w:p w14:paraId="5DE72062" w14:textId="77777777" w:rsidR="00C32A6D" w:rsidRPr="00C32A6D" w:rsidRDefault="00C32A6D" w:rsidP="00C32A6D">
      <w:pPr>
        <w:rPr>
          <w:lang w:val="en-US"/>
        </w:rPr>
      </w:pPr>
      <w:r w:rsidRPr="00C32A6D">
        <w:rPr>
          <w:lang w:val="en-US"/>
        </w:rPr>
        <w:t xml:space="preserve">The </w:t>
      </w:r>
      <w:proofErr w:type="spellStart"/>
      <w:r w:rsidRPr="00C32A6D">
        <w:rPr>
          <w:lang w:val="en-US"/>
        </w:rPr>
        <w:t>rdfs:range</w:t>
      </w:r>
      <w:proofErr w:type="spellEnd"/>
      <w:r w:rsidRPr="00C32A6D">
        <w:rPr>
          <w:lang w:val="en-US"/>
        </w:rPr>
        <w:t xml:space="preserve"> property is used to indicate that the values of a particular property are members of a designated class. For example, to indicate that the property </w:t>
      </w:r>
      <w:proofErr w:type="spellStart"/>
      <w:r w:rsidRPr="00C32A6D">
        <w:rPr>
          <w:lang w:val="en-US"/>
        </w:rPr>
        <w:t>ex:author</w:t>
      </w:r>
      <w:proofErr w:type="spellEnd"/>
      <w:r w:rsidRPr="00C32A6D">
        <w:rPr>
          <w:lang w:val="en-US"/>
        </w:rPr>
        <w:t xml:space="preserve"> has values that are instances of class </w:t>
      </w:r>
      <w:proofErr w:type="spellStart"/>
      <w:r w:rsidRPr="00C32A6D">
        <w:rPr>
          <w:lang w:val="en-US"/>
        </w:rPr>
        <w:t>ex:Person</w:t>
      </w:r>
      <w:proofErr w:type="spellEnd"/>
      <w:r w:rsidRPr="00C32A6D">
        <w:rPr>
          <w:lang w:val="en-US"/>
        </w:rPr>
        <w:t>, the following RDF statements are used:</w:t>
      </w:r>
    </w:p>
    <w:p w14:paraId="06D248D7" w14:textId="77777777" w:rsidR="00C32A6D" w:rsidRPr="00C32A6D" w:rsidRDefault="00C32A6D" w:rsidP="00C32A6D">
      <w:pPr>
        <w:rPr>
          <w:lang w:val="en-US"/>
        </w:rPr>
      </w:pPr>
    </w:p>
    <w:p w14:paraId="4C411B00" w14:textId="77777777" w:rsidR="00C32A6D" w:rsidRPr="00C32A6D" w:rsidRDefault="00C32A6D" w:rsidP="00C32A6D">
      <w:pPr>
        <w:rPr>
          <w:lang w:val="en-US"/>
        </w:rPr>
      </w:pPr>
      <w:proofErr w:type="spellStart"/>
      <w:r w:rsidRPr="00C32A6D">
        <w:rPr>
          <w:lang w:val="en-US"/>
        </w:rPr>
        <w:t>ex:Person</w:t>
      </w:r>
      <w:proofErr w:type="spellEnd"/>
      <w:r w:rsidRPr="00C32A6D">
        <w:rPr>
          <w:lang w:val="en-US"/>
        </w:rPr>
        <w:t xml:space="preserve">   </w:t>
      </w:r>
      <w:proofErr w:type="spellStart"/>
      <w:r w:rsidRPr="00C32A6D">
        <w:rPr>
          <w:lang w:val="en-US"/>
        </w:rPr>
        <w:t>rdf:type</w:t>
      </w:r>
      <w:proofErr w:type="spellEnd"/>
      <w:r w:rsidRPr="00C32A6D">
        <w:rPr>
          <w:lang w:val="en-US"/>
        </w:rPr>
        <w:t xml:space="preserve">     </w:t>
      </w:r>
      <w:proofErr w:type="spellStart"/>
      <w:r w:rsidRPr="00C32A6D">
        <w:rPr>
          <w:lang w:val="en-US"/>
        </w:rPr>
        <w:t>rdfs:Class</w:t>
      </w:r>
      <w:proofErr w:type="spellEnd"/>
      <w:r w:rsidRPr="00C32A6D">
        <w:rPr>
          <w:lang w:val="en-US"/>
        </w:rPr>
        <w:t xml:space="preserve"> .</w:t>
      </w:r>
    </w:p>
    <w:p w14:paraId="78B59FFF" w14:textId="77777777" w:rsidR="00C32A6D" w:rsidRPr="00C32A6D" w:rsidRDefault="00C32A6D" w:rsidP="00C32A6D">
      <w:pPr>
        <w:rPr>
          <w:lang w:val="en-US"/>
        </w:rPr>
      </w:pPr>
      <w:proofErr w:type="spellStart"/>
      <w:r w:rsidRPr="00C32A6D">
        <w:rPr>
          <w:lang w:val="en-US"/>
        </w:rPr>
        <w:t>ex:author</w:t>
      </w:r>
      <w:proofErr w:type="spellEnd"/>
      <w:r w:rsidRPr="00C32A6D">
        <w:rPr>
          <w:lang w:val="en-US"/>
        </w:rPr>
        <w:t xml:space="preserve">   </w:t>
      </w:r>
      <w:proofErr w:type="spellStart"/>
      <w:r w:rsidRPr="00C32A6D">
        <w:rPr>
          <w:lang w:val="en-US"/>
        </w:rPr>
        <w:t>rdf:type</w:t>
      </w:r>
      <w:proofErr w:type="spellEnd"/>
      <w:r w:rsidRPr="00C32A6D">
        <w:rPr>
          <w:lang w:val="en-US"/>
        </w:rPr>
        <w:t xml:space="preserve">     </w:t>
      </w:r>
      <w:proofErr w:type="spellStart"/>
      <w:r w:rsidRPr="00C32A6D">
        <w:rPr>
          <w:lang w:val="en-US"/>
        </w:rPr>
        <w:t>rdf:Property</w:t>
      </w:r>
      <w:proofErr w:type="spellEnd"/>
      <w:r w:rsidRPr="00C32A6D">
        <w:rPr>
          <w:lang w:val="en-US"/>
        </w:rPr>
        <w:t xml:space="preserve"> .</w:t>
      </w:r>
    </w:p>
    <w:p w14:paraId="6AC7E109" w14:textId="77777777" w:rsidR="00C32A6D" w:rsidRPr="00C32A6D" w:rsidRDefault="00C32A6D" w:rsidP="00C32A6D">
      <w:pPr>
        <w:rPr>
          <w:lang w:val="en-US"/>
        </w:rPr>
      </w:pPr>
      <w:proofErr w:type="spellStart"/>
      <w:r w:rsidRPr="00C32A6D">
        <w:rPr>
          <w:lang w:val="en-US"/>
        </w:rPr>
        <w:t>ex:author</w:t>
      </w:r>
      <w:proofErr w:type="spellEnd"/>
      <w:r w:rsidRPr="00C32A6D">
        <w:rPr>
          <w:lang w:val="en-US"/>
        </w:rPr>
        <w:t xml:space="preserve">   </w:t>
      </w:r>
      <w:proofErr w:type="spellStart"/>
      <w:r w:rsidRPr="00C32A6D">
        <w:rPr>
          <w:lang w:val="en-US"/>
        </w:rPr>
        <w:t>rdfs:range</w:t>
      </w:r>
      <w:proofErr w:type="spellEnd"/>
      <w:r w:rsidRPr="00C32A6D">
        <w:rPr>
          <w:lang w:val="en-US"/>
        </w:rPr>
        <w:t xml:space="preserve">   </w:t>
      </w:r>
      <w:proofErr w:type="spellStart"/>
      <w:r w:rsidRPr="00C32A6D">
        <w:rPr>
          <w:lang w:val="en-US"/>
        </w:rPr>
        <w:t>ex:Person</w:t>
      </w:r>
      <w:proofErr w:type="spellEnd"/>
      <w:r w:rsidRPr="00C32A6D">
        <w:rPr>
          <w:lang w:val="en-US"/>
        </w:rPr>
        <w:t xml:space="preserve"> .</w:t>
      </w:r>
    </w:p>
    <w:p w14:paraId="11110996" w14:textId="77777777" w:rsidR="00C32A6D" w:rsidRPr="00C32A6D" w:rsidRDefault="00C32A6D" w:rsidP="00C32A6D">
      <w:pPr>
        <w:rPr>
          <w:lang w:val="en-US"/>
        </w:rPr>
      </w:pPr>
    </w:p>
    <w:p w14:paraId="55A987F2" w14:textId="77777777" w:rsidR="00C32A6D" w:rsidRPr="00C32A6D" w:rsidRDefault="00C32A6D" w:rsidP="00C32A6D">
      <w:pPr>
        <w:rPr>
          <w:lang w:val="en-US"/>
        </w:rPr>
      </w:pPr>
      <w:r w:rsidRPr="00C32A6D">
        <w:rPr>
          <w:lang w:val="en-US"/>
        </w:rPr>
        <w:t xml:space="preserve">These statements indicate that </w:t>
      </w:r>
      <w:proofErr w:type="spellStart"/>
      <w:r w:rsidRPr="00C32A6D">
        <w:rPr>
          <w:lang w:val="en-US"/>
        </w:rPr>
        <w:t>ex:Person</w:t>
      </w:r>
      <w:proofErr w:type="spellEnd"/>
      <w:r w:rsidRPr="00C32A6D">
        <w:rPr>
          <w:lang w:val="en-US"/>
        </w:rPr>
        <w:t xml:space="preserve"> is a class, </w:t>
      </w:r>
      <w:proofErr w:type="spellStart"/>
      <w:r w:rsidRPr="00C32A6D">
        <w:rPr>
          <w:lang w:val="en-US"/>
        </w:rPr>
        <w:t>ex:author</w:t>
      </w:r>
      <w:proofErr w:type="spellEnd"/>
      <w:r w:rsidRPr="00C32A6D">
        <w:rPr>
          <w:lang w:val="en-US"/>
        </w:rPr>
        <w:t xml:space="preserve"> is a property, and that RDF statements using the </w:t>
      </w:r>
      <w:proofErr w:type="spellStart"/>
      <w:r w:rsidRPr="00C32A6D">
        <w:rPr>
          <w:lang w:val="en-US"/>
        </w:rPr>
        <w:t>ex:author</w:t>
      </w:r>
      <w:proofErr w:type="spellEnd"/>
      <w:r w:rsidRPr="00C32A6D">
        <w:rPr>
          <w:lang w:val="en-US"/>
        </w:rPr>
        <w:t xml:space="preserve"> property have instances of </w:t>
      </w:r>
      <w:proofErr w:type="spellStart"/>
      <w:r w:rsidRPr="00C32A6D">
        <w:rPr>
          <w:lang w:val="en-US"/>
        </w:rPr>
        <w:t>ex:Person</w:t>
      </w:r>
      <w:proofErr w:type="spellEnd"/>
      <w:r w:rsidRPr="00C32A6D">
        <w:rPr>
          <w:lang w:val="en-US"/>
        </w:rPr>
        <w:t xml:space="preserve"> as objects.</w:t>
      </w:r>
    </w:p>
    <w:p w14:paraId="63D1418D" w14:textId="77777777" w:rsidR="00C32A6D" w:rsidRPr="00C32A6D" w:rsidRDefault="00C32A6D" w:rsidP="00C32A6D">
      <w:pPr>
        <w:rPr>
          <w:lang w:val="en-US"/>
        </w:rPr>
      </w:pPr>
    </w:p>
    <w:p w14:paraId="6DCCBAFA" w14:textId="77777777" w:rsidR="00C32A6D" w:rsidRPr="00C32A6D" w:rsidRDefault="00C32A6D" w:rsidP="00C32A6D">
      <w:pPr>
        <w:rPr>
          <w:lang w:val="en-US"/>
        </w:rPr>
      </w:pPr>
      <w:r w:rsidRPr="00C32A6D">
        <w:rPr>
          <w:lang w:val="en-US"/>
        </w:rPr>
        <w:t xml:space="preserve">The </w:t>
      </w:r>
      <w:proofErr w:type="spellStart"/>
      <w:r w:rsidRPr="00C32A6D">
        <w:rPr>
          <w:lang w:val="en-US"/>
        </w:rPr>
        <w:t>rdfs:domain</w:t>
      </w:r>
      <w:proofErr w:type="spellEnd"/>
      <w:r w:rsidRPr="00C32A6D">
        <w:rPr>
          <w:lang w:val="en-US"/>
        </w:rPr>
        <w:t xml:space="preserve"> property is used to indicate that a particular property is used to describe a specific class of objects. For example, to indicate that the property </w:t>
      </w:r>
      <w:proofErr w:type="spellStart"/>
      <w:r w:rsidRPr="00C32A6D">
        <w:rPr>
          <w:lang w:val="en-US"/>
        </w:rPr>
        <w:t>ex:author</w:t>
      </w:r>
      <w:proofErr w:type="spellEnd"/>
      <w:r w:rsidRPr="00C32A6D">
        <w:rPr>
          <w:lang w:val="en-US"/>
        </w:rPr>
        <w:t xml:space="preserve"> applies to instances of class </w:t>
      </w:r>
      <w:proofErr w:type="spellStart"/>
      <w:r w:rsidRPr="00C32A6D">
        <w:rPr>
          <w:lang w:val="en-US"/>
        </w:rPr>
        <w:t>ex:Book</w:t>
      </w:r>
      <w:proofErr w:type="spellEnd"/>
      <w:r w:rsidRPr="00C32A6D">
        <w:rPr>
          <w:lang w:val="en-US"/>
        </w:rPr>
        <w:t>, the following RDF statements are used:</w:t>
      </w:r>
    </w:p>
    <w:p w14:paraId="622DF337" w14:textId="77777777" w:rsidR="00C32A6D" w:rsidRPr="00C32A6D" w:rsidRDefault="00C32A6D" w:rsidP="00C32A6D">
      <w:pPr>
        <w:rPr>
          <w:lang w:val="en-US"/>
        </w:rPr>
      </w:pPr>
    </w:p>
    <w:p w14:paraId="17D8827D" w14:textId="77777777" w:rsidR="00C32A6D" w:rsidRPr="00C32A6D" w:rsidRDefault="00C32A6D" w:rsidP="00C32A6D">
      <w:pPr>
        <w:rPr>
          <w:lang w:val="en-US"/>
        </w:rPr>
      </w:pPr>
      <w:proofErr w:type="spellStart"/>
      <w:r w:rsidRPr="00C32A6D">
        <w:rPr>
          <w:lang w:val="en-US"/>
        </w:rPr>
        <w:t>ex:Book</w:t>
      </w:r>
      <w:proofErr w:type="spellEnd"/>
      <w:r w:rsidRPr="00C32A6D">
        <w:rPr>
          <w:lang w:val="en-US"/>
        </w:rPr>
        <w:t xml:space="preserve">     </w:t>
      </w:r>
      <w:proofErr w:type="spellStart"/>
      <w:r w:rsidRPr="00C32A6D">
        <w:rPr>
          <w:lang w:val="en-US"/>
        </w:rPr>
        <w:t>rdf:type</w:t>
      </w:r>
      <w:proofErr w:type="spellEnd"/>
      <w:r w:rsidRPr="00C32A6D">
        <w:rPr>
          <w:lang w:val="en-US"/>
        </w:rPr>
        <w:t xml:space="preserve">      </w:t>
      </w:r>
      <w:proofErr w:type="spellStart"/>
      <w:r w:rsidRPr="00C32A6D">
        <w:rPr>
          <w:lang w:val="en-US"/>
        </w:rPr>
        <w:t>rdfs:Class</w:t>
      </w:r>
      <w:proofErr w:type="spellEnd"/>
      <w:r w:rsidRPr="00C32A6D">
        <w:rPr>
          <w:lang w:val="en-US"/>
        </w:rPr>
        <w:t xml:space="preserve"> .</w:t>
      </w:r>
    </w:p>
    <w:p w14:paraId="6812B266" w14:textId="77777777" w:rsidR="00C32A6D" w:rsidRPr="00C32A6D" w:rsidRDefault="00C32A6D" w:rsidP="00C32A6D">
      <w:pPr>
        <w:rPr>
          <w:lang w:val="en-US"/>
        </w:rPr>
      </w:pPr>
      <w:proofErr w:type="spellStart"/>
      <w:r w:rsidRPr="00C32A6D">
        <w:rPr>
          <w:lang w:val="en-US"/>
        </w:rPr>
        <w:t>ex:author</w:t>
      </w:r>
      <w:proofErr w:type="spellEnd"/>
      <w:r w:rsidRPr="00C32A6D">
        <w:rPr>
          <w:lang w:val="en-US"/>
        </w:rPr>
        <w:t xml:space="preserve">   </w:t>
      </w:r>
      <w:proofErr w:type="spellStart"/>
      <w:r w:rsidRPr="00C32A6D">
        <w:rPr>
          <w:lang w:val="en-US"/>
        </w:rPr>
        <w:t>rdf:type</w:t>
      </w:r>
      <w:proofErr w:type="spellEnd"/>
      <w:r w:rsidRPr="00C32A6D">
        <w:rPr>
          <w:lang w:val="en-US"/>
        </w:rPr>
        <w:t xml:space="preserve">      </w:t>
      </w:r>
      <w:proofErr w:type="spellStart"/>
      <w:r w:rsidRPr="00C32A6D">
        <w:rPr>
          <w:lang w:val="en-US"/>
        </w:rPr>
        <w:t>rdf:Property</w:t>
      </w:r>
      <w:proofErr w:type="spellEnd"/>
      <w:r w:rsidRPr="00C32A6D">
        <w:rPr>
          <w:lang w:val="en-US"/>
        </w:rPr>
        <w:t xml:space="preserve"> .</w:t>
      </w:r>
    </w:p>
    <w:p w14:paraId="3052EDB7" w14:textId="77777777" w:rsidR="00C32A6D" w:rsidRPr="00C32A6D" w:rsidRDefault="00C32A6D" w:rsidP="00C32A6D">
      <w:pPr>
        <w:rPr>
          <w:lang w:val="en-US"/>
        </w:rPr>
      </w:pPr>
      <w:proofErr w:type="spellStart"/>
      <w:r w:rsidRPr="00C32A6D">
        <w:rPr>
          <w:lang w:val="en-US"/>
        </w:rPr>
        <w:t>ex:author</w:t>
      </w:r>
      <w:proofErr w:type="spellEnd"/>
      <w:r w:rsidRPr="00C32A6D">
        <w:rPr>
          <w:lang w:val="en-US"/>
        </w:rPr>
        <w:t xml:space="preserve">   </w:t>
      </w:r>
      <w:proofErr w:type="spellStart"/>
      <w:r w:rsidRPr="00C32A6D">
        <w:rPr>
          <w:lang w:val="en-US"/>
        </w:rPr>
        <w:t>rdfs:domain</w:t>
      </w:r>
      <w:proofErr w:type="spellEnd"/>
      <w:r w:rsidRPr="00C32A6D">
        <w:rPr>
          <w:lang w:val="en-US"/>
        </w:rPr>
        <w:t xml:space="preserve">   </w:t>
      </w:r>
      <w:proofErr w:type="spellStart"/>
      <w:r w:rsidRPr="00C32A6D">
        <w:rPr>
          <w:lang w:val="en-US"/>
        </w:rPr>
        <w:t>ex:Book</w:t>
      </w:r>
      <w:proofErr w:type="spellEnd"/>
      <w:r w:rsidRPr="00C32A6D">
        <w:rPr>
          <w:lang w:val="en-US"/>
        </w:rPr>
        <w:t xml:space="preserve"> .</w:t>
      </w:r>
    </w:p>
    <w:p w14:paraId="78764637" w14:textId="77777777" w:rsidR="00C32A6D" w:rsidRPr="00C32A6D" w:rsidRDefault="00C32A6D" w:rsidP="00C32A6D">
      <w:pPr>
        <w:rPr>
          <w:lang w:val="en-US"/>
        </w:rPr>
      </w:pPr>
    </w:p>
    <w:p w14:paraId="6C70A9C8" w14:textId="77777777" w:rsidR="00C32A6D" w:rsidRPr="00C32A6D" w:rsidRDefault="00C32A6D" w:rsidP="00C32A6D">
      <w:pPr>
        <w:rPr>
          <w:lang w:val="en-US"/>
        </w:rPr>
      </w:pPr>
      <w:r w:rsidRPr="00C32A6D">
        <w:rPr>
          <w:lang w:val="en-US"/>
        </w:rPr>
        <w:t xml:space="preserve">These statements indicate that </w:t>
      </w:r>
      <w:proofErr w:type="spellStart"/>
      <w:r w:rsidRPr="00C32A6D">
        <w:rPr>
          <w:lang w:val="en-US"/>
        </w:rPr>
        <w:t>ex:Book</w:t>
      </w:r>
      <w:proofErr w:type="spellEnd"/>
      <w:r w:rsidRPr="00C32A6D">
        <w:rPr>
          <w:lang w:val="en-US"/>
        </w:rPr>
        <w:t xml:space="preserve"> is a class, </w:t>
      </w:r>
      <w:proofErr w:type="spellStart"/>
      <w:r w:rsidRPr="00C32A6D">
        <w:rPr>
          <w:lang w:val="en-US"/>
        </w:rPr>
        <w:t>ex:author</w:t>
      </w:r>
      <w:proofErr w:type="spellEnd"/>
      <w:r w:rsidRPr="00C32A6D">
        <w:rPr>
          <w:lang w:val="en-US"/>
        </w:rPr>
        <w:t xml:space="preserve"> is a property, and that RDF statements using the </w:t>
      </w:r>
      <w:proofErr w:type="spellStart"/>
      <w:r w:rsidRPr="00C32A6D">
        <w:rPr>
          <w:lang w:val="en-US"/>
        </w:rPr>
        <w:t>ex:author</w:t>
      </w:r>
      <w:proofErr w:type="spellEnd"/>
      <w:r w:rsidRPr="00C32A6D">
        <w:rPr>
          <w:lang w:val="en-US"/>
        </w:rPr>
        <w:t xml:space="preserve"> property have instances of </w:t>
      </w:r>
      <w:proofErr w:type="spellStart"/>
      <w:r w:rsidRPr="00C32A6D">
        <w:rPr>
          <w:lang w:val="en-US"/>
        </w:rPr>
        <w:t>ex:Book</w:t>
      </w:r>
      <w:proofErr w:type="spellEnd"/>
      <w:r w:rsidRPr="00C32A6D">
        <w:rPr>
          <w:lang w:val="en-US"/>
        </w:rPr>
        <w:t xml:space="preserve"> as subjects.</w:t>
      </w:r>
    </w:p>
    <w:p w14:paraId="392E5CF6" w14:textId="77777777" w:rsidR="00C32A6D" w:rsidRPr="00C32A6D" w:rsidRDefault="00C32A6D" w:rsidP="00C32A6D">
      <w:pPr>
        <w:rPr>
          <w:lang w:val="en-US"/>
        </w:rPr>
      </w:pPr>
      <w:r w:rsidRPr="00C32A6D">
        <w:rPr>
          <w:lang w:val="en-US"/>
        </w:rPr>
        <w:t>Sharing vocabularies</w:t>
      </w:r>
    </w:p>
    <w:p w14:paraId="42B11439" w14:textId="77777777" w:rsidR="00C32A6D" w:rsidRPr="00C32A6D" w:rsidRDefault="00C32A6D" w:rsidP="00C32A6D">
      <w:pPr>
        <w:rPr>
          <w:lang w:val="en-US"/>
        </w:rPr>
      </w:pPr>
    </w:p>
    <w:p w14:paraId="1E6193CB" w14:textId="77777777" w:rsidR="00C32A6D" w:rsidRPr="00C32A6D" w:rsidRDefault="00C32A6D" w:rsidP="00C32A6D">
      <w:pPr>
        <w:rPr>
          <w:lang w:val="en-US"/>
        </w:rPr>
      </w:pPr>
      <w:r w:rsidRPr="00C32A6D">
        <w:rPr>
          <w:lang w:val="en-US"/>
        </w:rPr>
        <w:t xml:space="preserve">RDFS provides the means to create custom vocabularies. However, it is generally easier and better practice to use an existing vocabulary created by someone else who has already been describing a similar conceptual domain. Such publicly available vocabularies, called ‘shared vocabularies’, are not only cost-efficient to use, but they also promote the </w:t>
      </w:r>
      <w:r w:rsidRPr="00C32A6D">
        <w:rPr>
          <w:lang w:val="en-US"/>
        </w:rPr>
        <w:lastRenderedPageBreak/>
        <w:t>shared understanding of the described domains.</w:t>
      </w:r>
    </w:p>
    <w:p w14:paraId="206F985B" w14:textId="77777777" w:rsidR="00C32A6D" w:rsidRPr="00C32A6D" w:rsidRDefault="00C32A6D" w:rsidP="00C32A6D">
      <w:pPr>
        <w:rPr>
          <w:lang w:val="en-US"/>
        </w:rPr>
      </w:pPr>
    </w:p>
    <w:p w14:paraId="7434AB14" w14:textId="77777777" w:rsidR="00C32A6D" w:rsidRPr="00C32A6D" w:rsidRDefault="00C32A6D" w:rsidP="00C32A6D">
      <w:pPr>
        <w:rPr>
          <w:lang w:val="en-US"/>
        </w:rPr>
      </w:pPr>
      <w:r w:rsidRPr="00C32A6D">
        <w:rPr>
          <w:lang w:val="en-US"/>
        </w:rPr>
        <w:t>Considering the earlier example, in the statement:</w:t>
      </w:r>
    </w:p>
    <w:p w14:paraId="23941E2C" w14:textId="77777777" w:rsidR="00C32A6D" w:rsidRPr="00C32A6D" w:rsidRDefault="00C32A6D" w:rsidP="00C32A6D">
      <w:pPr>
        <w:rPr>
          <w:lang w:val="en-US"/>
        </w:rPr>
      </w:pPr>
    </w:p>
    <w:p w14:paraId="045633DD" w14:textId="77777777" w:rsidR="00C32A6D" w:rsidRPr="00C32A6D" w:rsidRDefault="00C32A6D" w:rsidP="00C32A6D">
      <w:pPr>
        <w:rPr>
          <w:lang w:val="en-US"/>
        </w:rPr>
      </w:pPr>
      <w:proofErr w:type="spellStart"/>
      <w:r w:rsidRPr="00C32A6D">
        <w:rPr>
          <w:lang w:val="en-US"/>
        </w:rPr>
        <w:t>jds</w:t>
      </w:r>
      <w:proofErr w:type="spellEnd"/>
      <w:r w:rsidRPr="00C32A6D">
        <w:rPr>
          <w:lang w:val="en-US"/>
        </w:rPr>
        <w:t xml:space="preserve">:   </w:t>
      </w:r>
      <w:proofErr w:type="spellStart"/>
      <w:r w:rsidRPr="00C32A6D">
        <w:rPr>
          <w:lang w:val="en-US"/>
        </w:rPr>
        <w:t>dc:creator</w:t>
      </w:r>
      <w:proofErr w:type="spellEnd"/>
      <w:r w:rsidRPr="00C32A6D">
        <w:rPr>
          <w:lang w:val="en-US"/>
        </w:rPr>
        <w:t xml:space="preserve">   </w:t>
      </w:r>
      <w:proofErr w:type="spellStart"/>
      <w:r w:rsidRPr="00C32A6D">
        <w:rPr>
          <w:lang w:val="en-US"/>
        </w:rPr>
        <w:t>jds:aboutme</w:t>
      </w:r>
      <w:proofErr w:type="spellEnd"/>
      <w:r w:rsidRPr="00C32A6D">
        <w:rPr>
          <w:lang w:val="en-US"/>
        </w:rPr>
        <w:t xml:space="preserve"> .</w:t>
      </w:r>
    </w:p>
    <w:p w14:paraId="7A104966" w14:textId="77777777" w:rsidR="00C32A6D" w:rsidRPr="00C32A6D" w:rsidRDefault="00C32A6D" w:rsidP="00C32A6D">
      <w:pPr>
        <w:rPr>
          <w:lang w:val="en-US"/>
        </w:rPr>
      </w:pPr>
    </w:p>
    <w:p w14:paraId="5DDCBD06" w14:textId="77777777" w:rsidR="00C32A6D" w:rsidRPr="00C32A6D" w:rsidRDefault="00C32A6D" w:rsidP="00C32A6D">
      <w:pPr>
        <w:rPr>
          <w:lang w:val="en-US"/>
        </w:rPr>
      </w:pPr>
      <w:r w:rsidRPr="00C32A6D">
        <w:rPr>
          <w:lang w:val="en-US"/>
        </w:rPr>
        <w:t xml:space="preserve">the predicate </w:t>
      </w:r>
      <w:proofErr w:type="spellStart"/>
      <w:r w:rsidRPr="00C32A6D">
        <w:rPr>
          <w:lang w:val="en-US"/>
        </w:rPr>
        <w:t>dc:creator</w:t>
      </w:r>
      <w:proofErr w:type="spellEnd"/>
      <w:r w:rsidRPr="00C32A6D">
        <w:rPr>
          <w:lang w:val="en-US"/>
        </w:rPr>
        <w:t xml:space="preserve">, when fully expanded into a URI, is an unambiguous reference to the creator attribute in the Dublin Core metadata attribute set, a widely used set of attributes (properties) for describing information of this kind. So this triple is effectively saying that the relationship between the website (identified by http://www.johndoesite.com/) and the creator of the site (a distinct person, identified by http://www.johndoesite.com/aboutme) is exactly the property identified by http://purl.org/dc/elements/1.1/creator. This way, anyone familiar with the Dublin Core vocabulary or those who find out what </w:t>
      </w:r>
      <w:proofErr w:type="spellStart"/>
      <w:r w:rsidRPr="00C32A6D">
        <w:rPr>
          <w:lang w:val="en-US"/>
        </w:rPr>
        <w:t>dc:creator</w:t>
      </w:r>
      <w:proofErr w:type="spellEnd"/>
      <w:r w:rsidRPr="00C32A6D">
        <w:rPr>
          <w:lang w:val="en-US"/>
        </w:rPr>
        <w:t xml:space="preserve"> means (say, by looking up its definition on the Web) will know what is meant by this relationship. In addition, this shared understanding based upon using unique URIs for identifying concepts is exactly the requirement for creating computer systems that can automatically process structured information.</w:t>
      </w:r>
    </w:p>
    <w:p w14:paraId="784C6977" w14:textId="77777777" w:rsidR="00C32A6D" w:rsidRPr="00C32A6D" w:rsidRDefault="00C32A6D" w:rsidP="00C32A6D">
      <w:pPr>
        <w:rPr>
          <w:lang w:val="en-US"/>
        </w:rPr>
      </w:pPr>
    </w:p>
    <w:p w14:paraId="2676F5B7" w14:textId="77777777" w:rsidR="00C32A6D" w:rsidRPr="00C32A6D" w:rsidRDefault="00C32A6D" w:rsidP="00C32A6D">
      <w:pPr>
        <w:rPr>
          <w:lang w:val="en-US"/>
        </w:rPr>
      </w:pPr>
      <w:r w:rsidRPr="00C32A6D">
        <w:rPr>
          <w:lang w:val="en-US"/>
        </w:rPr>
        <w:t>However, the use of URIs does not solve all identification problems, because different URIs can be created for referring to the same thing. For this reason, it is a good idea to have a preference towards using terms from existing vocabularies (such as the Dublin Core) where possible, rather than making up new terms that might overlap with those of some other vocabulary. Appropriate vocabularies for use in specific application areas are being developed all the time, but even so, the sharing of these vocabularies in a common ‘Web space’ provides the opportunity to identify and deal with any equivalent terminology.</w:t>
      </w:r>
    </w:p>
    <w:p w14:paraId="3CBD2E25" w14:textId="77777777" w:rsidR="00C32A6D" w:rsidRPr="00C32A6D" w:rsidRDefault="00C32A6D" w:rsidP="00C32A6D">
      <w:pPr>
        <w:rPr>
          <w:lang w:val="en-US"/>
        </w:rPr>
      </w:pPr>
      <w:r w:rsidRPr="00C32A6D">
        <w:rPr>
          <w:lang w:val="en-US"/>
        </w:rPr>
        <w:t>Dublin Core Metadata Initiative</w:t>
      </w:r>
    </w:p>
    <w:p w14:paraId="40A011EA" w14:textId="77777777" w:rsidR="00C32A6D" w:rsidRPr="00C32A6D" w:rsidRDefault="00C32A6D" w:rsidP="00C32A6D">
      <w:pPr>
        <w:rPr>
          <w:lang w:val="en-US"/>
        </w:rPr>
      </w:pPr>
    </w:p>
    <w:p w14:paraId="57DC1AFE" w14:textId="77777777" w:rsidR="00C32A6D" w:rsidRPr="00C32A6D" w:rsidRDefault="00C32A6D" w:rsidP="00C32A6D">
      <w:pPr>
        <w:rPr>
          <w:lang w:val="en-US"/>
        </w:rPr>
      </w:pPr>
      <w:r w:rsidRPr="00C32A6D">
        <w:rPr>
          <w:lang w:val="en-US"/>
        </w:rPr>
        <w:t>An example of a shared vocabulary that is readily available for reuse is The Dublin Core, which is a set of elements (properties) for describing documents (and hence, for recording metadata). The element set was originally developed at the March 1995 Metadata Workshop in Dublin, Ohio, USA. Dublin Core has subsequently been modified on the basis of later Dublin Core Metadata workshops and is currently maintained by the Dublin Core Metadata Initiative.</w:t>
      </w:r>
    </w:p>
    <w:p w14:paraId="32046C13" w14:textId="77777777" w:rsidR="00C32A6D" w:rsidRPr="00C32A6D" w:rsidRDefault="00C32A6D" w:rsidP="00C32A6D">
      <w:pPr>
        <w:rPr>
          <w:lang w:val="en-US"/>
        </w:rPr>
      </w:pPr>
    </w:p>
    <w:p w14:paraId="6EB2DAA8" w14:textId="77777777" w:rsidR="00C32A6D" w:rsidRPr="00C32A6D" w:rsidRDefault="00C32A6D" w:rsidP="00C32A6D">
      <w:pPr>
        <w:rPr>
          <w:lang w:val="en-US"/>
        </w:rPr>
      </w:pPr>
      <w:r w:rsidRPr="00C32A6D">
        <w:rPr>
          <w:lang w:val="en-US"/>
        </w:rPr>
        <w:t>The goal of Dublin Core is to provide a minimal set of descriptive elements that facilitate the description and the automated indexing of document-like networked objects, in a manner similar to a library card catalogue. The Dublin Core metadata set is suitable for use by resource discovery tools on the Internet, such as Web crawlers employed by search engines. In addition, Dublin Core is meant to be sufficiently simple to be understood and used by the wide range of authors and casual publishers of information to the Internet.</w:t>
      </w:r>
    </w:p>
    <w:p w14:paraId="5E7B635A" w14:textId="77777777" w:rsidR="00C32A6D" w:rsidRPr="00C32A6D" w:rsidRDefault="00C32A6D" w:rsidP="00C32A6D">
      <w:pPr>
        <w:rPr>
          <w:lang w:val="en-US"/>
        </w:rPr>
      </w:pPr>
    </w:p>
    <w:p w14:paraId="3E9F6B82" w14:textId="77777777" w:rsidR="00C32A6D" w:rsidRPr="00C32A6D" w:rsidRDefault="00C32A6D" w:rsidP="00C32A6D">
      <w:pPr>
        <w:rPr>
          <w:lang w:val="en-US"/>
        </w:rPr>
      </w:pPr>
      <w:r w:rsidRPr="00C32A6D">
        <w:rPr>
          <w:lang w:val="en-US"/>
        </w:rPr>
        <w:t>Dublin Core elements have become widely used in documenting Internet resources (the Dublin Core creator element was used in the earlier examples). The current elements of Dublin Core contain definitions for properties such as title (a name given to a resource), creator (an entity primarily responsible for creating the content of the resource), date (a date associated with an event in the life-cycle of the resource) and type (the nature or genre of the content of the resource).</w:t>
      </w:r>
    </w:p>
    <w:p w14:paraId="04EC1EB7" w14:textId="77777777" w:rsidR="00C32A6D" w:rsidRPr="00C32A6D" w:rsidRDefault="00C32A6D" w:rsidP="00C32A6D">
      <w:pPr>
        <w:rPr>
          <w:lang w:val="en-US"/>
        </w:rPr>
      </w:pPr>
    </w:p>
    <w:p w14:paraId="716306B4" w14:textId="77777777" w:rsidR="00C32A6D" w:rsidRPr="00C32A6D" w:rsidRDefault="00C32A6D" w:rsidP="00C32A6D">
      <w:pPr>
        <w:rPr>
          <w:lang w:val="en-US"/>
        </w:rPr>
      </w:pPr>
      <w:r w:rsidRPr="00C32A6D">
        <w:rPr>
          <w:lang w:val="en-US"/>
        </w:rPr>
        <w:t>Information using Dublin Core elements may be represented in any suitable language (e.g., in HTML meta elements). However, RDF is an ideal representation for Dublin Core information. The following example uses Dublin Core by itself to describe an audio recording of a guide to growing rose bushes:</w:t>
      </w:r>
    </w:p>
    <w:p w14:paraId="7F051861" w14:textId="77777777" w:rsidR="00C32A6D" w:rsidRPr="00C32A6D" w:rsidRDefault="00C32A6D" w:rsidP="00C32A6D">
      <w:pPr>
        <w:rPr>
          <w:lang w:val="en-US"/>
        </w:rPr>
      </w:pPr>
    </w:p>
    <w:p w14:paraId="01853E26" w14:textId="77777777" w:rsidR="00C32A6D" w:rsidRPr="00C32A6D" w:rsidRDefault="00C32A6D" w:rsidP="00C32A6D">
      <w:pPr>
        <w:rPr>
          <w:lang w:val="en-US"/>
        </w:rPr>
      </w:pPr>
      <w:r w:rsidRPr="00C32A6D">
        <w:rPr>
          <w:lang w:val="en-US"/>
        </w:rPr>
        <w:t>&lt;</w:t>
      </w:r>
      <w:proofErr w:type="spellStart"/>
      <w:r w:rsidRPr="00C32A6D">
        <w:rPr>
          <w:lang w:val="en-US"/>
        </w:rPr>
        <w:t>rdf:RDF</w:t>
      </w:r>
      <w:proofErr w:type="spellEnd"/>
    </w:p>
    <w:p w14:paraId="6FADE37C" w14:textId="77777777" w:rsidR="00C32A6D" w:rsidRPr="00C32A6D" w:rsidRDefault="00C32A6D" w:rsidP="00C32A6D">
      <w:pPr>
        <w:rPr>
          <w:lang w:val="en-US"/>
        </w:rPr>
      </w:pPr>
      <w:r w:rsidRPr="00C32A6D">
        <w:rPr>
          <w:lang w:val="en-US"/>
        </w:rPr>
        <w:t xml:space="preserve">        </w:t>
      </w:r>
      <w:proofErr w:type="spellStart"/>
      <w:r w:rsidRPr="00C32A6D">
        <w:rPr>
          <w:lang w:val="en-US"/>
        </w:rPr>
        <w:t>xmlns:rdf</w:t>
      </w:r>
      <w:proofErr w:type="spellEnd"/>
      <w:r w:rsidRPr="00C32A6D">
        <w:rPr>
          <w:lang w:val="en-US"/>
        </w:rPr>
        <w:t>="http://www.w3.org/1999/02/22-rdf-syntax-ns#"</w:t>
      </w:r>
    </w:p>
    <w:p w14:paraId="7CFD0847" w14:textId="77777777" w:rsidR="00C32A6D" w:rsidRPr="00C32A6D" w:rsidRDefault="00C32A6D" w:rsidP="00C32A6D">
      <w:pPr>
        <w:rPr>
          <w:lang w:val="en-US"/>
        </w:rPr>
      </w:pPr>
      <w:r w:rsidRPr="00C32A6D">
        <w:rPr>
          <w:lang w:val="en-US"/>
        </w:rPr>
        <w:t xml:space="preserve">        </w:t>
      </w:r>
      <w:proofErr w:type="spellStart"/>
      <w:r w:rsidRPr="00C32A6D">
        <w:rPr>
          <w:lang w:val="en-US"/>
        </w:rPr>
        <w:t>xmlns:dc</w:t>
      </w:r>
      <w:proofErr w:type="spellEnd"/>
      <w:r w:rsidRPr="00C32A6D">
        <w:rPr>
          <w:lang w:val="en-US"/>
        </w:rPr>
        <w:t>="http://purl.org/dc/elements/1.1/"&gt;</w:t>
      </w:r>
    </w:p>
    <w:p w14:paraId="12337751" w14:textId="77777777" w:rsidR="00C32A6D" w:rsidRPr="00C32A6D" w:rsidRDefault="00C32A6D" w:rsidP="00C32A6D">
      <w:pPr>
        <w:rPr>
          <w:lang w:val="en-US"/>
        </w:rPr>
      </w:pPr>
    </w:p>
    <w:p w14:paraId="5B752B13" w14:textId="77777777" w:rsidR="00C32A6D" w:rsidRPr="00C32A6D" w:rsidRDefault="00C32A6D" w:rsidP="00C32A6D">
      <w:pPr>
        <w:rPr>
          <w:lang w:val="en-US"/>
        </w:rPr>
      </w:pPr>
      <w:r w:rsidRPr="00C32A6D">
        <w:rPr>
          <w:lang w:val="en-US"/>
        </w:rPr>
        <w:t xml:space="preserve">    &lt;</w:t>
      </w:r>
      <w:proofErr w:type="spellStart"/>
      <w:r w:rsidRPr="00C32A6D">
        <w:rPr>
          <w:lang w:val="en-US"/>
        </w:rPr>
        <w:t>rdf:Description</w:t>
      </w:r>
      <w:proofErr w:type="spellEnd"/>
      <w:r w:rsidRPr="00C32A6D">
        <w:rPr>
          <w:lang w:val="en-US"/>
        </w:rPr>
        <w:t xml:space="preserve"> </w:t>
      </w:r>
      <w:proofErr w:type="spellStart"/>
      <w:r w:rsidRPr="00C32A6D">
        <w:rPr>
          <w:lang w:val="en-US"/>
        </w:rPr>
        <w:t>rdf:about</w:t>
      </w:r>
      <w:proofErr w:type="spellEnd"/>
      <w:r w:rsidRPr="00C32A6D">
        <w:rPr>
          <w:lang w:val="en-US"/>
        </w:rPr>
        <w:t>="http://media.example.com/audio/</w:t>
      </w:r>
      <w:proofErr w:type="spellStart"/>
      <w:r w:rsidRPr="00C32A6D">
        <w:rPr>
          <w:lang w:val="en-US"/>
        </w:rPr>
        <w:t>guide.ra</w:t>
      </w:r>
      <w:proofErr w:type="spellEnd"/>
      <w:r w:rsidRPr="00C32A6D">
        <w:rPr>
          <w:lang w:val="en-US"/>
        </w:rPr>
        <w:t>"&gt;</w:t>
      </w:r>
    </w:p>
    <w:p w14:paraId="39027123" w14:textId="77777777" w:rsidR="00C32A6D" w:rsidRPr="00C32A6D" w:rsidRDefault="00C32A6D" w:rsidP="00C32A6D">
      <w:pPr>
        <w:rPr>
          <w:lang w:val="en-US"/>
        </w:rPr>
      </w:pPr>
      <w:r w:rsidRPr="00C32A6D">
        <w:rPr>
          <w:lang w:val="en-US"/>
        </w:rPr>
        <w:t xml:space="preserve">        &lt;</w:t>
      </w:r>
      <w:proofErr w:type="spellStart"/>
      <w:r w:rsidRPr="00C32A6D">
        <w:rPr>
          <w:lang w:val="en-US"/>
        </w:rPr>
        <w:t>dc:creator</w:t>
      </w:r>
      <w:proofErr w:type="spellEnd"/>
      <w:r w:rsidRPr="00C32A6D">
        <w:rPr>
          <w:lang w:val="en-US"/>
        </w:rPr>
        <w:t>&gt;Mr. Dan D. Lion&lt;/</w:t>
      </w:r>
      <w:proofErr w:type="spellStart"/>
      <w:r w:rsidRPr="00C32A6D">
        <w:rPr>
          <w:lang w:val="en-US"/>
        </w:rPr>
        <w:t>dc:creator</w:t>
      </w:r>
      <w:proofErr w:type="spellEnd"/>
      <w:r w:rsidRPr="00C32A6D">
        <w:rPr>
          <w:lang w:val="en-US"/>
        </w:rPr>
        <w:t>&gt;</w:t>
      </w:r>
    </w:p>
    <w:p w14:paraId="2DBB2182" w14:textId="77777777" w:rsidR="00C32A6D" w:rsidRPr="00C32A6D" w:rsidRDefault="00C32A6D" w:rsidP="00C32A6D">
      <w:pPr>
        <w:rPr>
          <w:lang w:val="en-US"/>
        </w:rPr>
      </w:pPr>
      <w:r w:rsidRPr="00C32A6D">
        <w:rPr>
          <w:lang w:val="en-US"/>
        </w:rPr>
        <w:t xml:space="preserve">        &lt;</w:t>
      </w:r>
      <w:proofErr w:type="spellStart"/>
      <w:r w:rsidRPr="00C32A6D">
        <w:rPr>
          <w:lang w:val="en-US"/>
        </w:rPr>
        <w:t>dc:title</w:t>
      </w:r>
      <w:proofErr w:type="spellEnd"/>
      <w:r w:rsidRPr="00C32A6D">
        <w:rPr>
          <w:lang w:val="en-US"/>
        </w:rPr>
        <w:t>&gt;A Guide to Growing Roses&lt;/</w:t>
      </w:r>
      <w:proofErr w:type="spellStart"/>
      <w:r w:rsidRPr="00C32A6D">
        <w:rPr>
          <w:lang w:val="en-US"/>
        </w:rPr>
        <w:t>dc:title</w:t>
      </w:r>
      <w:proofErr w:type="spellEnd"/>
      <w:r w:rsidRPr="00C32A6D">
        <w:rPr>
          <w:lang w:val="en-US"/>
        </w:rPr>
        <w:t>&gt;</w:t>
      </w:r>
    </w:p>
    <w:p w14:paraId="7F01513D" w14:textId="77777777" w:rsidR="00C32A6D" w:rsidRPr="00C32A6D" w:rsidRDefault="00C32A6D" w:rsidP="00C32A6D">
      <w:pPr>
        <w:rPr>
          <w:lang w:val="en-US"/>
        </w:rPr>
      </w:pPr>
      <w:r w:rsidRPr="00C32A6D">
        <w:rPr>
          <w:lang w:val="en-US"/>
        </w:rPr>
        <w:t xml:space="preserve">        &lt;</w:t>
      </w:r>
      <w:proofErr w:type="spellStart"/>
      <w:r w:rsidRPr="00C32A6D">
        <w:rPr>
          <w:lang w:val="en-US"/>
        </w:rPr>
        <w:t>dc:description</w:t>
      </w:r>
      <w:proofErr w:type="spellEnd"/>
      <w:r w:rsidRPr="00C32A6D">
        <w:rPr>
          <w:lang w:val="en-US"/>
        </w:rPr>
        <w:t>&gt;Describes planting and nurturing rose bushes.</w:t>
      </w:r>
    </w:p>
    <w:p w14:paraId="70968944" w14:textId="77777777" w:rsidR="00C32A6D" w:rsidRPr="00C32A6D" w:rsidRDefault="00C32A6D" w:rsidP="00C32A6D">
      <w:pPr>
        <w:rPr>
          <w:lang w:val="en-US"/>
        </w:rPr>
      </w:pPr>
      <w:r w:rsidRPr="00C32A6D">
        <w:rPr>
          <w:lang w:val="en-US"/>
        </w:rPr>
        <w:t xml:space="preserve">        &lt;/</w:t>
      </w:r>
      <w:proofErr w:type="spellStart"/>
      <w:r w:rsidRPr="00C32A6D">
        <w:rPr>
          <w:lang w:val="en-US"/>
        </w:rPr>
        <w:t>dc:description</w:t>
      </w:r>
      <w:proofErr w:type="spellEnd"/>
      <w:r w:rsidRPr="00C32A6D">
        <w:rPr>
          <w:lang w:val="en-US"/>
        </w:rPr>
        <w:t>&gt;</w:t>
      </w:r>
    </w:p>
    <w:p w14:paraId="5A1CFC7F" w14:textId="77777777" w:rsidR="00C32A6D" w:rsidRPr="00C32A6D" w:rsidRDefault="00C32A6D" w:rsidP="00C32A6D">
      <w:pPr>
        <w:rPr>
          <w:lang w:val="en-US"/>
        </w:rPr>
      </w:pPr>
      <w:r w:rsidRPr="00C32A6D">
        <w:rPr>
          <w:lang w:val="en-US"/>
        </w:rPr>
        <w:t xml:space="preserve">        &lt;</w:t>
      </w:r>
      <w:proofErr w:type="spellStart"/>
      <w:r w:rsidRPr="00C32A6D">
        <w:rPr>
          <w:lang w:val="en-US"/>
        </w:rPr>
        <w:t>dc:date</w:t>
      </w:r>
      <w:proofErr w:type="spellEnd"/>
      <w:r w:rsidRPr="00C32A6D">
        <w:rPr>
          <w:lang w:val="en-US"/>
        </w:rPr>
        <w:t>&gt;2001-01-20&lt;/</w:t>
      </w:r>
      <w:proofErr w:type="spellStart"/>
      <w:r w:rsidRPr="00C32A6D">
        <w:rPr>
          <w:lang w:val="en-US"/>
        </w:rPr>
        <w:t>dc:date</w:t>
      </w:r>
      <w:proofErr w:type="spellEnd"/>
      <w:r w:rsidRPr="00C32A6D">
        <w:rPr>
          <w:lang w:val="en-US"/>
        </w:rPr>
        <w:t>&gt;</w:t>
      </w:r>
    </w:p>
    <w:p w14:paraId="250F8BA6" w14:textId="77777777" w:rsidR="00C32A6D" w:rsidRPr="00C32A6D" w:rsidRDefault="00C32A6D" w:rsidP="00C32A6D">
      <w:pPr>
        <w:rPr>
          <w:lang w:val="en-US"/>
        </w:rPr>
      </w:pPr>
      <w:r w:rsidRPr="00C32A6D">
        <w:rPr>
          <w:lang w:val="en-US"/>
        </w:rPr>
        <w:t xml:space="preserve">    &lt;/</w:t>
      </w:r>
      <w:proofErr w:type="spellStart"/>
      <w:r w:rsidRPr="00C32A6D">
        <w:rPr>
          <w:lang w:val="en-US"/>
        </w:rPr>
        <w:t>rdf:Description</w:t>
      </w:r>
      <w:proofErr w:type="spellEnd"/>
      <w:r w:rsidRPr="00C32A6D">
        <w:rPr>
          <w:lang w:val="en-US"/>
        </w:rPr>
        <w:t>&gt;</w:t>
      </w:r>
    </w:p>
    <w:p w14:paraId="606D2E47" w14:textId="77777777" w:rsidR="00C32A6D" w:rsidRPr="00C32A6D" w:rsidRDefault="00C32A6D" w:rsidP="00C32A6D">
      <w:pPr>
        <w:rPr>
          <w:lang w:val="en-US"/>
        </w:rPr>
      </w:pPr>
      <w:r w:rsidRPr="00C32A6D">
        <w:rPr>
          <w:lang w:val="en-US"/>
        </w:rPr>
        <w:t>&lt;/</w:t>
      </w:r>
      <w:proofErr w:type="spellStart"/>
      <w:r w:rsidRPr="00C32A6D">
        <w:rPr>
          <w:lang w:val="en-US"/>
        </w:rPr>
        <w:t>rdf:RDF</w:t>
      </w:r>
      <w:proofErr w:type="spellEnd"/>
      <w:r w:rsidRPr="00C32A6D">
        <w:rPr>
          <w:lang w:val="en-US"/>
        </w:rPr>
        <w:t>&gt;</w:t>
      </w:r>
    </w:p>
    <w:p w14:paraId="579544DD" w14:textId="77777777" w:rsidR="00C32A6D" w:rsidRPr="00C32A6D" w:rsidRDefault="00C32A6D" w:rsidP="00C32A6D">
      <w:pPr>
        <w:rPr>
          <w:lang w:val="en-US"/>
        </w:rPr>
      </w:pPr>
    </w:p>
    <w:p w14:paraId="147FC1C8" w14:textId="77777777" w:rsidR="00C32A6D" w:rsidRPr="00C32A6D" w:rsidRDefault="00C32A6D" w:rsidP="00C32A6D">
      <w:pPr>
        <w:rPr>
          <w:lang w:val="en-US"/>
        </w:rPr>
      </w:pPr>
      <w:r w:rsidRPr="00C32A6D">
        <w:rPr>
          <w:lang w:val="en-US"/>
        </w:rPr>
        <w:t>The same RDF statements in Notation-3:</w:t>
      </w:r>
    </w:p>
    <w:p w14:paraId="0439D3ED" w14:textId="77777777" w:rsidR="00C32A6D" w:rsidRPr="00C32A6D" w:rsidRDefault="00C32A6D" w:rsidP="00C32A6D">
      <w:pPr>
        <w:rPr>
          <w:lang w:val="en-US"/>
        </w:rPr>
      </w:pPr>
    </w:p>
    <w:p w14:paraId="3983DC67" w14:textId="77777777" w:rsidR="00C32A6D" w:rsidRPr="00C32A6D" w:rsidRDefault="00C32A6D" w:rsidP="00C32A6D">
      <w:pPr>
        <w:rPr>
          <w:lang w:val="en-US"/>
        </w:rPr>
      </w:pPr>
      <w:r w:rsidRPr="00C32A6D">
        <w:rPr>
          <w:lang w:val="en-US"/>
        </w:rPr>
        <w:t>@prefix dc: &lt;[http://purl.org/dc/elements/1.1/]&gt; .</w:t>
      </w:r>
    </w:p>
    <w:p w14:paraId="12AB22D4" w14:textId="77777777" w:rsidR="00C32A6D" w:rsidRPr="00C32A6D" w:rsidRDefault="00C32A6D" w:rsidP="00C32A6D">
      <w:pPr>
        <w:rPr>
          <w:lang w:val="en-US"/>
        </w:rPr>
      </w:pPr>
      <w:r w:rsidRPr="00C32A6D">
        <w:rPr>
          <w:lang w:val="en-US"/>
        </w:rPr>
        <w:t xml:space="preserve">@prefix </w:t>
      </w:r>
      <w:proofErr w:type="spellStart"/>
      <w:r w:rsidRPr="00C32A6D">
        <w:rPr>
          <w:lang w:val="en-US"/>
        </w:rPr>
        <w:t>rdf</w:t>
      </w:r>
      <w:proofErr w:type="spellEnd"/>
      <w:r w:rsidRPr="00C32A6D">
        <w:rPr>
          <w:lang w:val="en-US"/>
        </w:rPr>
        <w:t>: &lt;[http://www.w3.org/1999/02/22-rdf-syntax-ns#]&gt; .</w:t>
      </w:r>
    </w:p>
    <w:p w14:paraId="4A63D676" w14:textId="77777777" w:rsidR="00C32A6D" w:rsidRPr="00C32A6D" w:rsidRDefault="00C32A6D" w:rsidP="00C32A6D">
      <w:pPr>
        <w:rPr>
          <w:lang w:val="en-US"/>
        </w:rPr>
      </w:pPr>
    </w:p>
    <w:p w14:paraId="73275697" w14:textId="77777777" w:rsidR="00C32A6D" w:rsidRPr="00C32A6D" w:rsidRDefault="00C32A6D" w:rsidP="00C32A6D">
      <w:pPr>
        <w:rPr>
          <w:lang w:val="en-US"/>
        </w:rPr>
      </w:pPr>
      <w:r w:rsidRPr="00C32A6D">
        <w:rPr>
          <w:lang w:val="en-US"/>
        </w:rPr>
        <w:t xml:space="preserve">&lt;http://media.example.com/audio/guide.ra&gt; </w:t>
      </w:r>
      <w:proofErr w:type="spellStart"/>
      <w:r w:rsidRPr="00C32A6D">
        <w:rPr>
          <w:lang w:val="en-US"/>
        </w:rPr>
        <w:t>dc:creator</w:t>
      </w:r>
      <w:proofErr w:type="spellEnd"/>
      <w:r w:rsidRPr="00C32A6D">
        <w:rPr>
          <w:lang w:val="en-US"/>
        </w:rPr>
        <w:t xml:space="preserve"> "Mr. Dan D. Lion" ;</w:t>
      </w:r>
    </w:p>
    <w:p w14:paraId="4731C402" w14:textId="77777777" w:rsidR="00C32A6D" w:rsidRPr="00C32A6D" w:rsidRDefault="00C32A6D" w:rsidP="00C32A6D">
      <w:pPr>
        <w:rPr>
          <w:lang w:val="en-US"/>
        </w:rPr>
      </w:pPr>
      <w:r w:rsidRPr="00C32A6D">
        <w:rPr>
          <w:lang w:val="en-US"/>
        </w:rPr>
        <w:t xml:space="preserve">    </w:t>
      </w:r>
      <w:proofErr w:type="spellStart"/>
      <w:r w:rsidRPr="00C32A6D">
        <w:rPr>
          <w:lang w:val="en-US"/>
        </w:rPr>
        <w:t>dc:title</w:t>
      </w:r>
      <w:proofErr w:type="spellEnd"/>
      <w:r w:rsidRPr="00C32A6D">
        <w:rPr>
          <w:lang w:val="en-US"/>
        </w:rPr>
        <w:t xml:space="preserve"> "A Guide to Growing Roses" ;</w:t>
      </w:r>
    </w:p>
    <w:p w14:paraId="5B3962F5" w14:textId="77777777" w:rsidR="00C32A6D" w:rsidRPr="00C32A6D" w:rsidRDefault="00C32A6D" w:rsidP="00C32A6D">
      <w:pPr>
        <w:rPr>
          <w:lang w:val="en-US"/>
        </w:rPr>
      </w:pPr>
      <w:r w:rsidRPr="00C32A6D">
        <w:rPr>
          <w:lang w:val="en-US"/>
        </w:rPr>
        <w:t xml:space="preserve">    </w:t>
      </w:r>
      <w:proofErr w:type="spellStart"/>
      <w:r w:rsidRPr="00C32A6D">
        <w:rPr>
          <w:lang w:val="en-US"/>
        </w:rPr>
        <w:t>dc:description</w:t>
      </w:r>
      <w:proofErr w:type="spellEnd"/>
      <w:r w:rsidRPr="00C32A6D">
        <w:rPr>
          <w:lang w:val="en-US"/>
        </w:rPr>
        <w:t xml:space="preserve"> "Describes planting and nurturing rose bushes." ;</w:t>
      </w:r>
    </w:p>
    <w:p w14:paraId="43962FDD" w14:textId="77777777" w:rsidR="00C32A6D" w:rsidRPr="00C32A6D" w:rsidRDefault="00C32A6D" w:rsidP="00C32A6D">
      <w:pPr>
        <w:rPr>
          <w:lang w:val="en-US"/>
        </w:rPr>
      </w:pPr>
      <w:r w:rsidRPr="00C32A6D">
        <w:rPr>
          <w:lang w:val="en-US"/>
        </w:rPr>
        <w:t xml:space="preserve">    </w:t>
      </w:r>
      <w:proofErr w:type="spellStart"/>
      <w:r w:rsidRPr="00C32A6D">
        <w:rPr>
          <w:lang w:val="en-US"/>
        </w:rPr>
        <w:t>dc:date</w:t>
      </w:r>
      <w:proofErr w:type="spellEnd"/>
      <w:r w:rsidRPr="00C32A6D">
        <w:rPr>
          <w:lang w:val="en-US"/>
        </w:rPr>
        <w:t xml:space="preserve"> "2001-01-20" .</w:t>
      </w:r>
    </w:p>
    <w:p w14:paraId="73B70979" w14:textId="77777777" w:rsidR="00C32A6D" w:rsidRPr="00C32A6D" w:rsidRDefault="00C32A6D" w:rsidP="00C32A6D">
      <w:pPr>
        <w:rPr>
          <w:lang w:val="en-US"/>
        </w:rPr>
      </w:pPr>
    </w:p>
    <w:p w14:paraId="4FF35F24" w14:textId="77777777" w:rsidR="00C32A6D" w:rsidRPr="00C32A6D" w:rsidRDefault="00C32A6D" w:rsidP="00C32A6D">
      <w:pPr>
        <w:rPr>
          <w:lang w:val="en-US"/>
        </w:rPr>
      </w:pPr>
      <w:r w:rsidRPr="00C32A6D">
        <w:rPr>
          <w:lang w:val="en-US"/>
        </w:rPr>
        <w:t>Ontologies and knowledge bases</w:t>
      </w:r>
    </w:p>
    <w:p w14:paraId="4695CF67" w14:textId="77777777" w:rsidR="00C32A6D" w:rsidRPr="00C32A6D" w:rsidRDefault="00C32A6D" w:rsidP="00C32A6D">
      <w:pPr>
        <w:rPr>
          <w:lang w:val="en-US"/>
        </w:rPr>
      </w:pPr>
    </w:p>
    <w:p w14:paraId="7C428EC3" w14:textId="77777777" w:rsidR="00C32A6D" w:rsidRPr="00C32A6D" w:rsidRDefault="00C32A6D" w:rsidP="00C32A6D">
      <w:pPr>
        <w:rPr>
          <w:lang w:val="en-US"/>
        </w:rPr>
      </w:pPr>
      <w:r w:rsidRPr="00C32A6D">
        <w:rPr>
          <w:lang w:val="en-US"/>
        </w:rPr>
        <w:t>In general, an ontology formally describes a (usually finite) domain of related concepts (classes of objects) and their relationships. For example, in a company setting, staff members, managers, company products, offices, and departments might be some important concepts. The relationships typically include hierarchies of classes. A hierarchy specifies a class C to be a subclass of another class C' if every object in C is also included in C'. For example, all managers are staff members.</w:t>
      </w:r>
    </w:p>
    <w:p w14:paraId="206BC1B5" w14:textId="77777777" w:rsidR="00C32A6D" w:rsidRPr="00C32A6D" w:rsidRDefault="00C32A6D" w:rsidP="00C32A6D">
      <w:pPr>
        <w:rPr>
          <w:lang w:val="en-US"/>
        </w:rPr>
      </w:pPr>
    </w:p>
    <w:p w14:paraId="60F301C3" w14:textId="77777777" w:rsidR="00C32A6D" w:rsidRPr="00C32A6D" w:rsidRDefault="00C32A6D" w:rsidP="00C32A6D">
      <w:pPr>
        <w:rPr>
          <w:lang w:val="en-US"/>
        </w:rPr>
      </w:pPr>
      <w:r w:rsidRPr="00C32A6D">
        <w:rPr>
          <w:lang w:val="en-US"/>
        </w:rPr>
        <w:t>Apart from subclass relationships, ontologies may include information such as:</w:t>
      </w:r>
    </w:p>
    <w:p w14:paraId="65977AD7" w14:textId="77777777" w:rsidR="00C32A6D" w:rsidRPr="00C32A6D" w:rsidRDefault="00C32A6D" w:rsidP="00C32A6D">
      <w:pPr>
        <w:rPr>
          <w:lang w:val="en-US"/>
        </w:rPr>
      </w:pPr>
    </w:p>
    <w:p w14:paraId="7F50849C" w14:textId="77777777" w:rsidR="00C32A6D" w:rsidRPr="00C32A6D" w:rsidRDefault="00C32A6D" w:rsidP="00C32A6D">
      <w:pPr>
        <w:rPr>
          <w:lang w:val="en-US"/>
        </w:rPr>
      </w:pPr>
      <w:r w:rsidRPr="00C32A6D">
        <w:rPr>
          <w:lang w:val="en-US"/>
        </w:rPr>
        <w:t xml:space="preserve">    properties (X is subordinated Y);</w:t>
      </w:r>
    </w:p>
    <w:p w14:paraId="4EFC5433" w14:textId="77777777" w:rsidR="00C32A6D" w:rsidRPr="00C32A6D" w:rsidRDefault="00C32A6D" w:rsidP="00C32A6D">
      <w:pPr>
        <w:rPr>
          <w:lang w:val="en-US"/>
        </w:rPr>
      </w:pPr>
      <w:r w:rsidRPr="00C32A6D">
        <w:rPr>
          <w:lang w:val="en-US"/>
        </w:rPr>
        <w:t xml:space="preserve">    value restrictions (only managers may head departments);</w:t>
      </w:r>
    </w:p>
    <w:p w14:paraId="4137085C" w14:textId="77777777" w:rsidR="00C32A6D" w:rsidRPr="00C32A6D" w:rsidRDefault="00C32A6D" w:rsidP="00C32A6D">
      <w:pPr>
        <w:rPr>
          <w:lang w:val="en-US"/>
        </w:rPr>
      </w:pPr>
      <w:r w:rsidRPr="00C32A6D">
        <w:rPr>
          <w:lang w:val="en-US"/>
        </w:rPr>
        <w:t xml:space="preserve">    </w:t>
      </w:r>
      <w:proofErr w:type="spellStart"/>
      <w:r w:rsidRPr="00C32A6D">
        <w:rPr>
          <w:lang w:val="en-US"/>
        </w:rPr>
        <w:t>disjointness</w:t>
      </w:r>
      <w:proofErr w:type="spellEnd"/>
      <w:r w:rsidRPr="00C32A6D">
        <w:rPr>
          <w:lang w:val="en-US"/>
        </w:rPr>
        <w:t xml:space="preserve"> statements (managers and general employees are disjoint);</w:t>
      </w:r>
    </w:p>
    <w:p w14:paraId="77489779" w14:textId="77777777" w:rsidR="00C32A6D" w:rsidRPr="00C32A6D" w:rsidRDefault="00C32A6D" w:rsidP="00C32A6D">
      <w:pPr>
        <w:rPr>
          <w:lang w:val="en-US"/>
        </w:rPr>
      </w:pPr>
      <w:r w:rsidRPr="00C32A6D">
        <w:rPr>
          <w:lang w:val="en-US"/>
        </w:rPr>
        <w:t xml:space="preserve">    specifications of logical relationships between objects (every department must have at least three staff members).</w:t>
      </w:r>
    </w:p>
    <w:p w14:paraId="36E7E5EF" w14:textId="77777777" w:rsidR="00C32A6D" w:rsidRPr="00C32A6D" w:rsidRDefault="00C32A6D" w:rsidP="00C32A6D">
      <w:pPr>
        <w:rPr>
          <w:lang w:val="en-US"/>
        </w:rPr>
      </w:pPr>
    </w:p>
    <w:p w14:paraId="796CC7BB" w14:textId="77777777" w:rsidR="00C32A6D" w:rsidRPr="00C32A6D" w:rsidRDefault="00C32A6D" w:rsidP="00C32A6D">
      <w:pPr>
        <w:rPr>
          <w:lang w:val="en-US"/>
        </w:rPr>
      </w:pPr>
      <w:r w:rsidRPr="00C32A6D">
        <w:rPr>
          <w:lang w:val="en-US"/>
        </w:rPr>
        <w:t>Ontologies are important because semantic repositories use ontologies as semantic schemata. This makes automated reasoning about the data possible (and easy to implement) since the most essential relationships between the concepts are built into the ontology.</w:t>
      </w:r>
    </w:p>
    <w:p w14:paraId="5D373CD4" w14:textId="77777777" w:rsidR="00C32A6D" w:rsidRPr="00C32A6D" w:rsidRDefault="00C32A6D" w:rsidP="00C32A6D">
      <w:pPr>
        <w:rPr>
          <w:lang w:val="en-US"/>
        </w:rPr>
      </w:pPr>
    </w:p>
    <w:p w14:paraId="2B258070" w14:textId="77777777" w:rsidR="00C32A6D" w:rsidRPr="00C32A6D" w:rsidRDefault="00C32A6D" w:rsidP="00C32A6D">
      <w:pPr>
        <w:rPr>
          <w:lang w:val="en-US"/>
        </w:rPr>
      </w:pPr>
      <w:r w:rsidRPr="00C32A6D">
        <w:rPr>
          <w:lang w:val="en-US"/>
        </w:rPr>
        <w:t xml:space="preserve">Formal knowledge representation (KR) is about building models. The typical modelling paradigm is mathematical logic, </w:t>
      </w:r>
      <w:r w:rsidRPr="00C32A6D">
        <w:rPr>
          <w:lang w:val="en-US"/>
        </w:rPr>
        <w:lastRenderedPageBreak/>
        <w:t>but there are also other approaches, rooted in the information and library science. KR is a very broad term; here we only refer to the mainstream meaning of the world (of a particular state of affairs, situation, domain or problem), which allow for automated reasoning and interpretation. Such models consist of ontologies defined in a formal language. Ontologies can be used to provide formal semantics (i.e., machine-interpretable meaning) to any sort of information: databases, catalogues, documents, Web pages, etc. Ontologies can be used as semantic frameworks: the association of information with ontologies makes such information much more amenable to machine processing and interpretation. This is because ontologies are described using logical formalisms, such as OWL, which allow automatic inferencing over these ontologies and datasets that use them, i.e., as a vocabulary. An important role of ontologies is to serve as schemata or ‘intelligent’ views over information resources. This is also the role of ontologies in the Semantic Web. Thus, they can be used for indexing, querying, and reference purposes over non-ontological datasets and systems such as databases, document and catalogue management systems. Because ontological languages have formal semantics, ontologies allow a wider interpretation of data, i.e., inference of facts, which are not explicitly stated. In this way, they can improve the interoperability and the efficiency of using arbitrary datasets.</w:t>
      </w:r>
    </w:p>
    <w:p w14:paraId="58BCFFFC" w14:textId="77777777" w:rsidR="00C32A6D" w:rsidRPr="00C32A6D" w:rsidRDefault="00C32A6D" w:rsidP="00C32A6D">
      <w:pPr>
        <w:rPr>
          <w:lang w:val="en-US"/>
        </w:rPr>
      </w:pPr>
    </w:p>
    <w:p w14:paraId="65B54255" w14:textId="77777777" w:rsidR="00C32A6D" w:rsidRPr="00C32A6D" w:rsidRDefault="00C32A6D" w:rsidP="00C32A6D">
      <w:pPr>
        <w:rPr>
          <w:lang w:val="en-US"/>
        </w:rPr>
      </w:pPr>
      <w:r w:rsidRPr="00C32A6D">
        <w:rPr>
          <w:lang w:val="en-US"/>
        </w:rPr>
        <w:t>An ontology O can be defined as comprising the 4-tuple.</w:t>
      </w:r>
    </w:p>
    <w:p w14:paraId="75BEA445" w14:textId="77777777" w:rsidR="00C32A6D" w:rsidRPr="00C32A6D" w:rsidRDefault="00C32A6D" w:rsidP="00C32A6D">
      <w:pPr>
        <w:rPr>
          <w:lang w:val="en-US"/>
        </w:rPr>
      </w:pPr>
    </w:p>
    <w:p w14:paraId="2DB0F2C3" w14:textId="77777777" w:rsidR="00C32A6D" w:rsidRPr="00C32A6D" w:rsidRDefault="00C32A6D" w:rsidP="00C32A6D">
      <w:pPr>
        <w:rPr>
          <w:lang w:val="en-US"/>
        </w:rPr>
      </w:pPr>
      <w:r w:rsidRPr="00C32A6D">
        <w:rPr>
          <w:lang w:val="en-US"/>
        </w:rPr>
        <w:t>O = &lt;C,R,I,A&gt;</w:t>
      </w:r>
    </w:p>
    <w:p w14:paraId="785DFAE1" w14:textId="77777777" w:rsidR="00C32A6D" w:rsidRPr="00C32A6D" w:rsidRDefault="00C32A6D" w:rsidP="00C32A6D">
      <w:pPr>
        <w:rPr>
          <w:lang w:val="en-US"/>
        </w:rPr>
      </w:pPr>
    </w:p>
    <w:p w14:paraId="486E73FD" w14:textId="77777777" w:rsidR="00C32A6D" w:rsidRPr="00C32A6D" w:rsidRDefault="00C32A6D" w:rsidP="00C32A6D">
      <w:pPr>
        <w:rPr>
          <w:lang w:val="en-US"/>
        </w:rPr>
      </w:pPr>
      <w:r w:rsidRPr="00C32A6D">
        <w:rPr>
          <w:lang w:val="en-US"/>
        </w:rPr>
        <w:t>where</w:t>
      </w:r>
    </w:p>
    <w:p w14:paraId="50647A44" w14:textId="77777777" w:rsidR="00C32A6D" w:rsidRPr="00C32A6D" w:rsidRDefault="00C32A6D" w:rsidP="00C32A6D">
      <w:pPr>
        <w:rPr>
          <w:lang w:val="en-US"/>
        </w:rPr>
      </w:pPr>
    </w:p>
    <w:p w14:paraId="39B355E0" w14:textId="77777777" w:rsidR="00C32A6D" w:rsidRPr="00C32A6D" w:rsidRDefault="00C32A6D" w:rsidP="00C32A6D">
      <w:pPr>
        <w:rPr>
          <w:lang w:val="en-US"/>
        </w:rPr>
      </w:pPr>
      <w:r w:rsidRPr="00C32A6D">
        <w:rPr>
          <w:lang w:val="en-US"/>
        </w:rPr>
        <w:t xml:space="preserve">    C is a set of classes representing concepts from the domain we wish to describe (e.g., invoices, payments, products, prices, </w:t>
      </w:r>
      <w:proofErr w:type="spellStart"/>
      <w:r w:rsidRPr="00C32A6D">
        <w:rPr>
          <w:lang w:val="en-US"/>
        </w:rPr>
        <w:t>etc</w:t>
      </w:r>
      <w:proofErr w:type="spellEnd"/>
      <w:r w:rsidRPr="00C32A6D">
        <w:rPr>
          <w:lang w:val="en-US"/>
        </w:rPr>
        <w:t>);</w:t>
      </w:r>
    </w:p>
    <w:p w14:paraId="2FF23DAE" w14:textId="77777777" w:rsidR="00C32A6D" w:rsidRPr="00C32A6D" w:rsidRDefault="00C32A6D" w:rsidP="00C32A6D">
      <w:pPr>
        <w:rPr>
          <w:lang w:val="en-US"/>
        </w:rPr>
      </w:pPr>
      <w:r w:rsidRPr="00C32A6D">
        <w:rPr>
          <w:lang w:val="en-US"/>
        </w:rPr>
        <w:t xml:space="preserve">    R is a set of relations (also referred to as properties or predicates) holding between (instances of) these classes (e.g., Product </w:t>
      </w:r>
      <w:proofErr w:type="spellStart"/>
      <w:r w:rsidRPr="00C32A6D">
        <w:rPr>
          <w:lang w:val="en-US"/>
        </w:rPr>
        <w:t>hasPrice</w:t>
      </w:r>
      <w:proofErr w:type="spellEnd"/>
      <w:r w:rsidRPr="00C32A6D">
        <w:rPr>
          <w:lang w:val="en-US"/>
        </w:rPr>
        <w:t xml:space="preserve"> Price);</w:t>
      </w:r>
    </w:p>
    <w:p w14:paraId="7B3504BD" w14:textId="77777777" w:rsidR="00C32A6D" w:rsidRPr="00C32A6D" w:rsidRDefault="00C32A6D" w:rsidP="00C32A6D">
      <w:pPr>
        <w:rPr>
          <w:lang w:val="en-US"/>
        </w:rPr>
      </w:pPr>
      <w:r w:rsidRPr="00C32A6D">
        <w:rPr>
          <w:lang w:val="en-US"/>
        </w:rPr>
        <w:t xml:space="preserve">    I is a set of instances, where each instance can be a member of one or more classes and can be linked to other instances or to literal values (strings, numbers and other data-types) by relations (e.g., product23 </w:t>
      </w:r>
      <w:proofErr w:type="spellStart"/>
      <w:r w:rsidRPr="00C32A6D">
        <w:rPr>
          <w:lang w:val="en-US"/>
        </w:rPr>
        <w:t>compatibleWith</w:t>
      </w:r>
      <w:proofErr w:type="spellEnd"/>
      <w:r w:rsidRPr="00C32A6D">
        <w:rPr>
          <w:lang w:val="en-US"/>
        </w:rPr>
        <w:t xml:space="preserve"> product348 or product23 </w:t>
      </w:r>
      <w:proofErr w:type="spellStart"/>
      <w:r w:rsidRPr="00C32A6D">
        <w:rPr>
          <w:lang w:val="en-US"/>
        </w:rPr>
        <w:t>hasPrice</w:t>
      </w:r>
      <w:proofErr w:type="spellEnd"/>
      <w:r w:rsidRPr="00C32A6D">
        <w:rPr>
          <w:lang w:val="en-US"/>
        </w:rPr>
        <w:t xml:space="preserve"> €170);</w:t>
      </w:r>
    </w:p>
    <w:p w14:paraId="3C03C045" w14:textId="77777777" w:rsidR="00C32A6D" w:rsidRPr="00C32A6D" w:rsidRDefault="00C32A6D" w:rsidP="00C32A6D">
      <w:pPr>
        <w:rPr>
          <w:lang w:val="en-US"/>
        </w:rPr>
      </w:pPr>
      <w:r w:rsidRPr="00C32A6D">
        <w:rPr>
          <w:lang w:val="en-US"/>
        </w:rPr>
        <w:t xml:space="preserve">    A is a set of axioms (e.g., if a product has a price greater than €200, then shipping is free).</w:t>
      </w:r>
    </w:p>
    <w:p w14:paraId="76F3E969" w14:textId="77777777" w:rsidR="00C32A6D" w:rsidRPr="00C32A6D" w:rsidRDefault="00C32A6D" w:rsidP="00C32A6D">
      <w:pPr>
        <w:rPr>
          <w:lang w:val="en-US"/>
        </w:rPr>
      </w:pPr>
    </w:p>
    <w:p w14:paraId="064E52E4" w14:textId="77777777" w:rsidR="00C32A6D" w:rsidRPr="00C32A6D" w:rsidRDefault="00C32A6D" w:rsidP="00C32A6D">
      <w:pPr>
        <w:rPr>
          <w:lang w:val="en-US"/>
        </w:rPr>
      </w:pPr>
      <w:r w:rsidRPr="00C32A6D">
        <w:rPr>
          <w:lang w:val="en-US"/>
        </w:rPr>
        <w:t>Classification of ontologies</w:t>
      </w:r>
    </w:p>
    <w:p w14:paraId="05CE9E1E" w14:textId="77777777" w:rsidR="00C32A6D" w:rsidRPr="00C32A6D" w:rsidRDefault="00C32A6D" w:rsidP="00C32A6D">
      <w:pPr>
        <w:rPr>
          <w:lang w:val="en-US"/>
        </w:rPr>
      </w:pPr>
    </w:p>
    <w:p w14:paraId="62949B98" w14:textId="77777777" w:rsidR="00C32A6D" w:rsidRPr="00C32A6D" w:rsidRDefault="00C32A6D" w:rsidP="00C32A6D">
      <w:pPr>
        <w:rPr>
          <w:lang w:val="en-US"/>
        </w:rPr>
      </w:pPr>
      <w:r w:rsidRPr="00C32A6D">
        <w:rPr>
          <w:lang w:val="en-US"/>
        </w:rPr>
        <w:t xml:space="preserve">Ontologies can be classified as light-weight or heavy-weight according to the complexity of the KR language and the extent to which it is used. Light-weight ontologies allow for more efficient and scalable reasoning, but do not possess the highly predictive (or restrictive) power of more powerful KR languages. Ontologies can be further differentiated according to the sort of </w:t>
      </w:r>
      <w:proofErr w:type="spellStart"/>
      <w:r w:rsidRPr="00C32A6D">
        <w:rPr>
          <w:lang w:val="en-US"/>
        </w:rPr>
        <w:t>conceptualisation</w:t>
      </w:r>
      <w:proofErr w:type="spellEnd"/>
      <w:r w:rsidRPr="00C32A6D">
        <w:rPr>
          <w:lang w:val="en-US"/>
        </w:rPr>
        <w:t xml:space="preserve"> that they </w:t>
      </w:r>
      <w:proofErr w:type="spellStart"/>
      <w:r w:rsidRPr="00C32A6D">
        <w:rPr>
          <w:lang w:val="en-US"/>
        </w:rPr>
        <w:t>formalise</w:t>
      </w:r>
      <w:proofErr w:type="spellEnd"/>
      <w:r w:rsidRPr="00C32A6D">
        <w:rPr>
          <w:lang w:val="en-US"/>
        </w:rPr>
        <w:t>: upper-level ontologies model general knowledge, while domain and application ontologies represent knowledge about a specific domain (e.g., medicine or sport) or a type of application, e.g., knowledge management systems.</w:t>
      </w:r>
    </w:p>
    <w:p w14:paraId="7A2206FC" w14:textId="77777777" w:rsidR="00C32A6D" w:rsidRPr="00C32A6D" w:rsidRDefault="00C32A6D" w:rsidP="00C32A6D">
      <w:pPr>
        <w:rPr>
          <w:lang w:val="en-US"/>
        </w:rPr>
      </w:pPr>
    </w:p>
    <w:p w14:paraId="0672D98D" w14:textId="77777777" w:rsidR="00C32A6D" w:rsidRPr="00C32A6D" w:rsidRDefault="00C32A6D" w:rsidP="00C32A6D">
      <w:pPr>
        <w:rPr>
          <w:lang w:val="en-US"/>
        </w:rPr>
      </w:pPr>
      <w:r w:rsidRPr="00C32A6D">
        <w:rPr>
          <w:lang w:val="en-US"/>
        </w:rPr>
        <w:t>Finally, ontologies can be distinguished according to the sort of semantics being modelled and their intended usage. The major categories from this perspective are:</w:t>
      </w:r>
    </w:p>
    <w:p w14:paraId="7F10AE31" w14:textId="77777777" w:rsidR="00C32A6D" w:rsidRPr="00C32A6D" w:rsidRDefault="00C32A6D" w:rsidP="00C32A6D">
      <w:pPr>
        <w:rPr>
          <w:lang w:val="en-US"/>
        </w:rPr>
      </w:pPr>
    </w:p>
    <w:p w14:paraId="3DF781F1" w14:textId="77777777" w:rsidR="00C32A6D" w:rsidRPr="00C32A6D" w:rsidRDefault="00C32A6D" w:rsidP="00C32A6D">
      <w:pPr>
        <w:rPr>
          <w:lang w:val="en-US"/>
        </w:rPr>
      </w:pPr>
      <w:r w:rsidRPr="00C32A6D">
        <w:rPr>
          <w:lang w:val="en-US"/>
        </w:rPr>
        <w:t xml:space="preserve">    Schema-ontologies: ontologies that are close in purpose and nature to database and object-oriented schemata. They define classes of objects, their properties and relationships to objects of other classes. A typical use of such an ontology involves using it as a vocabulary for defining large sets of instances. In basic terms, a class in a schema ontology corresponds to a table in a relational database; a relation – to a column; an instance – to a row in the table for the corresponding class;</w:t>
      </w:r>
    </w:p>
    <w:p w14:paraId="5B40C301" w14:textId="77777777" w:rsidR="00C32A6D" w:rsidRPr="00C32A6D" w:rsidRDefault="00C32A6D" w:rsidP="00C32A6D">
      <w:pPr>
        <w:rPr>
          <w:lang w:val="en-US"/>
        </w:rPr>
      </w:pPr>
      <w:r w:rsidRPr="00C32A6D">
        <w:rPr>
          <w:lang w:val="en-US"/>
        </w:rPr>
        <w:lastRenderedPageBreak/>
        <w:t xml:space="preserve">    Topic-ontologies: taxonomies that define hierarchies of topics, subjects, categories, or designators. These have a wide range of applications related to classification of different things (entities, information resources, files, Web-pages, </w:t>
      </w:r>
      <w:proofErr w:type="spellStart"/>
      <w:r w:rsidRPr="00C32A6D">
        <w:rPr>
          <w:lang w:val="en-US"/>
        </w:rPr>
        <w:t>etc</w:t>
      </w:r>
      <w:proofErr w:type="spellEnd"/>
      <w:r w:rsidRPr="00C32A6D">
        <w:rPr>
          <w:lang w:val="en-US"/>
        </w:rPr>
        <w:t xml:space="preserve">). The most popular examples are library classification systems and taxonomies, which are widely used in the knowledge management field. Yahoo and </w:t>
      </w:r>
      <w:proofErr w:type="spellStart"/>
      <w:r w:rsidRPr="00C32A6D">
        <w:rPr>
          <w:lang w:val="en-US"/>
        </w:rPr>
        <w:t>DMoz</w:t>
      </w:r>
      <w:proofErr w:type="spellEnd"/>
      <w:r w:rsidRPr="00C32A6D">
        <w:rPr>
          <w:lang w:val="en-US"/>
        </w:rPr>
        <w:t xml:space="preserve"> are popular large scale incarnations of this approach. A number of the most popular taxonomies are listed as encoding schemata in Dublin Core;</w:t>
      </w:r>
    </w:p>
    <w:p w14:paraId="5E85F001" w14:textId="77777777" w:rsidR="00C32A6D" w:rsidRPr="00C32A6D" w:rsidRDefault="00C32A6D" w:rsidP="00C32A6D">
      <w:pPr>
        <w:rPr>
          <w:lang w:val="en-US"/>
        </w:rPr>
      </w:pPr>
      <w:r w:rsidRPr="00C32A6D">
        <w:rPr>
          <w:lang w:val="en-US"/>
        </w:rPr>
        <w:t xml:space="preserve">    Lexical ontologies: lexicons with formal semantics that define lexical concepts. We use ‘lexical concept’ here as some kind of a formal representation of the meaning of a word or a phrase. In </w:t>
      </w:r>
      <w:proofErr w:type="spellStart"/>
      <w:r w:rsidRPr="00C32A6D">
        <w:rPr>
          <w:lang w:val="en-US"/>
        </w:rPr>
        <w:t>Wordnet</w:t>
      </w:r>
      <w:proofErr w:type="spellEnd"/>
      <w:r w:rsidRPr="00C32A6D">
        <w:rPr>
          <w:lang w:val="en-US"/>
        </w:rPr>
        <w:t xml:space="preserve">, for example, lexical concepts are modelled as </w:t>
      </w:r>
      <w:proofErr w:type="spellStart"/>
      <w:r w:rsidRPr="00C32A6D">
        <w:rPr>
          <w:lang w:val="en-US"/>
        </w:rPr>
        <w:t>synsets</w:t>
      </w:r>
      <w:proofErr w:type="spellEnd"/>
      <w:r w:rsidRPr="00C32A6D">
        <w:rPr>
          <w:lang w:val="en-US"/>
        </w:rPr>
        <w:t xml:space="preserve"> (synonym sets), while word-sense is the relation between a word and a </w:t>
      </w:r>
      <w:proofErr w:type="spellStart"/>
      <w:r w:rsidRPr="00C32A6D">
        <w:rPr>
          <w:lang w:val="en-US"/>
        </w:rPr>
        <w:t>synset</w:t>
      </w:r>
      <w:proofErr w:type="spellEnd"/>
      <w:r w:rsidRPr="00C32A6D">
        <w:rPr>
          <w:lang w:val="en-US"/>
        </w:rPr>
        <w:t>, word-senses and terms. These can be considered as semantic thesauri or dictionaries. The concepts defined in such ontologies are not instantiated, rather they are directly used for reference, e.g., for annotation of the corresponding terms in text. WordNet is the most popular general purpose (i.e., upper-level) lexical ontology.</w:t>
      </w:r>
    </w:p>
    <w:p w14:paraId="53552CC1" w14:textId="77777777" w:rsidR="00C32A6D" w:rsidRPr="00C32A6D" w:rsidRDefault="00C32A6D" w:rsidP="00C32A6D">
      <w:pPr>
        <w:rPr>
          <w:lang w:val="en-US"/>
        </w:rPr>
      </w:pPr>
    </w:p>
    <w:p w14:paraId="05A2D284" w14:textId="77777777" w:rsidR="00C32A6D" w:rsidRPr="00C32A6D" w:rsidRDefault="00C32A6D" w:rsidP="00C32A6D">
      <w:pPr>
        <w:rPr>
          <w:lang w:val="en-US"/>
        </w:rPr>
      </w:pPr>
      <w:r w:rsidRPr="00C32A6D">
        <w:rPr>
          <w:lang w:val="en-US"/>
        </w:rPr>
        <w:t>Knowledge bases</w:t>
      </w:r>
    </w:p>
    <w:p w14:paraId="5272C2BB" w14:textId="77777777" w:rsidR="00C32A6D" w:rsidRPr="00C32A6D" w:rsidRDefault="00C32A6D" w:rsidP="00C32A6D">
      <w:pPr>
        <w:rPr>
          <w:lang w:val="en-US"/>
        </w:rPr>
      </w:pPr>
    </w:p>
    <w:p w14:paraId="17A5634B" w14:textId="77777777" w:rsidR="00C32A6D" w:rsidRPr="00C32A6D" w:rsidRDefault="00C32A6D" w:rsidP="00C32A6D">
      <w:pPr>
        <w:rPr>
          <w:lang w:val="en-US"/>
        </w:rPr>
      </w:pPr>
      <w:r w:rsidRPr="00C32A6D">
        <w:rPr>
          <w:lang w:val="en-US"/>
        </w:rPr>
        <w:t xml:space="preserve">Knowledge base (KB) is a broader term than ontology. Similar to an ontology, a KB is represented in a KR formalism, which allows automatic inference. It could include multiple axioms, definitions, rules, facts, statements, and any other primitives. In contrast to ontologies, however, KBs are not intended to represent a shared or consensual </w:t>
      </w:r>
      <w:proofErr w:type="spellStart"/>
      <w:r w:rsidRPr="00C32A6D">
        <w:rPr>
          <w:lang w:val="en-US"/>
        </w:rPr>
        <w:t>conceptualisation</w:t>
      </w:r>
      <w:proofErr w:type="spellEnd"/>
      <w:r w:rsidRPr="00C32A6D">
        <w:rPr>
          <w:lang w:val="en-US"/>
        </w:rPr>
        <w:t>. Thus, ontologies are a specific sort of a KB. Many KBs can be split into ontology and instance data parts, in a way analogous to the splitting of schemata and concrete data in databases.</w:t>
      </w:r>
    </w:p>
    <w:p w14:paraId="3EDEE22D" w14:textId="77777777" w:rsidR="00C32A6D" w:rsidRPr="00C32A6D" w:rsidRDefault="00C32A6D" w:rsidP="00C32A6D">
      <w:pPr>
        <w:rPr>
          <w:lang w:val="en-US"/>
        </w:rPr>
      </w:pPr>
      <w:r w:rsidRPr="00C32A6D">
        <w:rPr>
          <w:lang w:val="en-US"/>
        </w:rPr>
        <w:t>Proton</w:t>
      </w:r>
    </w:p>
    <w:p w14:paraId="0797BF74" w14:textId="77777777" w:rsidR="00C32A6D" w:rsidRPr="00C32A6D" w:rsidRDefault="00C32A6D" w:rsidP="00C32A6D">
      <w:pPr>
        <w:rPr>
          <w:lang w:val="en-US"/>
        </w:rPr>
      </w:pPr>
    </w:p>
    <w:p w14:paraId="63987638" w14:textId="77777777" w:rsidR="00C32A6D" w:rsidRPr="00C32A6D" w:rsidRDefault="00C32A6D" w:rsidP="00C32A6D">
      <w:pPr>
        <w:rPr>
          <w:lang w:val="en-US"/>
        </w:rPr>
      </w:pPr>
      <w:r w:rsidRPr="00C32A6D">
        <w:rPr>
          <w:lang w:val="en-US"/>
        </w:rPr>
        <w:t xml:space="preserve">PROTON is a light-weight upper-level schema-ontology developed in the scope of the SEKT project, which we will use for ontology-related examples in this section. PROTON is encoded in OWL Lite and defines about 542 entity classes and 183 properties, providing good coverage of named entity types and concrete domains, i.e., modelling of concepts such as people, </w:t>
      </w:r>
      <w:proofErr w:type="spellStart"/>
      <w:r w:rsidRPr="00C32A6D">
        <w:rPr>
          <w:lang w:val="en-US"/>
        </w:rPr>
        <w:t>organisations</w:t>
      </w:r>
      <w:proofErr w:type="spellEnd"/>
      <w:r w:rsidRPr="00C32A6D">
        <w:rPr>
          <w:lang w:val="en-US"/>
        </w:rPr>
        <w:t>, locations, numbers, dates, addresses, etc. A snapshot of the PROTON class hierarchy is shown below.</w:t>
      </w:r>
    </w:p>
    <w:p w14:paraId="6AFC1B35" w14:textId="25718ABC" w:rsidR="00C32A6D" w:rsidRPr="00C32A6D" w:rsidRDefault="00D06F94" w:rsidP="00C32A6D">
      <w:pPr>
        <w:rPr>
          <w:lang w:val="en-US"/>
        </w:rPr>
      </w:pPr>
      <w:r>
        <w:rPr>
          <w:noProof/>
        </w:rPr>
        <w:drawing>
          <wp:inline distT="0" distB="0" distL="0" distR="0" wp14:anchorId="691BF119" wp14:editId="095538D2">
            <wp:extent cx="1678940" cy="1992630"/>
            <wp:effectExtent l="0" t="0" r="0" b="7620"/>
            <wp:docPr id="4" name="Obrázek 4" descr="_images/pro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images/prot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8940" cy="1992630"/>
                    </a:xfrm>
                    <a:prstGeom prst="rect">
                      <a:avLst/>
                    </a:prstGeom>
                    <a:noFill/>
                    <a:ln>
                      <a:noFill/>
                    </a:ln>
                  </pic:spPr>
                </pic:pic>
              </a:graphicData>
            </a:graphic>
          </wp:inline>
        </w:drawing>
      </w:r>
    </w:p>
    <w:p w14:paraId="64ACAA6D" w14:textId="77777777" w:rsidR="00C32A6D" w:rsidRPr="00C32A6D" w:rsidRDefault="00C32A6D" w:rsidP="00C32A6D">
      <w:pPr>
        <w:rPr>
          <w:lang w:val="en-US"/>
        </w:rPr>
      </w:pPr>
      <w:r w:rsidRPr="00C32A6D">
        <w:rPr>
          <w:lang w:val="en-US"/>
        </w:rPr>
        <w:t>Logic and inference</w:t>
      </w:r>
    </w:p>
    <w:p w14:paraId="4F130046" w14:textId="77777777" w:rsidR="00C32A6D" w:rsidRPr="00C32A6D" w:rsidRDefault="00C32A6D" w:rsidP="00C32A6D">
      <w:pPr>
        <w:rPr>
          <w:lang w:val="en-US"/>
        </w:rPr>
      </w:pPr>
    </w:p>
    <w:p w14:paraId="26FE4DC1" w14:textId="77777777" w:rsidR="00C32A6D" w:rsidRPr="00C32A6D" w:rsidRDefault="00C32A6D" w:rsidP="00C32A6D">
      <w:pPr>
        <w:rPr>
          <w:lang w:val="en-US"/>
        </w:rPr>
      </w:pPr>
      <w:r w:rsidRPr="00C32A6D">
        <w:rPr>
          <w:lang w:val="en-US"/>
        </w:rPr>
        <w:t>The topics that follow take a closer look at the logic that underlies the retrieval and manipulation of semantic data and the kind of programming that supports it.</w:t>
      </w:r>
    </w:p>
    <w:p w14:paraId="04F9B42B" w14:textId="77777777" w:rsidR="00C32A6D" w:rsidRPr="00C32A6D" w:rsidRDefault="00C32A6D" w:rsidP="00C32A6D">
      <w:pPr>
        <w:rPr>
          <w:lang w:val="en-US"/>
        </w:rPr>
      </w:pPr>
      <w:r w:rsidRPr="00C32A6D">
        <w:rPr>
          <w:lang w:val="en-US"/>
        </w:rPr>
        <w:t>Logic programming</w:t>
      </w:r>
    </w:p>
    <w:p w14:paraId="7A817AEF" w14:textId="77777777" w:rsidR="00C32A6D" w:rsidRPr="00C32A6D" w:rsidRDefault="00C32A6D" w:rsidP="00C32A6D">
      <w:pPr>
        <w:rPr>
          <w:lang w:val="en-US"/>
        </w:rPr>
      </w:pPr>
    </w:p>
    <w:p w14:paraId="54560E32" w14:textId="77777777" w:rsidR="00C32A6D" w:rsidRPr="00C32A6D" w:rsidRDefault="00C32A6D" w:rsidP="00C32A6D">
      <w:pPr>
        <w:rPr>
          <w:lang w:val="en-US"/>
        </w:rPr>
      </w:pPr>
      <w:r w:rsidRPr="00C32A6D">
        <w:rPr>
          <w:lang w:val="en-US"/>
        </w:rPr>
        <w:t xml:space="preserve">Logic programming involves the use of logic for computer programming, where the programmer uses a declarative language to assert statements and a </w:t>
      </w:r>
      <w:proofErr w:type="spellStart"/>
      <w:r w:rsidRPr="00C32A6D">
        <w:rPr>
          <w:lang w:val="en-US"/>
        </w:rPr>
        <w:t>reasoner</w:t>
      </w:r>
      <w:proofErr w:type="spellEnd"/>
      <w:r w:rsidRPr="00C32A6D">
        <w:rPr>
          <w:lang w:val="en-US"/>
        </w:rPr>
        <w:t xml:space="preserve"> or theorem-prover is used to solve problems. A </w:t>
      </w:r>
      <w:proofErr w:type="spellStart"/>
      <w:r w:rsidRPr="00C32A6D">
        <w:rPr>
          <w:lang w:val="en-US"/>
        </w:rPr>
        <w:t>reasoner</w:t>
      </w:r>
      <w:proofErr w:type="spellEnd"/>
      <w:r w:rsidRPr="00C32A6D">
        <w:rPr>
          <w:lang w:val="en-US"/>
        </w:rPr>
        <w:t xml:space="preserve"> can interpret sentences, such as IF A THEN B, as a means to prove B from A. In other words, given a collection of logical sentences, a </w:t>
      </w:r>
      <w:proofErr w:type="spellStart"/>
      <w:r w:rsidRPr="00C32A6D">
        <w:rPr>
          <w:lang w:val="en-US"/>
        </w:rPr>
        <w:t>reasoner</w:t>
      </w:r>
      <w:proofErr w:type="spellEnd"/>
      <w:r w:rsidRPr="00C32A6D">
        <w:rPr>
          <w:lang w:val="en-US"/>
        </w:rPr>
        <w:t xml:space="preserve"> will explore the solution space in order to find a path to justify the requested theory. For example, to determine </w:t>
      </w:r>
      <w:r w:rsidRPr="00C32A6D">
        <w:rPr>
          <w:lang w:val="en-US"/>
        </w:rPr>
        <w:lastRenderedPageBreak/>
        <w:t>the truth value of C given the following logical sentences</w:t>
      </w:r>
    </w:p>
    <w:p w14:paraId="046B793F" w14:textId="77777777" w:rsidR="00C32A6D" w:rsidRPr="00C32A6D" w:rsidRDefault="00C32A6D" w:rsidP="00C32A6D">
      <w:pPr>
        <w:rPr>
          <w:lang w:val="en-US"/>
        </w:rPr>
      </w:pPr>
    </w:p>
    <w:p w14:paraId="2A171AA3" w14:textId="77777777" w:rsidR="00C32A6D" w:rsidRPr="00C32A6D" w:rsidRDefault="00C32A6D" w:rsidP="00C32A6D">
      <w:pPr>
        <w:rPr>
          <w:lang w:val="en-US"/>
        </w:rPr>
      </w:pPr>
      <w:r w:rsidRPr="00C32A6D">
        <w:rPr>
          <w:lang w:val="en-US"/>
        </w:rPr>
        <w:t>IF A AND B THEN C</w:t>
      </w:r>
    </w:p>
    <w:p w14:paraId="5365B442" w14:textId="77777777" w:rsidR="00C32A6D" w:rsidRPr="00C32A6D" w:rsidRDefault="00C32A6D" w:rsidP="00C32A6D">
      <w:pPr>
        <w:rPr>
          <w:lang w:val="en-US"/>
        </w:rPr>
      </w:pPr>
      <w:r w:rsidRPr="00C32A6D">
        <w:rPr>
          <w:lang w:val="en-US"/>
        </w:rPr>
        <w:t>B</w:t>
      </w:r>
    </w:p>
    <w:p w14:paraId="7FC12808" w14:textId="77777777" w:rsidR="00C32A6D" w:rsidRPr="00C32A6D" w:rsidRDefault="00C32A6D" w:rsidP="00C32A6D">
      <w:pPr>
        <w:rPr>
          <w:lang w:val="en-US"/>
        </w:rPr>
      </w:pPr>
      <w:r w:rsidRPr="00C32A6D">
        <w:rPr>
          <w:lang w:val="en-US"/>
        </w:rPr>
        <w:t>IF D THEN A</w:t>
      </w:r>
    </w:p>
    <w:p w14:paraId="3029B5DD" w14:textId="77777777" w:rsidR="00C32A6D" w:rsidRPr="00C32A6D" w:rsidRDefault="00C32A6D" w:rsidP="00C32A6D">
      <w:pPr>
        <w:rPr>
          <w:lang w:val="en-US"/>
        </w:rPr>
      </w:pPr>
      <w:r w:rsidRPr="00C32A6D">
        <w:rPr>
          <w:lang w:val="en-US"/>
        </w:rPr>
        <w:t>D</w:t>
      </w:r>
    </w:p>
    <w:p w14:paraId="4B32BBF9" w14:textId="77777777" w:rsidR="00C32A6D" w:rsidRPr="00C32A6D" w:rsidRDefault="00C32A6D" w:rsidP="00C32A6D">
      <w:pPr>
        <w:rPr>
          <w:lang w:val="en-US"/>
        </w:rPr>
      </w:pPr>
    </w:p>
    <w:p w14:paraId="74620D61" w14:textId="77777777" w:rsidR="00C32A6D" w:rsidRPr="00C32A6D" w:rsidRDefault="00C32A6D" w:rsidP="00C32A6D">
      <w:pPr>
        <w:rPr>
          <w:lang w:val="en-US"/>
        </w:rPr>
      </w:pPr>
      <w:r w:rsidRPr="00C32A6D">
        <w:rPr>
          <w:lang w:val="en-US"/>
        </w:rPr>
        <w:t xml:space="preserve">a </w:t>
      </w:r>
      <w:proofErr w:type="spellStart"/>
      <w:r w:rsidRPr="00C32A6D">
        <w:rPr>
          <w:lang w:val="en-US"/>
        </w:rPr>
        <w:t>reasoner</w:t>
      </w:r>
      <w:proofErr w:type="spellEnd"/>
      <w:r w:rsidRPr="00C32A6D">
        <w:rPr>
          <w:lang w:val="en-US"/>
        </w:rPr>
        <w:t xml:space="preserve"> will interpret the IF..THEN statements as rules and determine that C is indeed inferred from the KB. This use of rules in logic programming has led to ‘rule-based reasoning’ and ‘logic programming’ becoming synonymous, although this is not strictly the case.</w:t>
      </w:r>
    </w:p>
    <w:p w14:paraId="70A83ED7" w14:textId="77777777" w:rsidR="00C32A6D" w:rsidRPr="00C32A6D" w:rsidRDefault="00C32A6D" w:rsidP="00C32A6D">
      <w:pPr>
        <w:rPr>
          <w:lang w:val="en-US"/>
        </w:rPr>
      </w:pPr>
    </w:p>
    <w:p w14:paraId="017FC102" w14:textId="77777777" w:rsidR="00C32A6D" w:rsidRPr="00C32A6D" w:rsidRDefault="00C32A6D" w:rsidP="00C32A6D">
      <w:pPr>
        <w:rPr>
          <w:lang w:val="en-US"/>
        </w:rPr>
      </w:pPr>
      <w:r w:rsidRPr="00C32A6D">
        <w:rPr>
          <w:lang w:val="en-US"/>
        </w:rPr>
        <w:t>In LP, there are rules of logical inference that allow new (implicit) statements to be inferred from other (explicit) statements, with the guarantee that if the explicit statements are true, so are the implicit statements.</w:t>
      </w:r>
    </w:p>
    <w:p w14:paraId="1D1C29CB" w14:textId="77777777" w:rsidR="00C32A6D" w:rsidRPr="00C32A6D" w:rsidRDefault="00C32A6D" w:rsidP="00C32A6D">
      <w:pPr>
        <w:rPr>
          <w:lang w:val="en-US"/>
        </w:rPr>
      </w:pPr>
    </w:p>
    <w:p w14:paraId="5C7C0FD6" w14:textId="77777777" w:rsidR="00C32A6D" w:rsidRPr="00C32A6D" w:rsidRDefault="00C32A6D" w:rsidP="00C32A6D">
      <w:pPr>
        <w:rPr>
          <w:lang w:val="en-US"/>
        </w:rPr>
      </w:pPr>
      <w:r w:rsidRPr="00C32A6D">
        <w:rPr>
          <w:lang w:val="en-US"/>
        </w:rPr>
        <w:t>Because these rules of inference can be expressed in purely symbolic terms, applying them is the kind of symbol manipulation that can be carried out by a computer. This is what happens when a computer executes a logical program: it uses the rules of inference to derive new statements from the ones given in the program, until it finds one that expresses the solution to the problem that has been formulated. If the statements in the program are true, then so are the statements that the machine derives from them, and the answers it gives will be correct.</w:t>
      </w:r>
    </w:p>
    <w:p w14:paraId="1E7867D6" w14:textId="77777777" w:rsidR="00C32A6D" w:rsidRPr="00C32A6D" w:rsidRDefault="00C32A6D" w:rsidP="00C32A6D">
      <w:pPr>
        <w:rPr>
          <w:lang w:val="en-US"/>
        </w:rPr>
      </w:pPr>
    </w:p>
    <w:p w14:paraId="0C344BDF" w14:textId="77777777" w:rsidR="00C32A6D" w:rsidRPr="00C32A6D" w:rsidRDefault="00C32A6D" w:rsidP="00C32A6D">
      <w:pPr>
        <w:rPr>
          <w:lang w:val="en-US"/>
        </w:rPr>
      </w:pPr>
      <w:r w:rsidRPr="00C32A6D">
        <w:rPr>
          <w:lang w:val="en-US"/>
        </w:rPr>
        <w:t>The program can give correct answers only if the following two conditions are met:</w:t>
      </w:r>
    </w:p>
    <w:p w14:paraId="4D4F564B" w14:textId="77777777" w:rsidR="00C32A6D" w:rsidRPr="00C32A6D" w:rsidRDefault="00C32A6D" w:rsidP="00C32A6D">
      <w:pPr>
        <w:rPr>
          <w:lang w:val="en-US"/>
        </w:rPr>
      </w:pPr>
    </w:p>
    <w:p w14:paraId="77AE627F" w14:textId="77777777" w:rsidR="00C32A6D" w:rsidRPr="00C32A6D" w:rsidRDefault="00C32A6D" w:rsidP="00C32A6D">
      <w:pPr>
        <w:rPr>
          <w:lang w:val="en-US"/>
        </w:rPr>
      </w:pPr>
      <w:r w:rsidRPr="00C32A6D">
        <w:rPr>
          <w:lang w:val="en-US"/>
        </w:rPr>
        <w:t xml:space="preserve">    The program must contain only true statements;</w:t>
      </w:r>
    </w:p>
    <w:p w14:paraId="78058783" w14:textId="77777777" w:rsidR="00C32A6D" w:rsidRPr="00C32A6D" w:rsidRDefault="00C32A6D" w:rsidP="00C32A6D">
      <w:pPr>
        <w:rPr>
          <w:lang w:val="en-US"/>
        </w:rPr>
      </w:pPr>
      <w:r w:rsidRPr="00C32A6D">
        <w:rPr>
          <w:lang w:val="en-US"/>
        </w:rPr>
        <w:t xml:space="preserve">    The program must contain enough statements to allow solutions to be derived for all the problems that are of interest.</w:t>
      </w:r>
    </w:p>
    <w:p w14:paraId="072CA3A8" w14:textId="77777777" w:rsidR="00C32A6D" w:rsidRPr="00C32A6D" w:rsidRDefault="00C32A6D" w:rsidP="00C32A6D">
      <w:pPr>
        <w:rPr>
          <w:lang w:val="en-US"/>
        </w:rPr>
      </w:pPr>
    </w:p>
    <w:p w14:paraId="568F0945" w14:textId="77777777" w:rsidR="00C32A6D" w:rsidRPr="00C32A6D" w:rsidRDefault="00C32A6D" w:rsidP="00C32A6D">
      <w:pPr>
        <w:rPr>
          <w:lang w:val="en-US"/>
        </w:rPr>
      </w:pPr>
      <w:r w:rsidRPr="00C32A6D">
        <w:rPr>
          <w:lang w:val="en-US"/>
        </w:rPr>
        <w:t>There must also be a reasonable time frame for the entire inference process. To this end, much research has been carried out to determine the complexity classes of various logical formalisms and reasoning strategies. Generally speaking, to reason with Web-scale quantities of data requires a low-complexity approach. A tractable solution is one whose algorithm requires finite time and space to complete.</w:t>
      </w:r>
    </w:p>
    <w:p w14:paraId="48638078" w14:textId="77777777" w:rsidR="00C32A6D" w:rsidRPr="00C32A6D" w:rsidRDefault="00C32A6D" w:rsidP="00C32A6D">
      <w:pPr>
        <w:rPr>
          <w:lang w:val="en-US"/>
        </w:rPr>
      </w:pPr>
      <w:r w:rsidRPr="00C32A6D">
        <w:rPr>
          <w:lang w:val="en-US"/>
        </w:rPr>
        <w:t>Predicate logic</w:t>
      </w:r>
    </w:p>
    <w:p w14:paraId="2C4464B8" w14:textId="77777777" w:rsidR="00C32A6D" w:rsidRPr="00C32A6D" w:rsidRDefault="00C32A6D" w:rsidP="00C32A6D">
      <w:pPr>
        <w:rPr>
          <w:lang w:val="en-US"/>
        </w:rPr>
      </w:pPr>
    </w:p>
    <w:p w14:paraId="56D8BA9D" w14:textId="77777777" w:rsidR="00C32A6D" w:rsidRPr="00C32A6D" w:rsidRDefault="00C32A6D" w:rsidP="00C32A6D">
      <w:pPr>
        <w:rPr>
          <w:lang w:val="en-US"/>
        </w:rPr>
      </w:pPr>
      <w:r w:rsidRPr="00C32A6D">
        <w:rPr>
          <w:lang w:val="en-US"/>
        </w:rPr>
        <w:t>From a more abstract viewpoint, the subject of the previous topic is related to the foundation upon which logical programming resides, which is logic, particularly in the form of predicate logic (also known as ‘first order logic’). Some of the specific features of predicate logic render it very suitable for making inferences over the Semantic Web, namely:</w:t>
      </w:r>
    </w:p>
    <w:p w14:paraId="537BF5B8" w14:textId="77777777" w:rsidR="00C32A6D" w:rsidRPr="00C32A6D" w:rsidRDefault="00C32A6D" w:rsidP="00C32A6D">
      <w:pPr>
        <w:rPr>
          <w:lang w:val="en-US"/>
        </w:rPr>
      </w:pPr>
    </w:p>
    <w:p w14:paraId="558E8822" w14:textId="77777777" w:rsidR="00C32A6D" w:rsidRPr="00C32A6D" w:rsidRDefault="00C32A6D" w:rsidP="00C32A6D">
      <w:pPr>
        <w:rPr>
          <w:lang w:val="en-US"/>
        </w:rPr>
      </w:pPr>
      <w:r w:rsidRPr="00C32A6D">
        <w:rPr>
          <w:lang w:val="en-US"/>
        </w:rPr>
        <w:t xml:space="preserve">    It provides a high-level language in which knowledge can be expressed in a transparent way and with high expressive power;</w:t>
      </w:r>
    </w:p>
    <w:p w14:paraId="58095698" w14:textId="77777777" w:rsidR="00C32A6D" w:rsidRPr="00C32A6D" w:rsidRDefault="00C32A6D" w:rsidP="00C32A6D">
      <w:pPr>
        <w:rPr>
          <w:lang w:val="en-US"/>
        </w:rPr>
      </w:pPr>
      <w:r w:rsidRPr="00C32A6D">
        <w:rPr>
          <w:lang w:val="en-US"/>
        </w:rPr>
        <w:t xml:space="preserve">    It has a well-understood formal semantics, which assigns unambiguous meaning to logical statements;</w:t>
      </w:r>
    </w:p>
    <w:p w14:paraId="794BE1AD" w14:textId="77777777" w:rsidR="00C32A6D" w:rsidRPr="00C32A6D" w:rsidRDefault="00C32A6D" w:rsidP="00C32A6D">
      <w:pPr>
        <w:rPr>
          <w:lang w:val="en-US"/>
        </w:rPr>
      </w:pPr>
      <w:r w:rsidRPr="00C32A6D">
        <w:rPr>
          <w:lang w:val="en-US"/>
        </w:rPr>
        <w:t xml:space="preserve">    There are proof systems that can automatically derive statements syntactically from a set of premises. These proof systems are both sound (meaning that all derived statements follow semantically from the premises) and complete (all logical consequences of the premises can be derived in the proof system);</w:t>
      </w:r>
    </w:p>
    <w:p w14:paraId="6F1DAF98" w14:textId="77777777" w:rsidR="00C32A6D" w:rsidRPr="00C32A6D" w:rsidRDefault="00C32A6D" w:rsidP="00C32A6D">
      <w:pPr>
        <w:rPr>
          <w:lang w:val="en-US"/>
        </w:rPr>
      </w:pPr>
      <w:r w:rsidRPr="00C32A6D">
        <w:rPr>
          <w:lang w:val="en-US"/>
        </w:rPr>
        <w:t xml:space="preserve">    It is possible to trace the proof that leads to a logical consequence. (This is because the proof system is sound and complete.) In this sense, the logic can provide explanations for answers.</w:t>
      </w:r>
    </w:p>
    <w:p w14:paraId="60E63CE6" w14:textId="77777777" w:rsidR="00C32A6D" w:rsidRPr="00C32A6D" w:rsidRDefault="00C32A6D" w:rsidP="00C32A6D">
      <w:pPr>
        <w:rPr>
          <w:lang w:val="en-US"/>
        </w:rPr>
      </w:pPr>
    </w:p>
    <w:p w14:paraId="7BBB25EF" w14:textId="77777777" w:rsidR="00C32A6D" w:rsidRPr="00C32A6D" w:rsidRDefault="00C32A6D" w:rsidP="00C32A6D">
      <w:pPr>
        <w:rPr>
          <w:lang w:val="en-US"/>
        </w:rPr>
      </w:pPr>
      <w:r w:rsidRPr="00C32A6D">
        <w:rPr>
          <w:lang w:val="en-US"/>
        </w:rPr>
        <w:t xml:space="preserve">The languages of RDF and OWL (Lite and DL) can be viewed as </w:t>
      </w:r>
      <w:proofErr w:type="spellStart"/>
      <w:r w:rsidRPr="00C32A6D">
        <w:rPr>
          <w:lang w:val="en-US"/>
        </w:rPr>
        <w:t>specialisations</w:t>
      </w:r>
      <w:proofErr w:type="spellEnd"/>
      <w:r w:rsidRPr="00C32A6D">
        <w:rPr>
          <w:lang w:val="en-US"/>
        </w:rPr>
        <w:t xml:space="preserve"> of predicate logic. One reason for such </w:t>
      </w:r>
      <w:proofErr w:type="spellStart"/>
      <w:r w:rsidRPr="00C32A6D">
        <w:rPr>
          <w:lang w:val="en-US"/>
        </w:rPr>
        <w:t>specialised</w:t>
      </w:r>
      <w:proofErr w:type="spellEnd"/>
      <w:r w:rsidRPr="00C32A6D">
        <w:rPr>
          <w:lang w:val="en-US"/>
        </w:rPr>
        <w:t xml:space="preserve"> languages to exist is that they provide a syntax that fits well with the intended use (in our case, Web languages based on tags). The other major reason is that they define reasonable subsets of logic. This is important because there is a trade-off between the expressive power and the computational complexity of certain logic: the more expressive the language, the less efficient (in the worst case) the corresponding proof systems. As previously stated, OWL Lite and OWL DL correspond roughly to description logic, a subset of predicate logic for which efficient proof systems exist.</w:t>
      </w:r>
    </w:p>
    <w:p w14:paraId="55AB2E9E" w14:textId="77777777" w:rsidR="00C32A6D" w:rsidRPr="00C32A6D" w:rsidRDefault="00C32A6D" w:rsidP="00C32A6D">
      <w:pPr>
        <w:rPr>
          <w:lang w:val="en-US"/>
        </w:rPr>
      </w:pPr>
    </w:p>
    <w:p w14:paraId="232859B6" w14:textId="77777777" w:rsidR="00C32A6D" w:rsidRPr="00C32A6D" w:rsidRDefault="00C32A6D" w:rsidP="00C32A6D">
      <w:pPr>
        <w:rPr>
          <w:lang w:val="en-US"/>
        </w:rPr>
      </w:pPr>
      <w:r w:rsidRPr="00C32A6D">
        <w:rPr>
          <w:lang w:val="en-US"/>
        </w:rPr>
        <w:t>Another subset of predicate logic with efficient proof systems comprises the so-called rule systems (also known as Horn logic or definite logic programs).</w:t>
      </w:r>
    </w:p>
    <w:p w14:paraId="5E066DB0" w14:textId="77777777" w:rsidR="00C32A6D" w:rsidRPr="00C32A6D" w:rsidRDefault="00C32A6D" w:rsidP="00C32A6D">
      <w:pPr>
        <w:rPr>
          <w:lang w:val="en-US"/>
        </w:rPr>
      </w:pPr>
    </w:p>
    <w:p w14:paraId="37AAD939" w14:textId="77777777" w:rsidR="00C32A6D" w:rsidRPr="00C32A6D" w:rsidRDefault="00C32A6D" w:rsidP="00C32A6D">
      <w:pPr>
        <w:rPr>
          <w:lang w:val="en-US"/>
        </w:rPr>
      </w:pPr>
      <w:r w:rsidRPr="00C32A6D">
        <w:rPr>
          <w:lang w:val="en-US"/>
        </w:rPr>
        <w:t>A rule has the form:</w:t>
      </w:r>
    </w:p>
    <w:p w14:paraId="305C22D8" w14:textId="77777777" w:rsidR="00C32A6D" w:rsidRPr="00C32A6D" w:rsidRDefault="00C32A6D" w:rsidP="00C32A6D">
      <w:pPr>
        <w:rPr>
          <w:lang w:val="en-US"/>
        </w:rPr>
      </w:pPr>
    </w:p>
    <w:p w14:paraId="59B188B7" w14:textId="77777777" w:rsidR="00C32A6D" w:rsidRPr="00C32A6D" w:rsidRDefault="00C32A6D" w:rsidP="00C32A6D">
      <w:pPr>
        <w:rPr>
          <w:lang w:val="en-US"/>
        </w:rPr>
      </w:pPr>
      <w:r w:rsidRPr="00C32A6D">
        <w:rPr>
          <w:lang w:val="en-US"/>
        </w:rPr>
        <w:t xml:space="preserve">A1, ... , An </w:t>
      </w:r>
      <w:r w:rsidRPr="00C32A6D">
        <w:rPr>
          <w:rFonts w:ascii="Arial" w:hAnsi="Arial" w:cs="Arial"/>
          <w:lang w:val="en-US"/>
        </w:rPr>
        <w:t>→</w:t>
      </w:r>
      <w:r w:rsidRPr="00C32A6D">
        <w:rPr>
          <w:lang w:val="en-US"/>
        </w:rPr>
        <w:t xml:space="preserve"> B</w:t>
      </w:r>
    </w:p>
    <w:p w14:paraId="0AD6C2EE" w14:textId="77777777" w:rsidR="00C32A6D" w:rsidRPr="00C32A6D" w:rsidRDefault="00C32A6D" w:rsidP="00C32A6D">
      <w:pPr>
        <w:rPr>
          <w:lang w:val="en-US"/>
        </w:rPr>
      </w:pPr>
    </w:p>
    <w:p w14:paraId="6C00CDE5" w14:textId="77777777" w:rsidR="00C32A6D" w:rsidRPr="00C32A6D" w:rsidRDefault="00C32A6D" w:rsidP="00C32A6D">
      <w:pPr>
        <w:rPr>
          <w:lang w:val="en-US"/>
        </w:rPr>
      </w:pPr>
      <w:r w:rsidRPr="00C32A6D">
        <w:rPr>
          <w:lang w:val="en-US"/>
        </w:rPr>
        <w:t>where Ai and B are atomic formulas. In fact, there are two intuitive ways of reading such a rule:</w:t>
      </w:r>
    </w:p>
    <w:p w14:paraId="75E7B530" w14:textId="77777777" w:rsidR="00C32A6D" w:rsidRPr="00C32A6D" w:rsidRDefault="00C32A6D" w:rsidP="00C32A6D">
      <w:pPr>
        <w:rPr>
          <w:lang w:val="en-US"/>
        </w:rPr>
      </w:pPr>
    </w:p>
    <w:p w14:paraId="551EDAF6" w14:textId="77777777" w:rsidR="00C32A6D" w:rsidRPr="00C32A6D" w:rsidRDefault="00C32A6D" w:rsidP="00C32A6D">
      <w:pPr>
        <w:rPr>
          <w:lang w:val="en-US"/>
        </w:rPr>
      </w:pPr>
      <w:r w:rsidRPr="00C32A6D">
        <w:rPr>
          <w:lang w:val="en-US"/>
        </w:rPr>
        <w:t xml:space="preserve">    If A1, ... , An </w:t>
      </w:r>
      <w:proofErr w:type="spellStart"/>
      <w:r w:rsidRPr="00C32A6D">
        <w:rPr>
          <w:lang w:val="en-US"/>
        </w:rPr>
        <w:t>are</w:t>
      </w:r>
      <w:proofErr w:type="spellEnd"/>
      <w:r w:rsidRPr="00C32A6D">
        <w:rPr>
          <w:lang w:val="en-US"/>
        </w:rPr>
        <w:t xml:space="preserve"> known to be true, then B is also true. Rules with this interpretation are referred to as ‘deductive rules’.</w:t>
      </w:r>
    </w:p>
    <w:p w14:paraId="1BC2F832" w14:textId="77777777" w:rsidR="00C32A6D" w:rsidRPr="00C32A6D" w:rsidRDefault="00C32A6D" w:rsidP="00C32A6D">
      <w:pPr>
        <w:rPr>
          <w:lang w:val="en-US"/>
        </w:rPr>
      </w:pPr>
      <w:r w:rsidRPr="00C32A6D">
        <w:rPr>
          <w:lang w:val="en-US"/>
        </w:rPr>
        <w:t xml:space="preserve">    If the conditions A1, ... , An are true, then carry out the action B. Rules with this interpretation are referred to as ‘reactive rules’.</w:t>
      </w:r>
    </w:p>
    <w:p w14:paraId="21B84E10" w14:textId="77777777" w:rsidR="00C32A6D" w:rsidRPr="00C32A6D" w:rsidRDefault="00C32A6D" w:rsidP="00C32A6D">
      <w:pPr>
        <w:rPr>
          <w:lang w:val="en-US"/>
        </w:rPr>
      </w:pPr>
    </w:p>
    <w:p w14:paraId="3697829F" w14:textId="77777777" w:rsidR="00C32A6D" w:rsidRPr="00C32A6D" w:rsidRDefault="00C32A6D" w:rsidP="00C32A6D">
      <w:pPr>
        <w:rPr>
          <w:lang w:val="en-US"/>
        </w:rPr>
      </w:pPr>
      <w:r w:rsidRPr="00C32A6D">
        <w:rPr>
          <w:lang w:val="en-US"/>
        </w:rPr>
        <w:t>Both approaches have important applications. The deductive approach, however, is more relevant for the purpose of retrieving and managing structured data. This is because it relates better to the possible queries that one can ask, as well as to the appropriate answers and their proofs.</w:t>
      </w:r>
    </w:p>
    <w:p w14:paraId="6D7ADA30" w14:textId="77777777" w:rsidR="00C32A6D" w:rsidRPr="00C32A6D" w:rsidRDefault="00C32A6D" w:rsidP="00C32A6D">
      <w:pPr>
        <w:rPr>
          <w:lang w:val="en-US"/>
        </w:rPr>
      </w:pPr>
      <w:r w:rsidRPr="00C32A6D">
        <w:rPr>
          <w:lang w:val="en-US"/>
        </w:rPr>
        <w:t>Description logic</w:t>
      </w:r>
    </w:p>
    <w:p w14:paraId="1D1147C5" w14:textId="77777777" w:rsidR="00C32A6D" w:rsidRPr="00C32A6D" w:rsidRDefault="00C32A6D" w:rsidP="00C32A6D">
      <w:pPr>
        <w:rPr>
          <w:lang w:val="en-US"/>
        </w:rPr>
      </w:pPr>
    </w:p>
    <w:p w14:paraId="3AFB0C6F" w14:textId="77777777" w:rsidR="00C32A6D" w:rsidRPr="00C32A6D" w:rsidRDefault="00C32A6D" w:rsidP="00C32A6D">
      <w:pPr>
        <w:rPr>
          <w:lang w:val="en-US"/>
        </w:rPr>
      </w:pPr>
      <w:r w:rsidRPr="00C32A6D">
        <w:rPr>
          <w:lang w:val="en-US"/>
        </w:rPr>
        <w:t>Description Logic (DL) has historically evolved from a combination of frame-based systems and predicate logic. Its main purpose is to overcome some of the problems with frame-based systems and to provide a clean and efficient formalism to represent knowledge. The main idea of DL is to describe the world in terms of ‘properties’ or ‘constraints’ that specific ‘individuals’ must satisfy. DL is based on the following basic entities:</w:t>
      </w:r>
    </w:p>
    <w:p w14:paraId="4C18DD2F" w14:textId="77777777" w:rsidR="00C32A6D" w:rsidRPr="00C32A6D" w:rsidRDefault="00C32A6D" w:rsidP="00C32A6D">
      <w:pPr>
        <w:rPr>
          <w:lang w:val="en-US"/>
        </w:rPr>
      </w:pPr>
    </w:p>
    <w:p w14:paraId="70EA2C43" w14:textId="77777777" w:rsidR="00C32A6D" w:rsidRPr="00C32A6D" w:rsidRDefault="00C32A6D" w:rsidP="00C32A6D">
      <w:pPr>
        <w:rPr>
          <w:lang w:val="en-US"/>
        </w:rPr>
      </w:pPr>
      <w:r w:rsidRPr="00C32A6D">
        <w:rPr>
          <w:lang w:val="en-US"/>
        </w:rPr>
        <w:t xml:space="preserve">    Objects - Correspond to single ‘objects’ of the real world such as a specific person, a table or a telephone. The main properties of an object are that it can be distinguished from other objects and that it can be referred to by a name. DL objects correspond to the individual constants in predicate logic;</w:t>
      </w:r>
    </w:p>
    <w:p w14:paraId="62B0FE86" w14:textId="77777777" w:rsidR="00C32A6D" w:rsidRPr="00C32A6D" w:rsidRDefault="00C32A6D" w:rsidP="00C32A6D">
      <w:pPr>
        <w:rPr>
          <w:lang w:val="en-US"/>
        </w:rPr>
      </w:pPr>
      <w:r w:rsidRPr="00C32A6D">
        <w:rPr>
          <w:lang w:val="en-US"/>
        </w:rPr>
        <w:t xml:space="preserve">    Concepts - Can be seen as ‘classes of objects’. Concepts have two functions: on one hand, they describe a set of objects and on the other, they determine properties of objects. For example, the class “table” is supposed to describe the set of all table objects in the universe. On the other hand, it also determines some properties of a table such as having legs and a flat horizontal surface that one can lay something on. DL concepts correspond to unary predicates in first order logic and to classes in frame-based systems;</w:t>
      </w:r>
    </w:p>
    <w:p w14:paraId="3B214202" w14:textId="77777777" w:rsidR="00C32A6D" w:rsidRPr="00C32A6D" w:rsidRDefault="00C32A6D" w:rsidP="00C32A6D">
      <w:pPr>
        <w:rPr>
          <w:lang w:val="en-US"/>
        </w:rPr>
      </w:pPr>
      <w:r w:rsidRPr="00C32A6D">
        <w:rPr>
          <w:lang w:val="en-US"/>
        </w:rPr>
        <w:t xml:space="preserve">    Roles - Represent relationships between objects. For example, the role ‘lays on’ might define the relationship between a book and a table, where the book lays upon the table. Roles can also be applied to concepts. However, they do not describe the relationship between the classes (concepts), rather they describe the properties of the objects that are members of that classes;</w:t>
      </w:r>
    </w:p>
    <w:p w14:paraId="05EE0CB7" w14:textId="77777777" w:rsidR="00C32A6D" w:rsidRPr="00C32A6D" w:rsidRDefault="00C32A6D" w:rsidP="00C32A6D">
      <w:pPr>
        <w:rPr>
          <w:lang w:val="en-US"/>
        </w:rPr>
      </w:pPr>
      <w:r w:rsidRPr="00C32A6D">
        <w:rPr>
          <w:lang w:val="en-US"/>
        </w:rPr>
        <w:t xml:space="preserve">    Rules - In DL, rules take the form of “if condition x (left side), then property y (right side)” and form statements that </w:t>
      </w:r>
      <w:r w:rsidRPr="00C32A6D">
        <w:rPr>
          <w:lang w:val="en-US"/>
        </w:rPr>
        <w:lastRenderedPageBreak/>
        <w:t>read as “if an object satisfies the condition on the left side, then it has the properties of the right side”. So, for example, a rule can state something like ‘all objects that are male and have at least one child are fathers’.</w:t>
      </w:r>
    </w:p>
    <w:p w14:paraId="186A6E9F" w14:textId="77777777" w:rsidR="00C32A6D" w:rsidRPr="00C32A6D" w:rsidRDefault="00C32A6D" w:rsidP="00C32A6D">
      <w:pPr>
        <w:rPr>
          <w:lang w:val="en-US"/>
        </w:rPr>
      </w:pPr>
    </w:p>
    <w:p w14:paraId="46228EB2" w14:textId="77777777" w:rsidR="00C32A6D" w:rsidRPr="00C32A6D" w:rsidRDefault="00C32A6D" w:rsidP="00C32A6D">
      <w:pPr>
        <w:rPr>
          <w:lang w:val="en-US"/>
        </w:rPr>
      </w:pPr>
      <w:r w:rsidRPr="00C32A6D">
        <w:rPr>
          <w:lang w:val="en-US"/>
        </w:rPr>
        <w:t>The family of DL system consists of many members that differ mainly with respect to the constructs they provide. Not all of the constructs can be found in a single DL system.</w:t>
      </w:r>
    </w:p>
    <w:p w14:paraId="36C920B3" w14:textId="77777777" w:rsidR="00C32A6D" w:rsidRPr="00C32A6D" w:rsidRDefault="00C32A6D" w:rsidP="00C32A6D">
      <w:pPr>
        <w:rPr>
          <w:lang w:val="en-US"/>
        </w:rPr>
      </w:pPr>
      <w:r w:rsidRPr="00C32A6D">
        <w:rPr>
          <w:lang w:val="en-US"/>
        </w:rPr>
        <w:t>The Web Ontology Language (OWL) and its dialects</w:t>
      </w:r>
    </w:p>
    <w:p w14:paraId="5CF84B4B" w14:textId="77777777" w:rsidR="00C32A6D" w:rsidRPr="00C32A6D" w:rsidRDefault="00C32A6D" w:rsidP="00C32A6D">
      <w:pPr>
        <w:rPr>
          <w:lang w:val="en-US"/>
        </w:rPr>
      </w:pPr>
    </w:p>
    <w:p w14:paraId="3C6D5509" w14:textId="77777777" w:rsidR="00C32A6D" w:rsidRPr="00C32A6D" w:rsidRDefault="00C32A6D" w:rsidP="00C32A6D">
      <w:pPr>
        <w:rPr>
          <w:lang w:val="en-US"/>
        </w:rPr>
      </w:pPr>
      <w:r w:rsidRPr="00C32A6D">
        <w:rPr>
          <w:lang w:val="en-US"/>
        </w:rPr>
        <w:t>In order to achieve the goal of a broad range of shared ontologies using vocabularies with expressiveness appropriate for each domain, the Semantic Web requires a scalable high-performance storage and reasoning infrastructure. The major challenge towards building such an infrastructure is the expressivity of the underlying standards: RDF, RDFS, OWL and OWL 2. Even though RDFS can be considered a simple KR language, it is already a challenging task to implement a repository for it, which provides performance and scalability comparable to those of relational database management systems (RDBMS). Even the simplest dialect of OWL (OWL Lite) is a description logic (DL) that does not scale due to reasoning complexity. Furthermore, the semantics of OWL Lite are incompatible with that of RDF(S).</w:t>
      </w:r>
    </w:p>
    <w:p w14:paraId="20CB97AE" w14:textId="5182821B" w:rsidR="00C32A6D" w:rsidRDefault="00C32A6D" w:rsidP="00C32A6D">
      <w:pPr>
        <w:rPr>
          <w:lang w:val="en-US"/>
        </w:rPr>
      </w:pPr>
    </w:p>
    <w:p w14:paraId="16C628A4" w14:textId="77777777" w:rsidR="00D06F94" w:rsidRDefault="00D06F94" w:rsidP="00C32A6D">
      <w:pPr>
        <w:rPr>
          <w:lang w:val="en-US"/>
        </w:rPr>
      </w:pPr>
    </w:p>
    <w:p w14:paraId="7948627B" w14:textId="3477F26C" w:rsidR="00D06F94" w:rsidRDefault="00D06F94" w:rsidP="00C32A6D">
      <w:pPr>
        <w:rPr>
          <w:lang w:val="en-US"/>
        </w:rPr>
      </w:pPr>
      <w:r>
        <w:rPr>
          <w:noProof/>
        </w:rPr>
        <w:drawing>
          <wp:inline distT="0" distB="0" distL="0" distR="0" wp14:anchorId="18BBEE9F" wp14:editId="2D896EC9">
            <wp:extent cx="3936670" cy="3578791"/>
            <wp:effectExtent l="0" t="0" r="6985" b="3175"/>
            <wp:docPr id="6" name="Obrázek 6" descr="_images/owl_fragments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images/owl_fragments_map.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2180" cy="3583800"/>
                    </a:xfrm>
                    <a:prstGeom prst="rect">
                      <a:avLst/>
                    </a:prstGeom>
                    <a:noFill/>
                    <a:ln>
                      <a:noFill/>
                    </a:ln>
                  </pic:spPr>
                </pic:pic>
              </a:graphicData>
            </a:graphic>
          </wp:inline>
        </w:drawing>
      </w:r>
    </w:p>
    <w:p w14:paraId="73A78399" w14:textId="77777777" w:rsidR="00D06F94" w:rsidRPr="00C32A6D" w:rsidRDefault="00D06F94" w:rsidP="00C32A6D">
      <w:pPr>
        <w:rPr>
          <w:lang w:val="en-US"/>
        </w:rPr>
      </w:pPr>
    </w:p>
    <w:p w14:paraId="3D86B731" w14:textId="77777777" w:rsidR="00C32A6D" w:rsidRPr="00C32A6D" w:rsidRDefault="00C32A6D" w:rsidP="00C32A6D">
      <w:pPr>
        <w:rPr>
          <w:lang w:val="en-US"/>
        </w:rPr>
      </w:pPr>
      <w:r w:rsidRPr="00C32A6D">
        <w:rPr>
          <w:lang w:val="en-US"/>
        </w:rPr>
        <w:t>Figure 1 - OWL Layering Map</w:t>
      </w:r>
    </w:p>
    <w:p w14:paraId="742EA97D" w14:textId="77777777" w:rsidR="00C32A6D" w:rsidRPr="00C32A6D" w:rsidRDefault="00C32A6D" w:rsidP="00C32A6D">
      <w:pPr>
        <w:rPr>
          <w:lang w:val="en-US"/>
        </w:rPr>
      </w:pPr>
      <w:r w:rsidRPr="00C32A6D">
        <w:rPr>
          <w:lang w:val="en-US"/>
        </w:rPr>
        <w:t>OWL DLP</w:t>
      </w:r>
    </w:p>
    <w:p w14:paraId="3D2926AF" w14:textId="77777777" w:rsidR="00C32A6D" w:rsidRPr="00C32A6D" w:rsidRDefault="00C32A6D" w:rsidP="00C32A6D">
      <w:pPr>
        <w:rPr>
          <w:lang w:val="en-US"/>
        </w:rPr>
      </w:pPr>
    </w:p>
    <w:p w14:paraId="6EBDCE3B" w14:textId="77777777" w:rsidR="00C32A6D" w:rsidRPr="00C32A6D" w:rsidRDefault="00C32A6D" w:rsidP="00C32A6D">
      <w:pPr>
        <w:rPr>
          <w:lang w:val="en-US"/>
        </w:rPr>
      </w:pPr>
      <w:r w:rsidRPr="00C32A6D">
        <w:rPr>
          <w:lang w:val="en-US"/>
        </w:rPr>
        <w:t xml:space="preserve">OWL DLP is a non-standard dialect, offering a promising compromise between expressive power, efficient reasoning, and compatibility. It is defined as the intersection of the expressivity of OWL DL and logic programming. In fact, OWL DLP is defined as the most expressive sublanguage of OWL DL, which can be mapped to </w:t>
      </w:r>
      <w:proofErr w:type="spellStart"/>
      <w:r w:rsidRPr="00C32A6D">
        <w:rPr>
          <w:lang w:val="en-US"/>
        </w:rPr>
        <w:t>Datalog</w:t>
      </w:r>
      <w:proofErr w:type="spellEnd"/>
      <w:r w:rsidRPr="00C32A6D">
        <w:rPr>
          <w:lang w:val="en-US"/>
        </w:rPr>
        <w:t>. OWL DLP is simpler than OWL Lite. The alignment of its semantics to RDFS is easier, as compared to OWL Lite and OWL DL dialects. Still, this can only be achieved through the enforcement of some additional modelling constraints and transformations.</w:t>
      </w:r>
    </w:p>
    <w:p w14:paraId="029D924B" w14:textId="77777777" w:rsidR="00C32A6D" w:rsidRPr="00C32A6D" w:rsidRDefault="00C32A6D" w:rsidP="00C32A6D">
      <w:pPr>
        <w:rPr>
          <w:lang w:val="en-US"/>
        </w:rPr>
      </w:pPr>
    </w:p>
    <w:p w14:paraId="7201E73D" w14:textId="77777777" w:rsidR="00C32A6D" w:rsidRPr="00C32A6D" w:rsidRDefault="00C32A6D" w:rsidP="00C32A6D">
      <w:pPr>
        <w:rPr>
          <w:lang w:val="en-US"/>
        </w:rPr>
      </w:pPr>
      <w:r w:rsidRPr="00C32A6D">
        <w:rPr>
          <w:lang w:val="en-US"/>
        </w:rPr>
        <w:lastRenderedPageBreak/>
        <w:t>Horn logic and description logic are orthogonal (in the sense that neither of them is a subset of the other). OWL DLP is the ‘intersection’ of Horn logic and OWL; it is the Horn-definable part of OWL, or stated another way, the OWL-definable part of Horn logic.</w:t>
      </w:r>
    </w:p>
    <w:p w14:paraId="4E10FE81" w14:textId="77777777" w:rsidR="00C32A6D" w:rsidRPr="00C32A6D" w:rsidRDefault="00C32A6D" w:rsidP="00C32A6D">
      <w:pPr>
        <w:rPr>
          <w:lang w:val="en-US"/>
        </w:rPr>
      </w:pPr>
    </w:p>
    <w:p w14:paraId="7D0088A1" w14:textId="77777777" w:rsidR="00C32A6D" w:rsidRPr="00C32A6D" w:rsidRDefault="00C32A6D" w:rsidP="00C32A6D">
      <w:pPr>
        <w:rPr>
          <w:lang w:val="en-US"/>
        </w:rPr>
      </w:pPr>
      <w:r w:rsidRPr="00C32A6D">
        <w:rPr>
          <w:lang w:val="en-US"/>
        </w:rPr>
        <w:t>DLP has certain advantages:</w:t>
      </w:r>
    </w:p>
    <w:p w14:paraId="18868CAA" w14:textId="77777777" w:rsidR="00C32A6D" w:rsidRPr="00C32A6D" w:rsidRDefault="00C32A6D" w:rsidP="00C32A6D">
      <w:pPr>
        <w:rPr>
          <w:lang w:val="en-US"/>
        </w:rPr>
      </w:pPr>
    </w:p>
    <w:p w14:paraId="7CCF191D" w14:textId="77777777" w:rsidR="00C32A6D" w:rsidRPr="00C32A6D" w:rsidRDefault="00C32A6D" w:rsidP="00C32A6D">
      <w:pPr>
        <w:rPr>
          <w:lang w:val="en-US"/>
        </w:rPr>
      </w:pPr>
      <w:r w:rsidRPr="00C32A6D">
        <w:rPr>
          <w:lang w:val="en-US"/>
        </w:rPr>
        <w:t xml:space="preserve">    From a </w:t>
      </w:r>
      <w:proofErr w:type="spellStart"/>
      <w:r w:rsidRPr="00C32A6D">
        <w:rPr>
          <w:lang w:val="en-US"/>
        </w:rPr>
        <w:t>modeller’s</w:t>
      </w:r>
      <w:proofErr w:type="spellEnd"/>
      <w:r w:rsidRPr="00C32A6D">
        <w:rPr>
          <w:lang w:val="en-US"/>
        </w:rPr>
        <w:t xml:space="preserve"> perspective, there is freedom to use either OWL or rules (and associated tools and methodologies) for modelling purposes, depending on the </w:t>
      </w:r>
      <w:proofErr w:type="spellStart"/>
      <w:r w:rsidRPr="00C32A6D">
        <w:rPr>
          <w:lang w:val="en-US"/>
        </w:rPr>
        <w:t>modeller’s</w:t>
      </w:r>
      <w:proofErr w:type="spellEnd"/>
      <w:r w:rsidRPr="00C32A6D">
        <w:rPr>
          <w:lang w:val="en-US"/>
        </w:rPr>
        <w:t xml:space="preserve"> experience and preferences.</w:t>
      </w:r>
    </w:p>
    <w:p w14:paraId="3003790E" w14:textId="77777777" w:rsidR="00C32A6D" w:rsidRPr="00C32A6D" w:rsidRDefault="00C32A6D" w:rsidP="00C32A6D">
      <w:pPr>
        <w:rPr>
          <w:lang w:val="en-US"/>
        </w:rPr>
      </w:pPr>
      <w:r w:rsidRPr="00C32A6D">
        <w:rPr>
          <w:lang w:val="en-US"/>
        </w:rPr>
        <w:t xml:space="preserve">    From an implementation perspective, either description logic </w:t>
      </w:r>
      <w:proofErr w:type="spellStart"/>
      <w:r w:rsidRPr="00C32A6D">
        <w:rPr>
          <w:lang w:val="en-US"/>
        </w:rPr>
        <w:t>reasoners</w:t>
      </w:r>
      <w:proofErr w:type="spellEnd"/>
      <w:r w:rsidRPr="00C32A6D">
        <w:rPr>
          <w:lang w:val="en-US"/>
        </w:rPr>
        <w:t xml:space="preserve"> or deductive rule systems can be used. This feature provides extra flexibility and ensures interoperability with a variety of tools.</w:t>
      </w:r>
    </w:p>
    <w:p w14:paraId="1047C9F5" w14:textId="77777777" w:rsidR="00C32A6D" w:rsidRPr="00C32A6D" w:rsidRDefault="00C32A6D" w:rsidP="00C32A6D">
      <w:pPr>
        <w:rPr>
          <w:lang w:val="en-US"/>
        </w:rPr>
      </w:pPr>
    </w:p>
    <w:p w14:paraId="2D1B7480" w14:textId="77777777" w:rsidR="00C32A6D" w:rsidRPr="00C32A6D" w:rsidRDefault="00C32A6D" w:rsidP="00C32A6D">
      <w:pPr>
        <w:rPr>
          <w:lang w:val="en-US"/>
        </w:rPr>
      </w:pPr>
      <w:r w:rsidRPr="00C32A6D">
        <w:rPr>
          <w:lang w:val="en-US"/>
        </w:rPr>
        <w:t>Experience with using OWL has shown that existing ontologies frequently use very few constructs outside the DLP language.</w:t>
      </w:r>
    </w:p>
    <w:p w14:paraId="11512AB2" w14:textId="77777777" w:rsidR="00C32A6D" w:rsidRPr="00C32A6D" w:rsidRDefault="00C32A6D" w:rsidP="00C32A6D">
      <w:pPr>
        <w:rPr>
          <w:lang w:val="en-US"/>
        </w:rPr>
      </w:pPr>
      <w:r w:rsidRPr="00C32A6D">
        <w:rPr>
          <w:lang w:val="en-US"/>
        </w:rPr>
        <w:t>OWL Horst</w:t>
      </w:r>
    </w:p>
    <w:p w14:paraId="71DF9A1F" w14:textId="77777777" w:rsidR="00C32A6D" w:rsidRPr="00C32A6D" w:rsidRDefault="00C32A6D" w:rsidP="00C32A6D">
      <w:pPr>
        <w:rPr>
          <w:lang w:val="en-US"/>
        </w:rPr>
      </w:pPr>
    </w:p>
    <w:p w14:paraId="2A287E97" w14:textId="77777777" w:rsidR="00C32A6D" w:rsidRPr="00C32A6D" w:rsidRDefault="00C32A6D" w:rsidP="00C32A6D">
      <w:pPr>
        <w:rPr>
          <w:lang w:val="en-US"/>
        </w:rPr>
      </w:pPr>
      <w:r w:rsidRPr="00C32A6D">
        <w:rPr>
          <w:lang w:val="en-US"/>
        </w:rPr>
        <w:t xml:space="preserve">In “Combining RDF and Part of OWL with Rules: Semantics, Decidability, Complexity” </w:t>
      </w:r>
      <w:proofErr w:type="spellStart"/>
      <w:r w:rsidRPr="00C32A6D">
        <w:rPr>
          <w:lang w:val="en-US"/>
        </w:rPr>
        <w:t>ter</w:t>
      </w:r>
      <w:proofErr w:type="spellEnd"/>
      <w:r w:rsidRPr="00C32A6D">
        <w:rPr>
          <w:lang w:val="en-US"/>
        </w:rPr>
        <w:t xml:space="preserve"> Horst defines RDFS extensions towards rule support and describes a fragment of OWL, more expressive than DLP. He introduces the notion of R-entailment of one (target) RDF graph from another (source) RDF graph on the basis of a set of entailment rules R. R-entailment is more general than the D-entailment used by Hayes in defining the standard RDFS semantics. Each rule has a set of premises, which conjunctively define the body of the rule. The premises are ‘extended’ RDF statements, where variables can take any of the three positions.</w:t>
      </w:r>
    </w:p>
    <w:p w14:paraId="6E8D2CE9" w14:textId="77777777" w:rsidR="00C32A6D" w:rsidRPr="00C32A6D" w:rsidRDefault="00C32A6D" w:rsidP="00C32A6D">
      <w:pPr>
        <w:rPr>
          <w:lang w:val="en-US"/>
        </w:rPr>
      </w:pPr>
    </w:p>
    <w:p w14:paraId="3900E07B" w14:textId="77777777" w:rsidR="00C32A6D" w:rsidRPr="00C32A6D" w:rsidRDefault="00C32A6D" w:rsidP="00C32A6D">
      <w:pPr>
        <w:rPr>
          <w:lang w:val="en-US"/>
        </w:rPr>
      </w:pPr>
      <w:r w:rsidRPr="00C32A6D">
        <w:rPr>
          <w:lang w:val="en-US"/>
        </w:rPr>
        <w:t>The head of the rule comprises one or more consequences, each of which is, again, an extended RDF statement. The consequences may not contain free variables, i.e., which are not used in the body of the rule. The consequences may contain blank nodes.</w:t>
      </w:r>
    </w:p>
    <w:p w14:paraId="71B08FA5" w14:textId="77777777" w:rsidR="00C32A6D" w:rsidRPr="00C32A6D" w:rsidRDefault="00C32A6D" w:rsidP="00C32A6D">
      <w:pPr>
        <w:rPr>
          <w:lang w:val="en-US"/>
        </w:rPr>
      </w:pPr>
    </w:p>
    <w:p w14:paraId="1D83994A" w14:textId="77777777" w:rsidR="00C32A6D" w:rsidRPr="00C32A6D" w:rsidRDefault="00C32A6D" w:rsidP="00C32A6D">
      <w:pPr>
        <w:rPr>
          <w:lang w:val="en-US"/>
        </w:rPr>
      </w:pPr>
      <w:r w:rsidRPr="00C32A6D">
        <w:rPr>
          <w:lang w:val="en-US"/>
        </w:rPr>
        <w:t xml:space="preserve">The extension of R-entailment (as compared to D-entailment) is that it ‘operates’ on top of so-called </w:t>
      </w:r>
      <w:proofErr w:type="spellStart"/>
      <w:r w:rsidRPr="00C32A6D">
        <w:rPr>
          <w:lang w:val="en-US"/>
        </w:rPr>
        <w:t>generalised</w:t>
      </w:r>
      <w:proofErr w:type="spellEnd"/>
      <w:r w:rsidRPr="00C32A6D">
        <w:rPr>
          <w:lang w:val="en-US"/>
        </w:rPr>
        <w:t xml:space="preserve"> RDF graphs, where blank nodes can appear as predicates. R-entailment rules without premises are used to declare axiomatic statements. Rules without consequences are used to detect inconsistencies.</w:t>
      </w:r>
    </w:p>
    <w:p w14:paraId="5C9C7888" w14:textId="77777777" w:rsidR="00C32A6D" w:rsidRPr="00C32A6D" w:rsidRDefault="00C32A6D" w:rsidP="00C32A6D">
      <w:pPr>
        <w:rPr>
          <w:lang w:val="en-US"/>
        </w:rPr>
      </w:pPr>
    </w:p>
    <w:p w14:paraId="79C8F2A3" w14:textId="77777777" w:rsidR="00C32A6D" w:rsidRPr="00C32A6D" w:rsidRDefault="00C32A6D" w:rsidP="00C32A6D">
      <w:pPr>
        <w:rPr>
          <w:lang w:val="en-US"/>
        </w:rPr>
      </w:pPr>
      <w:r w:rsidRPr="00C32A6D">
        <w:rPr>
          <w:lang w:val="en-US"/>
        </w:rPr>
        <w:t>In this document, we refer to this extension of RDFS as “OWL Horst”. This language has a number of important characteristics:</w:t>
      </w:r>
    </w:p>
    <w:p w14:paraId="2D11535F" w14:textId="77777777" w:rsidR="00C32A6D" w:rsidRPr="00C32A6D" w:rsidRDefault="00C32A6D" w:rsidP="00C32A6D">
      <w:pPr>
        <w:rPr>
          <w:lang w:val="en-US"/>
        </w:rPr>
      </w:pPr>
    </w:p>
    <w:p w14:paraId="0CB83C9B" w14:textId="77777777" w:rsidR="00C32A6D" w:rsidRPr="00C32A6D" w:rsidRDefault="00C32A6D" w:rsidP="00C32A6D">
      <w:pPr>
        <w:rPr>
          <w:lang w:val="en-US"/>
        </w:rPr>
      </w:pPr>
      <w:r w:rsidRPr="00C32A6D">
        <w:rPr>
          <w:lang w:val="en-US"/>
        </w:rPr>
        <w:t xml:space="preserve">    It is a proper (backward-compatible) extension of RDFS. In contrast to OWL DLP, it puts no constraints on the RDFS semantics. The widely discussed meta-classes (classes as instances of other classes) are not disallowed in OWL Horst. It also does not enforce the unique name assumption;</w:t>
      </w:r>
    </w:p>
    <w:p w14:paraId="12F9B8AA" w14:textId="77777777" w:rsidR="00C32A6D" w:rsidRPr="00C32A6D" w:rsidRDefault="00C32A6D" w:rsidP="00C32A6D">
      <w:pPr>
        <w:rPr>
          <w:lang w:val="en-US"/>
        </w:rPr>
      </w:pPr>
      <w:r w:rsidRPr="00C32A6D">
        <w:rPr>
          <w:lang w:val="en-US"/>
        </w:rPr>
        <w:t xml:space="preserve">    Unlike DL-based rule languages such as SWRL, R-entailment provides a formalism for rule extensions without DL-related constraints;</w:t>
      </w:r>
    </w:p>
    <w:p w14:paraId="112E07A2" w14:textId="77777777" w:rsidR="00C32A6D" w:rsidRPr="00C32A6D" w:rsidRDefault="00C32A6D" w:rsidP="00C32A6D">
      <w:pPr>
        <w:rPr>
          <w:lang w:val="en-US"/>
        </w:rPr>
      </w:pPr>
      <w:r w:rsidRPr="00C32A6D">
        <w:rPr>
          <w:lang w:val="en-US"/>
        </w:rPr>
        <w:t xml:space="preserve">    Its complexity is lower than SWRL and other approaches combining DL ontologies with rules.</w:t>
      </w:r>
    </w:p>
    <w:p w14:paraId="2DE79C55" w14:textId="77777777" w:rsidR="00C32A6D" w:rsidRPr="00C32A6D" w:rsidRDefault="00C32A6D" w:rsidP="00C32A6D">
      <w:pPr>
        <w:rPr>
          <w:lang w:val="en-US"/>
        </w:rPr>
      </w:pPr>
    </w:p>
    <w:p w14:paraId="2965317C" w14:textId="77777777" w:rsidR="00C32A6D" w:rsidRPr="00C32A6D" w:rsidRDefault="00C32A6D" w:rsidP="00C32A6D">
      <w:pPr>
        <w:rPr>
          <w:lang w:val="en-US"/>
        </w:rPr>
      </w:pPr>
      <w:r w:rsidRPr="00C32A6D">
        <w:rPr>
          <w:lang w:val="en-US"/>
        </w:rPr>
        <w:t xml:space="preserve">In Figure 1, the pink box represents the range of expressivity of </w:t>
      </w:r>
      <w:proofErr w:type="spellStart"/>
      <w:r w:rsidRPr="00C32A6D">
        <w:rPr>
          <w:lang w:val="en-US"/>
        </w:rPr>
        <w:t>GraphDB</w:t>
      </w:r>
      <w:proofErr w:type="spellEnd"/>
      <w:r w:rsidRPr="00C32A6D">
        <w:rPr>
          <w:lang w:val="en-US"/>
        </w:rPr>
        <w:t>, i.e., including OWL DLP, OWL Horst, OWL 2 RL, most of OWL Lite. However, none of the rulesets include support for the entailment of typed literals (D-entailment).</w:t>
      </w:r>
    </w:p>
    <w:p w14:paraId="2A283C43" w14:textId="77777777" w:rsidR="00C32A6D" w:rsidRPr="00C32A6D" w:rsidRDefault="00C32A6D" w:rsidP="00C32A6D">
      <w:pPr>
        <w:rPr>
          <w:lang w:val="en-US"/>
        </w:rPr>
      </w:pPr>
    </w:p>
    <w:p w14:paraId="649CA47D" w14:textId="77777777" w:rsidR="00C32A6D" w:rsidRPr="00C32A6D" w:rsidRDefault="00C32A6D" w:rsidP="00C32A6D">
      <w:pPr>
        <w:rPr>
          <w:lang w:val="en-US"/>
        </w:rPr>
      </w:pPr>
      <w:r w:rsidRPr="00C32A6D">
        <w:rPr>
          <w:lang w:val="en-US"/>
        </w:rPr>
        <w:t xml:space="preserve">OWL Horst is close to what SWAD-Europe has intuitively described as OWL Tiny. The major difference is that OWL Tiny </w:t>
      </w:r>
      <w:r w:rsidRPr="00C32A6D">
        <w:rPr>
          <w:lang w:val="en-US"/>
        </w:rPr>
        <w:lastRenderedPageBreak/>
        <w:t xml:space="preserve">(like the fragment supported by </w:t>
      </w:r>
      <w:proofErr w:type="spellStart"/>
      <w:r w:rsidRPr="00C32A6D">
        <w:rPr>
          <w:lang w:val="en-US"/>
        </w:rPr>
        <w:t>GraphDB</w:t>
      </w:r>
      <w:proofErr w:type="spellEnd"/>
      <w:r w:rsidRPr="00C32A6D">
        <w:rPr>
          <w:lang w:val="en-US"/>
        </w:rPr>
        <w:t>) does not support entailment over data types.</w:t>
      </w:r>
    </w:p>
    <w:p w14:paraId="685F3A8E" w14:textId="77777777" w:rsidR="00C32A6D" w:rsidRPr="00C32A6D" w:rsidRDefault="00C32A6D" w:rsidP="00C32A6D">
      <w:pPr>
        <w:rPr>
          <w:lang w:val="en-US"/>
        </w:rPr>
      </w:pPr>
      <w:r w:rsidRPr="00C32A6D">
        <w:rPr>
          <w:lang w:val="en-US"/>
        </w:rPr>
        <w:t>OWL2 RL</w:t>
      </w:r>
    </w:p>
    <w:p w14:paraId="2856500D" w14:textId="77777777" w:rsidR="00C32A6D" w:rsidRPr="00C32A6D" w:rsidRDefault="00C32A6D" w:rsidP="00C32A6D">
      <w:pPr>
        <w:rPr>
          <w:lang w:val="en-US"/>
        </w:rPr>
      </w:pPr>
    </w:p>
    <w:p w14:paraId="1249BCDF" w14:textId="77777777" w:rsidR="00C32A6D" w:rsidRPr="00C32A6D" w:rsidRDefault="00C32A6D" w:rsidP="00C32A6D">
      <w:pPr>
        <w:rPr>
          <w:lang w:val="en-US"/>
        </w:rPr>
      </w:pPr>
      <w:r w:rsidRPr="00C32A6D">
        <w:rPr>
          <w:lang w:val="en-US"/>
        </w:rPr>
        <w:t>OWL 2 is a re-work of the OWL language family by the OWL working group. This work includes identifying fragments of the OWL 2 language that have desirable behavior for specific applications/environments.</w:t>
      </w:r>
    </w:p>
    <w:p w14:paraId="31DF68B1" w14:textId="77777777" w:rsidR="00C32A6D" w:rsidRPr="00C32A6D" w:rsidRDefault="00C32A6D" w:rsidP="00C32A6D">
      <w:pPr>
        <w:rPr>
          <w:lang w:val="en-US"/>
        </w:rPr>
      </w:pPr>
    </w:p>
    <w:p w14:paraId="62C0122F" w14:textId="77777777" w:rsidR="00C32A6D" w:rsidRPr="00C32A6D" w:rsidRDefault="00C32A6D" w:rsidP="00C32A6D">
      <w:pPr>
        <w:rPr>
          <w:lang w:val="en-US"/>
        </w:rPr>
      </w:pPr>
      <w:r w:rsidRPr="00C32A6D">
        <w:rPr>
          <w:lang w:val="en-US"/>
        </w:rPr>
        <w:t xml:space="preserve">The OWL 2 RL profile is aimed at applications that require scalable reasoning without sacrificing too much expressive power. It is designed to accommodate both OWL 2 applications that can trade the full expressivity of the language for efficiency, and RDF(S) applications that need some added expressivity from OWL 2. This is achieved by defining a syntactic subset of OWL 2, which is amenable to implementation using rule-based technologies, and presenting a partial </w:t>
      </w:r>
      <w:proofErr w:type="spellStart"/>
      <w:r w:rsidRPr="00C32A6D">
        <w:rPr>
          <w:lang w:val="en-US"/>
        </w:rPr>
        <w:t>axiomatisation</w:t>
      </w:r>
      <w:proofErr w:type="spellEnd"/>
      <w:r w:rsidRPr="00C32A6D">
        <w:rPr>
          <w:lang w:val="en-US"/>
        </w:rPr>
        <w:t xml:space="preserve"> of the OWL 2 RDF-Based Semantics in the form of first-order implications that can be used as the basis for such an implementation. The design of OWL 2 RL was inspired by Description Logic Programs and </w:t>
      </w:r>
      <w:proofErr w:type="spellStart"/>
      <w:r w:rsidRPr="00C32A6D">
        <w:rPr>
          <w:lang w:val="en-US"/>
        </w:rPr>
        <w:t>pD.</w:t>
      </w:r>
      <w:proofErr w:type="spellEnd"/>
    </w:p>
    <w:p w14:paraId="7D8684A4" w14:textId="77777777" w:rsidR="00C32A6D" w:rsidRPr="00C32A6D" w:rsidRDefault="00C32A6D" w:rsidP="00C32A6D">
      <w:pPr>
        <w:rPr>
          <w:lang w:val="en-US"/>
        </w:rPr>
      </w:pPr>
      <w:r w:rsidRPr="00C32A6D">
        <w:rPr>
          <w:lang w:val="en-US"/>
        </w:rPr>
        <w:t>OWL Lite</w:t>
      </w:r>
    </w:p>
    <w:p w14:paraId="2C9B732D" w14:textId="77777777" w:rsidR="00C32A6D" w:rsidRPr="00C32A6D" w:rsidRDefault="00C32A6D" w:rsidP="00C32A6D">
      <w:pPr>
        <w:rPr>
          <w:lang w:val="en-US"/>
        </w:rPr>
      </w:pPr>
    </w:p>
    <w:p w14:paraId="629E58E4" w14:textId="77777777" w:rsidR="00C32A6D" w:rsidRPr="00C32A6D" w:rsidRDefault="00C32A6D" w:rsidP="00C32A6D">
      <w:pPr>
        <w:rPr>
          <w:lang w:val="en-US"/>
        </w:rPr>
      </w:pPr>
      <w:r w:rsidRPr="00C32A6D">
        <w:rPr>
          <w:lang w:val="en-US"/>
        </w:rPr>
        <w:t>The original OWL specification, now known as OWL 1, provides two specific subsets of OWL Full designed to be of use to implementers and language users. The OWL Lite subset was designed for easy implementation and to offer users a functional subset that provides an easy way to start using OWL.</w:t>
      </w:r>
    </w:p>
    <w:p w14:paraId="6FC510F8" w14:textId="77777777" w:rsidR="00C32A6D" w:rsidRPr="00C32A6D" w:rsidRDefault="00C32A6D" w:rsidP="00C32A6D">
      <w:pPr>
        <w:rPr>
          <w:lang w:val="en-US"/>
        </w:rPr>
      </w:pPr>
    </w:p>
    <w:p w14:paraId="7628FABE" w14:textId="77777777" w:rsidR="00C32A6D" w:rsidRPr="00C32A6D" w:rsidRDefault="00C32A6D" w:rsidP="00C32A6D">
      <w:pPr>
        <w:rPr>
          <w:lang w:val="en-US"/>
        </w:rPr>
      </w:pPr>
      <w:r w:rsidRPr="00C32A6D">
        <w:rPr>
          <w:lang w:val="en-US"/>
        </w:rPr>
        <w:t>OWL Lite is a sublanguage of OWL DL that supports only a subset of the OWL language constructs. OWL Lite is particularly targeted at tool builders, who want to support OWL, but who want to start with a relatively simple basic set of language features. OWL Lite abides by the same semantic restrictions as OWL DL, allowing reasoning engines to guarantee certain desirable properties.</w:t>
      </w:r>
    </w:p>
    <w:p w14:paraId="1D284695" w14:textId="77777777" w:rsidR="00C32A6D" w:rsidRPr="00C32A6D" w:rsidRDefault="00C32A6D" w:rsidP="00C32A6D">
      <w:pPr>
        <w:rPr>
          <w:lang w:val="en-US"/>
        </w:rPr>
      </w:pPr>
      <w:r w:rsidRPr="00C32A6D">
        <w:rPr>
          <w:lang w:val="en-US"/>
        </w:rPr>
        <w:t>OWL DL</w:t>
      </w:r>
    </w:p>
    <w:p w14:paraId="2D2889D6" w14:textId="77777777" w:rsidR="00C32A6D" w:rsidRPr="00C32A6D" w:rsidRDefault="00C32A6D" w:rsidP="00C32A6D">
      <w:pPr>
        <w:rPr>
          <w:lang w:val="en-US"/>
        </w:rPr>
      </w:pPr>
    </w:p>
    <w:p w14:paraId="073CAA11" w14:textId="77777777" w:rsidR="00C32A6D" w:rsidRPr="00C32A6D" w:rsidRDefault="00C32A6D" w:rsidP="00C32A6D">
      <w:pPr>
        <w:rPr>
          <w:lang w:val="en-US"/>
        </w:rPr>
      </w:pPr>
      <w:r w:rsidRPr="00C32A6D">
        <w:rPr>
          <w:lang w:val="en-US"/>
        </w:rPr>
        <w:t>The OWL DL (where DL stands for Description Logic) subset was designed to support the existing Description Logic business segment and to provide a language subset that has desirable computational properties for reasoning systems.</w:t>
      </w:r>
    </w:p>
    <w:p w14:paraId="3D55010D" w14:textId="77777777" w:rsidR="00C32A6D" w:rsidRPr="00C32A6D" w:rsidRDefault="00C32A6D" w:rsidP="00C32A6D">
      <w:pPr>
        <w:rPr>
          <w:lang w:val="en-US"/>
        </w:rPr>
      </w:pPr>
    </w:p>
    <w:p w14:paraId="01163661" w14:textId="77777777" w:rsidR="00C32A6D" w:rsidRPr="00C32A6D" w:rsidRDefault="00C32A6D" w:rsidP="00C32A6D">
      <w:pPr>
        <w:rPr>
          <w:lang w:val="en-US"/>
        </w:rPr>
      </w:pPr>
      <w:r w:rsidRPr="00C32A6D">
        <w:rPr>
          <w:lang w:val="en-US"/>
        </w:rPr>
        <w:t xml:space="preserve">OWL Full and OWL DL support the same set of OWL language constructs. Their difference lies in the restrictions on the use of some of these features and on the use of RDF features. OWL Full allows free mixing of OWL with RDF Schema and, like RDF Schema, does not enforce a strict separation of classes, properties, individuals and data values. OWL DL puts constraints on mixing with RDF and requires </w:t>
      </w:r>
      <w:proofErr w:type="spellStart"/>
      <w:r w:rsidRPr="00C32A6D">
        <w:rPr>
          <w:lang w:val="en-US"/>
        </w:rPr>
        <w:t>disjointness</w:t>
      </w:r>
      <w:proofErr w:type="spellEnd"/>
      <w:r w:rsidRPr="00C32A6D">
        <w:rPr>
          <w:lang w:val="en-US"/>
        </w:rPr>
        <w:t xml:space="preserve"> of classes, properties, individuals and data values. The main reason for having the OWL DL sublanguage is that tool builders have developed powerful reasoning systems that support ontologies constrained by the restrictions required for OWL DL.</w:t>
      </w:r>
    </w:p>
    <w:p w14:paraId="4C30D4DF" w14:textId="77777777" w:rsidR="00C32A6D" w:rsidRPr="00C32A6D" w:rsidRDefault="00C32A6D" w:rsidP="00C32A6D">
      <w:pPr>
        <w:rPr>
          <w:lang w:val="en-US"/>
        </w:rPr>
      </w:pPr>
      <w:r w:rsidRPr="00C32A6D">
        <w:rPr>
          <w:lang w:val="en-US"/>
        </w:rPr>
        <w:t>Query languages</w:t>
      </w:r>
    </w:p>
    <w:p w14:paraId="08633A3F" w14:textId="77777777" w:rsidR="00C32A6D" w:rsidRPr="00C32A6D" w:rsidRDefault="00C32A6D" w:rsidP="00C32A6D">
      <w:pPr>
        <w:rPr>
          <w:lang w:val="en-US"/>
        </w:rPr>
      </w:pPr>
    </w:p>
    <w:p w14:paraId="61BE298C" w14:textId="77777777" w:rsidR="00C32A6D" w:rsidRPr="00C32A6D" w:rsidRDefault="00C32A6D" w:rsidP="00C32A6D">
      <w:pPr>
        <w:rPr>
          <w:lang w:val="en-US"/>
        </w:rPr>
      </w:pPr>
      <w:r w:rsidRPr="00C32A6D">
        <w:rPr>
          <w:lang w:val="en-US"/>
        </w:rPr>
        <w:t>In this section, we introduce some query languages for RDF. This may beg the question why we need RDF-specific query languages at all instead of using an XML query language. The answer is that XML is located at a lower level of abstraction than RDF. This fact would lead to complications if we were querying RDF documents with an XML-based language. The RDF query languages explicitly capture the RDF semantics in the language itself.</w:t>
      </w:r>
    </w:p>
    <w:p w14:paraId="574CD592" w14:textId="77777777" w:rsidR="00C32A6D" w:rsidRPr="00C32A6D" w:rsidRDefault="00C32A6D" w:rsidP="00C32A6D">
      <w:pPr>
        <w:rPr>
          <w:lang w:val="en-US"/>
        </w:rPr>
      </w:pPr>
    </w:p>
    <w:p w14:paraId="39AA2997" w14:textId="77777777" w:rsidR="00C32A6D" w:rsidRPr="00C32A6D" w:rsidRDefault="00C32A6D" w:rsidP="00C32A6D">
      <w:pPr>
        <w:rPr>
          <w:lang w:val="en-US"/>
        </w:rPr>
      </w:pPr>
      <w:r w:rsidRPr="00C32A6D">
        <w:rPr>
          <w:lang w:val="en-US"/>
        </w:rPr>
        <w:t>All the query languages discussed below have an SQL-like syntax, but there are also a few non-SQL-like languages like Versa and Adenine.</w:t>
      </w:r>
    </w:p>
    <w:p w14:paraId="500A60BE" w14:textId="77777777" w:rsidR="00C32A6D" w:rsidRPr="00C32A6D" w:rsidRDefault="00C32A6D" w:rsidP="00C32A6D">
      <w:pPr>
        <w:rPr>
          <w:lang w:val="en-US"/>
        </w:rPr>
      </w:pPr>
    </w:p>
    <w:p w14:paraId="392E3F87" w14:textId="77777777" w:rsidR="00C32A6D" w:rsidRPr="00C32A6D" w:rsidRDefault="00C32A6D" w:rsidP="00C32A6D">
      <w:pPr>
        <w:rPr>
          <w:lang w:val="en-US"/>
        </w:rPr>
      </w:pPr>
      <w:r w:rsidRPr="00C32A6D">
        <w:rPr>
          <w:lang w:val="en-US"/>
        </w:rPr>
        <w:t xml:space="preserve">The query languages supported by RDF4J (which is the Java framework within which </w:t>
      </w:r>
      <w:proofErr w:type="spellStart"/>
      <w:r w:rsidRPr="00C32A6D">
        <w:rPr>
          <w:lang w:val="en-US"/>
        </w:rPr>
        <w:t>GraphDB</w:t>
      </w:r>
      <w:proofErr w:type="spellEnd"/>
      <w:r w:rsidRPr="00C32A6D">
        <w:rPr>
          <w:lang w:val="en-US"/>
        </w:rPr>
        <w:t xml:space="preserve"> operates) and therefore by </w:t>
      </w:r>
      <w:proofErr w:type="spellStart"/>
      <w:r w:rsidRPr="00C32A6D">
        <w:rPr>
          <w:lang w:val="en-US"/>
        </w:rPr>
        <w:t>GraphDB</w:t>
      </w:r>
      <w:proofErr w:type="spellEnd"/>
      <w:r w:rsidRPr="00C32A6D">
        <w:rPr>
          <w:lang w:val="en-US"/>
        </w:rPr>
        <w:t xml:space="preserve">, are SPARQL and </w:t>
      </w:r>
      <w:proofErr w:type="spellStart"/>
      <w:r w:rsidRPr="00C32A6D">
        <w:rPr>
          <w:lang w:val="en-US"/>
        </w:rPr>
        <w:t>SeRQL</w:t>
      </w:r>
      <w:proofErr w:type="spellEnd"/>
      <w:r w:rsidRPr="00C32A6D">
        <w:rPr>
          <w:lang w:val="en-US"/>
        </w:rPr>
        <w:t>.</w:t>
      </w:r>
    </w:p>
    <w:p w14:paraId="3E47E41A" w14:textId="77777777" w:rsidR="00C32A6D" w:rsidRPr="00C32A6D" w:rsidRDefault="00C32A6D" w:rsidP="00C32A6D">
      <w:pPr>
        <w:rPr>
          <w:lang w:val="en-US"/>
        </w:rPr>
      </w:pPr>
      <w:r w:rsidRPr="00C32A6D">
        <w:rPr>
          <w:lang w:val="en-US"/>
        </w:rPr>
        <w:lastRenderedPageBreak/>
        <w:t>RQL, RDQL</w:t>
      </w:r>
    </w:p>
    <w:p w14:paraId="67068CEA" w14:textId="77777777" w:rsidR="00C32A6D" w:rsidRPr="00C32A6D" w:rsidRDefault="00C32A6D" w:rsidP="00C32A6D">
      <w:pPr>
        <w:rPr>
          <w:lang w:val="en-US"/>
        </w:rPr>
      </w:pPr>
    </w:p>
    <w:p w14:paraId="0158D430" w14:textId="77777777" w:rsidR="00C32A6D" w:rsidRPr="00C32A6D" w:rsidRDefault="00C32A6D" w:rsidP="00C32A6D">
      <w:pPr>
        <w:rPr>
          <w:lang w:val="en-US"/>
        </w:rPr>
      </w:pPr>
      <w:r w:rsidRPr="00C32A6D">
        <w:rPr>
          <w:lang w:val="en-US"/>
        </w:rPr>
        <w:t>RQL (RDF Query Language) was initially developed by the Institute of Computer Science at Heraklion, Greece, in the context of the European IST project MESMUSES.3. RQL adopts the syntax of OQL (a query language standard for object-oriented databases), and, like OQL, is defined by means of a set of core queries, a set of basic filters, and a way to build new queries through functional composition and iterators.</w:t>
      </w:r>
    </w:p>
    <w:p w14:paraId="47D0ED7C" w14:textId="77777777" w:rsidR="00C32A6D" w:rsidRPr="00C32A6D" w:rsidRDefault="00C32A6D" w:rsidP="00C32A6D">
      <w:pPr>
        <w:rPr>
          <w:lang w:val="en-US"/>
        </w:rPr>
      </w:pPr>
    </w:p>
    <w:p w14:paraId="353382CB" w14:textId="77777777" w:rsidR="00C32A6D" w:rsidRPr="00C32A6D" w:rsidRDefault="00C32A6D" w:rsidP="00C32A6D">
      <w:pPr>
        <w:rPr>
          <w:lang w:val="en-US"/>
        </w:rPr>
      </w:pPr>
      <w:r w:rsidRPr="00C32A6D">
        <w:rPr>
          <w:lang w:val="en-US"/>
        </w:rPr>
        <w:t xml:space="preserve">The core queries are the basic building blocks of RQL, which give access to the RDFS-specific contents of an RDF </w:t>
      </w:r>
      <w:proofErr w:type="spellStart"/>
      <w:r w:rsidRPr="00C32A6D">
        <w:rPr>
          <w:lang w:val="en-US"/>
        </w:rPr>
        <w:t>triplestore</w:t>
      </w:r>
      <w:proofErr w:type="spellEnd"/>
      <w:r w:rsidRPr="00C32A6D">
        <w:rPr>
          <w:lang w:val="en-US"/>
        </w:rPr>
        <w:t>. RQL allows queries such as Class (retrieving all classes), Property (retrieving all properties) or Employee (returning all instances of the class with name Employee). This last query, of course, also returns all instances of subclasses of Employee, as these are also instances of the class Employee by virtue of the semantics of RDFS.</w:t>
      </w:r>
    </w:p>
    <w:p w14:paraId="142D7566" w14:textId="77777777" w:rsidR="00C32A6D" w:rsidRPr="00C32A6D" w:rsidRDefault="00C32A6D" w:rsidP="00C32A6D">
      <w:pPr>
        <w:rPr>
          <w:lang w:val="en-US"/>
        </w:rPr>
      </w:pPr>
    </w:p>
    <w:p w14:paraId="2EFD80C1" w14:textId="77777777" w:rsidR="00C32A6D" w:rsidRPr="00C32A6D" w:rsidRDefault="00C32A6D" w:rsidP="00C32A6D">
      <w:pPr>
        <w:rPr>
          <w:lang w:val="en-US"/>
        </w:rPr>
      </w:pPr>
      <w:r w:rsidRPr="00C32A6D">
        <w:rPr>
          <w:lang w:val="en-US"/>
        </w:rPr>
        <w:t xml:space="preserve">RDQL (RDF Data Query Language) is a query language for RDF first developed for Jena models. RDQL is an implementation of the </w:t>
      </w:r>
      <w:proofErr w:type="spellStart"/>
      <w:r w:rsidRPr="00C32A6D">
        <w:rPr>
          <w:lang w:val="en-US"/>
        </w:rPr>
        <w:t>SquishQL</w:t>
      </w:r>
      <w:proofErr w:type="spellEnd"/>
      <w:r w:rsidRPr="00C32A6D">
        <w:rPr>
          <w:lang w:val="en-US"/>
        </w:rPr>
        <w:t xml:space="preserve"> RDF query language, which itself is derived from </w:t>
      </w:r>
      <w:proofErr w:type="spellStart"/>
      <w:r w:rsidRPr="00C32A6D">
        <w:rPr>
          <w:lang w:val="en-US"/>
        </w:rPr>
        <w:t>rdfDB</w:t>
      </w:r>
      <w:proofErr w:type="spellEnd"/>
      <w:r w:rsidRPr="00C32A6D">
        <w:rPr>
          <w:lang w:val="en-US"/>
        </w:rPr>
        <w:t>. This class of query languages regards RDF as triple data, without schema or ontology information unless explicitly included in the RDF source.</w:t>
      </w:r>
    </w:p>
    <w:p w14:paraId="4E413684" w14:textId="77777777" w:rsidR="00C32A6D" w:rsidRPr="00C32A6D" w:rsidRDefault="00C32A6D" w:rsidP="00C32A6D">
      <w:pPr>
        <w:rPr>
          <w:lang w:val="en-US"/>
        </w:rPr>
      </w:pPr>
    </w:p>
    <w:p w14:paraId="36D54DF4" w14:textId="77777777" w:rsidR="00C32A6D" w:rsidRPr="00C32A6D" w:rsidRDefault="00C32A6D" w:rsidP="00C32A6D">
      <w:pPr>
        <w:rPr>
          <w:lang w:val="en-US"/>
        </w:rPr>
      </w:pPr>
      <w:r w:rsidRPr="00C32A6D">
        <w:rPr>
          <w:lang w:val="en-US"/>
        </w:rPr>
        <w:t xml:space="preserve">Apart from RDF4J, the following systems currently provide RDQL (all these implementations are known to derive from the original grammar): Jena, </w:t>
      </w:r>
      <w:proofErr w:type="spellStart"/>
      <w:r w:rsidRPr="00C32A6D">
        <w:rPr>
          <w:lang w:val="en-US"/>
        </w:rPr>
        <w:t>RDFStore</w:t>
      </w:r>
      <w:proofErr w:type="spellEnd"/>
      <w:r w:rsidRPr="00C32A6D">
        <w:rPr>
          <w:lang w:val="en-US"/>
        </w:rPr>
        <w:t>, PHP XML Classes, 3Store and RAP (RDF API for PHP).</w:t>
      </w:r>
    </w:p>
    <w:p w14:paraId="301C67FA" w14:textId="77777777" w:rsidR="00C32A6D" w:rsidRPr="00C32A6D" w:rsidRDefault="00C32A6D" w:rsidP="00C32A6D">
      <w:pPr>
        <w:rPr>
          <w:lang w:val="en-US"/>
        </w:rPr>
      </w:pPr>
      <w:r w:rsidRPr="00C32A6D">
        <w:rPr>
          <w:lang w:val="en-US"/>
        </w:rPr>
        <w:t>SPARQL</w:t>
      </w:r>
    </w:p>
    <w:p w14:paraId="4CCDAF98" w14:textId="77777777" w:rsidR="00C32A6D" w:rsidRPr="00C32A6D" w:rsidRDefault="00C32A6D" w:rsidP="00C32A6D">
      <w:pPr>
        <w:rPr>
          <w:lang w:val="en-US"/>
        </w:rPr>
      </w:pPr>
    </w:p>
    <w:p w14:paraId="09D648E4" w14:textId="77777777" w:rsidR="00C32A6D" w:rsidRPr="00C32A6D" w:rsidRDefault="00C32A6D" w:rsidP="00C32A6D">
      <w:pPr>
        <w:rPr>
          <w:lang w:val="en-US"/>
        </w:rPr>
      </w:pPr>
      <w:r w:rsidRPr="00C32A6D">
        <w:rPr>
          <w:lang w:val="en-US"/>
        </w:rPr>
        <w:t xml:space="preserve">SPARQL (pronounced “sparkle”) is currently the most popular RDF query language; its name is a recursive acronym that stands for “SPARQL Protocol and RDF Query Language”. It was </w:t>
      </w:r>
      <w:proofErr w:type="spellStart"/>
      <w:r w:rsidRPr="00C32A6D">
        <w:rPr>
          <w:lang w:val="en-US"/>
        </w:rPr>
        <w:t>standardised</w:t>
      </w:r>
      <w:proofErr w:type="spellEnd"/>
      <w:r w:rsidRPr="00C32A6D">
        <w:rPr>
          <w:lang w:val="en-US"/>
        </w:rPr>
        <w:t xml:space="preserve"> by the RDF Data Access Working Group (DAWG) of the World Wide Web Consortium, and is now considered a key Semantic Web technology. On 15 January 2008, SPARQL became an official W3C Recommendation.</w:t>
      </w:r>
    </w:p>
    <w:p w14:paraId="7CB7112A" w14:textId="77777777" w:rsidR="00C32A6D" w:rsidRPr="00C32A6D" w:rsidRDefault="00C32A6D" w:rsidP="00C32A6D">
      <w:pPr>
        <w:rPr>
          <w:lang w:val="en-US"/>
        </w:rPr>
      </w:pPr>
    </w:p>
    <w:p w14:paraId="161A7D42" w14:textId="77777777" w:rsidR="00C32A6D" w:rsidRPr="00C32A6D" w:rsidRDefault="00C32A6D" w:rsidP="00C32A6D">
      <w:pPr>
        <w:rPr>
          <w:lang w:val="en-US"/>
        </w:rPr>
      </w:pPr>
      <w:r w:rsidRPr="00C32A6D">
        <w:rPr>
          <w:lang w:val="en-US"/>
        </w:rPr>
        <w:t>SPARQL allows for a query to consist of triple patterns, conjunctions, disjunctions, and optional patterns. Several SPARQL implementations for multiple programming languages exist at present.</w:t>
      </w:r>
    </w:p>
    <w:p w14:paraId="11441057" w14:textId="77777777" w:rsidR="00C32A6D" w:rsidRPr="00C32A6D" w:rsidRDefault="00C32A6D" w:rsidP="00C32A6D">
      <w:pPr>
        <w:rPr>
          <w:lang w:val="en-US"/>
        </w:rPr>
      </w:pPr>
      <w:proofErr w:type="spellStart"/>
      <w:r w:rsidRPr="00C32A6D">
        <w:rPr>
          <w:lang w:val="en-US"/>
        </w:rPr>
        <w:t>SeRQL</w:t>
      </w:r>
      <w:proofErr w:type="spellEnd"/>
    </w:p>
    <w:p w14:paraId="7B339864" w14:textId="77777777" w:rsidR="00C32A6D" w:rsidRPr="00C32A6D" w:rsidRDefault="00C32A6D" w:rsidP="00C32A6D">
      <w:pPr>
        <w:rPr>
          <w:lang w:val="en-US"/>
        </w:rPr>
      </w:pPr>
    </w:p>
    <w:p w14:paraId="056A3CC7" w14:textId="77777777" w:rsidR="00C32A6D" w:rsidRPr="00C32A6D" w:rsidRDefault="00C32A6D" w:rsidP="00C32A6D">
      <w:pPr>
        <w:rPr>
          <w:lang w:val="en-US"/>
        </w:rPr>
      </w:pPr>
      <w:proofErr w:type="spellStart"/>
      <w:r w:rsidRPr="00C32A6D">
        <w:rPr>
          <w:lang w:val="en-US"/>
        </w:rPr>
        <w:t>SeRQL</w:t>
      </w:r>
      <w:proofErr w:type="spellEnd"/>
      <w:r w:rsidRPr="00C32A6D">
        <w:rPr>
          <w:lang w:val="en-US"/>
        </w:rPr>
        <w:t xml:space="preserve"> (Sesame RDF Query Language, pronounced “circle”) is an RDF/RDFS query language developed by Sesame’s developer - </w:t>
      </w:r>
      <w:proofErr w:type="spellStart"/>
      <w:r w:rsidRPr="00C32A6D">
        <w:rPr>
          <w:lang w:val="en-US"/>
        </w:rPr>
        <w:t>Aduna</w:t>
      </w:r>
      <w:proofErr w:type="spellEnd"/>
      <w:r w:rsidRPr="00C32A6D">
        <w:rPr>
          <w:lang w:val="en-US"/>
        </w:rPr>
        <w:t xml:space="preserve"> - as part of Sesame (now RDF4J). It selectively combines the best features (considered by its creators) of other query languages (RQL, RDQL, N-Triples, N3) and adds some features of its own. As of this writing, </w:t>
      </w:r>
      <w:proofErr w:type="spellStart"/>
      <w:r w:rsidRPr="00C32A6D">
        <w:rPr>
          <w:lang w:val="en-US"/>
        </w:rPr>
        <w:t>SeRQL</w:t>
      </w:r>
      <w:proofErr w:type="spellEnd"/>
      <w:r w:rsidRPr="00C32A6D">
        <w:rPr>
          <w:lang w:val="en-US"/>
        </w:rPr>
        <w:t xml:space="preserve"> provides advanced features not yet available in SPARQL. Some of </w:t>
      </w:r>
      <w:proofErr w:type="spellStart"/>
      <w:r w:rsidRPr="00C32A6D">
        <w:rPr>
          <w:lang w:val="en-US"/>
        </w:rPr>
        <w:t>SeRQL’s</w:t>
      </w:r>
      <w:proofErr w:type="spellEnd"/>
      <w:r w:rsidRPr="00C32A6D">
        <w:rPr>
          <w:lang w:val="en-US"/>
        </w:rPr>
        <w:t xml:space="preserve"> most important features are:</w:t>
      </w:r>
    </w:p>
    <w:p w14:paraId="57AA48ED" w14:textId="77777777" w:rsidR="00C32A6D" w:rsidRPr="00C32A6D" w:rsidRDefault="00C32A6D" w:rsidP="00C32A6D">
      <w:pPr>
        <w:rPr>
          <w:lang w:val="en-US"/>
        </w:rPr>
      </w:pPr>
    </w:p>
    <w:p w14:paraId="3ABC9380" w14:textId="77777777" w:rsidR="00C32A6D" w:rsidRPr="00C32A6D" w:rsidRDefault="00C32A6D" w:rsidP="00C32A6D">
      <w:pPr>
        <w:rPr>
          <w:lang w:val="en-US"/>
        </w:rPr>
      </w:pPr>
      <w:r w:rsidRPr="00C32A6D">
        <w:rPr>
          <w:lang w:val="en-US"/>
        </w:rPr>
        <w:t xml:space="preserve">    Graph transformation;</w:t>
      </w:r>
    </w:p>
    <w:p w14:paraId="6F736273" w14:textId="77777777" w:rsidR="00C32A6D" w:rsidRPr="00C32A6D" w:rsidRDefault="00C32A6D" w:rsidP="00C32A6D">
      <w:pPr>
        <w:rPr>
          <w:lang w:val="en-US"/>
        </w:rPr>
      </w:pPr>
      <w:r w:rsidRPr="00C32A6D">
        <w:rPr>
          <w:lang w:val="en-US"/>
        </w:rPr>
        <w:t xml:space="preserve">    RDF Schema support;</w:t>
      </w:r>
    </w:p>
    <w:p w14:paraId="3894C486" w14:textId="77777777" w:rsidR="00C32A6D" w:rsidRPr="00C32A6D" w:rsidRDefault="00C32A6D" w:rsidP="00C32A6D">
      <w:pPr>
        <w:rPr>
          <w:lang w:val="en-US"/>
        </w:rPr>
      </w:pPr>
      <w:r w:rsidRPr="00C32A6D">
        <w:rPr>
          <w:lang w:val="en-US"/>
        </w:rPr>
        <w:t xml:space="preserve">    XML Schema data-type support;</w:t>
      </w:r>
    </w:p>
    <w:p w14:paraId="3E440E23" w14:textId="77777777" w:rsidR="00C32A6D" w:rsidRPr="00C32A6D" w:rsidRDefault="00C32A6D" w:rsidP="00C32A6D">
      <w:pPr>
        <w:rPr>
          <w:lang w:val="en-US"/>
        </w:rPr>
      </w:pPr>
      <w:r w:rsidRPr="00C32A6D">
        <w:rPr>
          <w:lang w:val="en-US"/>
        </w:rPr>
        <w:t xml:space="preserve">    Expressive path expression syntax;</w:t>
      </w:r>
    </w:p>
    <w:p w14:paraId="53DF3D2A" w14:textId="77777777" w:rsidR="00C32A6D" w:rsidRPr="00C32A6D" w:rsidRDefault="00C32A6D" w:rsidP="00C32A6D">
      <w:pPr>
        <w:rPr>
          <w:lang w:val="en-US"/>
        </w:rPr>
      </w:pPr>
      <w:r w:rsidRPr="00C32A6D">
        <w:rPr>
          <w:lang w:val="en-US"/>
        </w:rPr>
        <w:t xml:space="preserve">    Optional path matching.</w:t>
      </w:r>
    </w:p>
    <w:p w14:paraId="363A560A" w14:textId="77777777" w:rsidR="00C32A6D" w:rsidRPr="00C32A6D" w:rsidRDefault="00C32A6D" w:rsidP="00C32A6D">
      <w:pPr>
        <w:rPr>
          <w:lang w:val="en-US"/>
        </w:rPr>
      </w:pPr>
    </w:p>
    <w:p w14:paraId="7703990B" w14:textId="77777777" w:rsidR="00C32A6D" w:rsidRPr="00C32A6D" w:rsidRDefault="00C32A6D" w:rsidP="00C32A6D">
      <w:pPr>
        <w:rPr>
          <w:lang w:val="en-US"/>
        </w:rPr>
      </w:pPr>
      <w:r w:rsidRPr="00C32A6D">
        <w:rPr>
          <w:lang w:val="en-US"/>
        </w:rPr>
        <w:t>Reasoning strategies</w:t>
      </w:r>
    </w:p>
    <w:p w14:paraId="60132BE9" w14:textId="77777777" w:rsidR="00C32A6D" w:rsidRPr="00C32A6D" w:rsidRDefault="00C32A6D" w:rsidP="00C32A6D">
      <w:pPr>
        <w:rPr>
          <w:lang w:val="en-US"/>
        </w:rPr>
      </w:pPr>
    </w:p>
    <w:p w14:paraId="5A887FA8" w14:textId="77777777" w:rsidR="00C32A6D" w:rsidRPr="00C32A6D" w:rsidRDefault="00C32A6D" w:rsidP="00C32A6D">
      <w:pPr>
        <w:rPr>
          <w:lang w:val="en-US"/>
        </w:rPr>
      </w:pPr>
      <w:r w:rsidRPr="00C32A6D">
        <w:rPr>
          <w:lang w:val="en-US"/>
        </w:rPr>
        <w:t>There are two principle strategies for rule-based inference: Forward-chaining and Backward-chaining:</w:t>
      </w:r>
    </w:p>
    <w:p w14:paraId="41962D18" w14:textId="77777777" w:rsidR="00C32A6D" w:rsidRPr="00C32A6D" w:rsidRDefault="00C32A6D" w:rsidP="00C32A6D">
      <w:pPr>
        <w:rPr>
          <w:lang w:val="en-US"/>
        </w:rPr>
      </w:pPr>
    </w:p>
    <w:p w14:paraId="394CBC20" w14:textId="77777777" w:rsidR="00C32A6D" w:rsidRPr="00C32A6D" w:rsidRDefault="00C32A6D" w:rsidP="00C32A6D">
      <w:pPr>
        <w:rPr>
          <w:lang w:val="en-US"/>
        </w:rPr>
      </w:pPr>
      <w:r w:rsidRPr="00C32A6D">
        <w:rPr>
          <w:lang w:val="en-US"/>
        </w:rPr>
        <w:t>Forward-chaining</w:t>
      </w:r>
    </w:p>
    <w:p w14:paraId="4FD9D943" w14:textId="77777777" w:rsidR="00C32A6D" w:rsidRPr="00C32A6D" w:rsidRDefault="00C32A6D" w:rsidP="00C32A6D">
      <w:pPr>
        <w:rPr>
          <w:lang w:val="en-US"/>
        </w:rPr>
      </w:pPr>
    </w:p>
    <w:p w14:paraId="7370BDAC" w14:textId="77777777" w:rsidR="00C32A6D" w:rsidRPr="00C32A6D" w:rsidRDefault="00C32A6D" w:rsidP="00C32A6D">
      <w:pPr>
        <w:rPr>
          <w:lang w:val="en-US"/>
        </w:rPr>
      </w:pPr>
      <w:r w:rsidRPr="00C32A6D">
        <w:rPr>
          <w:lang w:val="en-US"/>
        </w:rPr>
        <w:t xml:space="preserve">    to start from the known facts (the explicit statements) and to perform inference in a deductive fashion. Forward-chaining involves applying the inference rules to the known facts (explicit statements) to generate new facts. The rules can then be re-applied to the combination of original facts and inferred facts to produce more new facts. The process is iterative and continues until no new facts can be generated. The goals of such reasoning can have diverse objectives, e.g., to compute the inferred closure, to answer a particular query, to infer a particular sort of knowledge (e.g., the class taxonomy), etc.</w:t>
      </w:r>
    </w:p>
    <w:p w14:paraId="472963A0" w14:textId="77777777" w:rsidR="00C32A6D" w:rsidRPr="00C32A6D" w:rsidRDefault="00C32A6D" w:rsidP="00C32A6D">
      <w:pPr>
        <w:rPr>
          <w:lang w:val="en-US"/>
        </w:rPr>
      </w:pPr>
    </w:p>
    <w:p w14:paraId="19DFB995" w14:textId="77777777" w:rsidR="00C32A6D" w:rsidRPr="00C32A6D" w:rsidRDefault="00C32A6D" w:rsidP="00C32A6D">
      <w:pPr>
        <w:rPr>
          <w:lang w:val="en-US"/>
        </w:rPr>
      </w:pPr>
      <w:r w:rsidRPr="00C32A6D">
        <w:rPr>
          <w:lang w:val="en-US"/>
        </w:rPr>
        <w:t xml:space="preserve">    Advantages: When all inferences have been computed query answering can proceed extremely quickly.</w:t>
      </w:r>
    </w:p>
    <w:p w14:paraId="36DF5568" w14:textId="77777777" w:rsidR="00C32A6D" w:rsidRPr="00C32A6D" w:rsidRDefault="00C32A6D" w:rsidP="00C32A6D">
      <w:pPr>
        <w:rPr>
          <w:lang w:val="en-US"/>
        </w:rPr>
      </w:pPr>
    </w:p>
    <w:p w14:paraId="30DC4D2D" w14:textId="77777777" w:rsidR="00C32A6D" w:rsidRPr="00C32A6D" w:rsidRDefault="00C32A6D" w:rsidP="00C32A6D">
      <w:pPr>
        <w:rPr>
          <w:lang w:val="en-US"/>
        </w:rPr>
      </w:pPr>
      <w:r w:rsidRPr="00C32A6D">
        <w:rPr>
          <w:lang w:val="en-US"/>
        </w:rPr>
        <w:t xml:space="preserve">    Disadvantages: </w:t>
      </w:r>
      <w:proofErr w:type="spellStart"/>
      <w:r w:rsidRPr="00C32A6D">
        <w:rPr>
          <w:lang w:val="en-US"/>
        </w:rPr>
        <w:t>Initialisation</w:t>
      </w:r>
      <w:proofErr w:type="spellEnd"/>
      <w:r w:rsidRPr="00C32A6D">
        <w:rPr>
          <w:lang w:val="en-US"/>
        </w:rPr>
        <w:t xml:space="preserve"> costs (inference computed at load time) and space/memory usage (especially when the number of inferred facts is very large).</w:t>
      </w:r>
    </w:p>
    <w:p w14:paraId="0E897B63" w14:textId="77777777" w:rsidR="00C32A6D" w:rsidRPr="00C32A6D" w:rsidRDefault="00C32A6D" w:rsidP="00C32A6D">
      <w:pPr>
        <w:rPr>
          <w:lang w:val="en-US"/>
        </w:rPr>
      </w:pPr>
      <w:r w:rsidRPr="00C32A6D">
        <w:rPr>
          <w:lang w:val="en-US"/>
        </w:rPr>
        <w:t>Backward-chaining</w:t>
      </w:r>
    </w:p>
    <w:p w14:paraId="4B4F35BE" w14:textId="77777777" w:rsidR="00C32A6D" w:rsidRPr="00C32A6D" w:rsidRDefault="00C32A6D" w:rsidP="00C32A6D">
      <w:pPr>
        <w:rPr>
          <w:lang w:val="en-US"/>
        </w:rPr>
      </w:pPr>
    </w:p>
    <w:p w14:paraId="38CD9D61" w14:textId="77777777" w:rsidR="00C32A6D" w:rsidRPr="00C32A6D" w:rsidRDefault="00C32A6D" w:rsidP="00C32A6D">
      <w:pPr>
        <w:rPr>
          <w:lang w:val="en-US"/>
        </w:rPr>
      </w:pPr>
      <w:r w:rsidRPr="00C32A6D">
        <w:rPr>
          <w:lang w:val="en-US"/>
        </w:rPr>
        <w:t xml:space="preserve">    involves starting with a fact to be proved or a query to be answered. Typically, the </w:t>
      </w:r>
      <w:proofErr w:type="spellStart"/>
      <w:r w:rsidRPr="00C32A6D">
        <w:rPr>
          <w:lang w:val="en-US"/>
        </w:rPr>
        <w:t>reasoner</w:t>
      </w:r>
      <w:proofErr w:type="spellEnd"/>
      <w:r w:rsidRPr="00C32A6D">
        <w:rPr>
          <w:lang w:val="en-US"/>
        </w:rPr>
        <w:t xml:space="preserve"> examines the knowledge base to see if the fact to be proved is present and if not it examines the ruleset to see which rules could be used to prove it. For the latter case, a check is made to see what other ‘supporting’ facts would need to be present to ‘fire’ these rules. The </w:t>
      </w:r>
      <w:proofErr w:type="spellStart"/>
      <w:r w:rsidRPr="00C32A6D">
        <w:rPr>
          <w:lang w:val="en-US"/>
        </w:rPr>
        <w:t>reasoner</w:t>
      </w:r>
      <w:proofErr w:type="spellEnd"/>
      <w:r w:rsidRPr="00C32A6D">
        <w:rPr>
          <w:lang w:val="en-US"/>
        </w:rPr>
        <w:t xml:space="preserve"> searches for proofs of each of these ‘supporting’ facts in the same way and iteratively maps out a search tree. The process terminates when either all of the leaves of the tree have proofs or no new candidate solutions can be found. Query processing is similar, but only stops when all search paths have been explored. The purpose in query answering is to find not just one but all possible substitutions in the query expression.</w:t>
      </w:r>
    </w:p>
    <w:p w14:paraId="431B6688" w14:textId="77777777" w:rsidR="00C32A6D" w:rsidRPr="00C32A6D" w:rsidRDefault="00C32A6D" w:rsidP="00C32A6D">
      <w:pPr>
        <w:rPr>
          <w:lang w:val="en-US"/>
        </w:rPr>
      </w:pPr>
    </w:p>
    <w:p w14:paraId="0D395683" w14:textId="77777777" w:rsidR="00C32A6D" w:rsidRPr="00C32A6D" w:rsidRDefault="00C32A6D" w:rsidP="00C32A6D">
      <w:pPr>
        <w:rPr>
          <w:lang w:val="en-US"/>
        </w:rPr>
      </w:pPr>
      <w:r w:rsidRPr="00C32A6D">
        <w:rPr>
          <w:lang w:val="en-US"/>
        </w:rPr>
        <w:t xml:space="preserve">    Advantages: There are no inferencing costs at start-up and minimal space requirements.</w:t>
      </w:r>
    </w:p>
    <w:p w14:paraId="6BB890AA" w14:textId="77777777" w:rsidR="00C32A6D" w:rsidRPr="00C32A6D" w:rsidRDefault="00C32A6D" w:rsidP="00C32A6D">
      <w:pPr>
        <w:rPr>
          <w:lang w:val="en-US"/>
        </w:rPr>
      </w:pPr>
    </w:p>
    <w:p w14:paraId="2292C8FD" w14:textId="77777777" w:rsidR="00C32A6D" w:rsidRPr="00C32A6D" w:rsidRDefault="00C32A6D" w:rsidP="00C32A6D">
      <w:pPr>
        <w:rPr>
          <w:lang w:val="en-US"/>
        </w:rPr>
      </w:pPr>
      <w:r w:rsidRPr="00C32A6D">
        <w:rPr>
          <w:lang w:val="en-US"/>
        </w:rPr>
        <w:t xml:space="preserve">    Disadvantages: Inference must be done each and every time a query is answered and for complex search graphs this can be computationally expensive and slow.</w:t>
      </w:r>
    </w:p>
    <w:p w14:paraId="743555DE" w14:textId="77777777" w:rsidR="00C32A6D" w:rsidRPr="00C32A6D" w:rsidRDefault="00C32A6D" w:rsidP="00C32A6D">
      <w:pPr>
        <w:rPr>
          <w:lang w:val="en-US"/>
        </w:rPr>
      </w:pPr>
    </w:p>
    <w:p w14:paraId="3D2C1C2F" w14:textId="77777777" w:rsidR="00C32A6D" w:rsidRPr="00C32A6D" w:rsidRDefault="00C32A6D" w:rsidP="00C32A6D">
      <w:pPr>
        <w:rPr>
          <w:lang w:val="en-US"/>
        </w:rPr>
      </w:pPr>
      <w:r w:rsidRPr="00C32A6D">
        <w:rPr>
          <w:lang w:val="en-US"/>
        </w:rPr>
        <w:t>As both strategies have advantages and disadvantages, attempts to overcome their weak points have led to the development of various hybrid strategies (involving partial forward- and backward-chaining), which have proven efficient in many contexts.</w:t>
      </w:r>
    </w:p>
    <w:p w14:paraId="60421EB3" w14:textId="77777777" w:rsidR="00C32A6D" w:rsidRPr="00C32A6D" w:rsidRDefault="00C32A6D" w:rsidP="00C32A6D">
      <w:pPr>
        <w:rPr>
          <w:lang w:val="en-US"/>
        </w:rPr>
      </w:pPr>
      <w:r w:rsidRPr="00C32A6D">
        <w:rPr>
          <w:lang w:val="en-US"/>
        </w:rPr>
        <w:t xml:space="preserve">Total </w:t>
      </w:r>
      <w:proofErr w:type="spellStart"/>
      <w:r w:rsidRPr="00C32A6D">
        <w:rPr>
          <w:lang w:val="en-US"/>
        </w:rPr>
        <w:t>materialisation</w:t>
      </w:r>
      <w:proofErr w:type="spellEnd"/>
    </w:p>
    <w:p w14:paraId="63A09AE2" w14:textId="77777777" w:rsidR="00C32A6D" w:rsidRPr="00C32A6D" w:rsidRDefault="00C32A6D" w:rsidP="00C32A6D">
      <w:pPr>
        <w:rPr>
          <w:lang w:val="en-US"/>
        </w:rPr>
      </w:pPr>
    </w:p>
    <w:p w14:paraId="2362B27C" w14:textId="77777777" w:rsidR="00C32A6D" w:rsidRPr="00C32A6D" w:rsidRDefault="00C32A6D" w:rsidP="00C32A6D">
      <w:pPr>
        <w:rPr>
          <w:lang w:val="en-US"/>
        </w:rPr>
      </w:pPr>
      <w:r w:rsidRPr="00C32A6D">
        <w:rPr>
          <w:lang w:val="en-US"/>
        </w:rPr>
        <w:t xml:space="preserve">Imagine a repository that performs total forward-chaining, i.e., it tries to make sure that after each update to the KB, the inferred closure is computed and made available for query evaluation or retrieval. This strategy is generally known as </w:t>
      </w:r>
      <w:proofErr w:type="spellStart"/>
      <w:r w:rsidRPr="00C32A6D">
        <w:rPr>
          <w:lang w:val="en-US"/>
        </w:rPr>
        <w:t>materialisation</w:t>
      </w:r>
      <w:proofErr w:type="spellEnd"/>
      <w:r w:rsidRPr="00C32A6D">
        <w:rPr>
          <w:lang w:val="en-US"/>
        </w:rPr>
        <w:t xml:space="preserve">. In order to avoid ambiguity with various partial </w:t>
      </w:r>
      <w:proofErr w:type="spellStart"/>
      <w:r w:rsidRPr="00C32A6D">
        <w:rPr>
          <w:lang w:val="en-US"/>
        </w:rPr>
        <w:t>materialisation</w:t>
      </w:r>
      <w:proofErr w:type="spellEnd"/>
      <w:r w:rsidRPr="00C32A6D">
        <w:rPr>
          <w:lang w:val="en-US"/>
        </w:rPr>
        <w:t xml:space="preserve"> approaches, let us call such an inference strategy, taken together with the monotonic entailment. When new explicit facts (statements) are added to a KB (repository), new implicit facts will likely be inferred. Under a monotonic logic, adding new explicit statements will never cause previously inferred statements to be retracted. In other words, the addition of new facts can only monotonically extend the inferred closure. Assumption, total </w:t>
      </w:r>
      <w:proofErr w:type="spellStart"/>
      <w:r w:rsidRPr="00C32A6D">
        <w:rPr>
          <w:lang w:val="en-US"/>
        </w:rPr>
        <w:t>materialisation</w:t>
      </w:r>
      <w:proofErr w:type="spellEnd"/>
      <w:r w:rsidRPr="00C32A6D">
        <w:rPr>
          <w:lang w:val="en-US"/>
        </w:rPr>
        <w:t>.</w:t>
      </w:r>
    </w:p>
    <w:p w14:paraId="1C66057B" w14:textId="77777777" w:rsidR="00C32A6D" w:rsidRPr="00C32A6D" w:rsidRDefault="00C32A6D" w:rsidP="00C32A6D">
      <w:pPr>
        <w:rPr>
          <w:lang w:val="en-US"/>
        </w:rPr>
      </w:pPr>
    </w:p>
    <w:p w14:paraId="10ED0FA3" w14:textId="77777777" w:rsidR="00C32A6D" w:rsidRPr="00C32A6D" w:rsidRDefault="00C32A6D" w:rsidP="00C32A6D">
      <w:pPr>
        <w:rPr>
          <w:lang w:val="en-US"/>
        </w:rPr>
      </w:pPr>
      <w:r w:rsidRPr="00C32A6D">
        <w:rPr>
          <w:lang w:val="en-US"/>
        </w:rPr>
        <w:t xml:space="preserve">Advantages and disadvantages of the total </w:t>
      </w:r>
      <w:proofErr w:type="spellStart"/>
      <w:r w:rsidRPr="00C32A6D">
        <w:rPr>
          <w:lang w:val="en-US"/>
        </w:rPr>
        <w:t>materialisation</w:t>
      </w:r>
      <w:proofErr w:type="spellEnd"/>
      <w:r w:rsidRPr="00C32A6D">
        <w:rPr>
          <w:lang w:val="en-US"/>
        </w:rPr>
        <w:t>:</w:t>
      </w:r>
    </w:p>
    <w:p w14:paraId="717D8C6B" w14:textId="77777777" w:rsidR="00C32A6D" w:rsidRPr="00C32A6D" w:rsidRDefault="00C32A6D" w:rsidP="00C32A6D">
      <w:pPr>
        <w:rPr>
          <w:lang w:val="en-US"/>
        </w:rPr>
      </w:pPr>
    </w:p>
    <w:p w14:paraId="7880EB84" w14:textId="77777777" w:rsidR="00C32A6D" w:rsidRPr="00C32A6D" w:rsidRDefault="00C32A6D" w:rsidP="00C32A6D">
      <w:pPr>
        <w:rPr>
          <w:lang w:val="en-US"/>
        </w:rPr>
      </w:pPr>
      <w:r w:rsidRPr="00C32A6D">
        <w:rPr>
          <w:lang w:val="en-US"/>
        </w:rPr>
        <w:t xml:space="preserve">    Upload/store/addition of new facts is relatively slow, because the repository is extending the inferred closure after </w:t>
      </w:r>
      <w:r w:rsidRPr="00C32A6D">
        <w:rPr>
          <w:lang w:val="en-US"/>
        </w:rPr>
        <w:lastRenderedPageBreak/>
        <w:t>each transaction. In fact, all the reasoning is performed during the upload;</w:t>
      </w:r>
    </w:p>
    <w:p w14:paraId="04D81088" w14:textId="77777777" w:rsidR="00C32A6D" w:rsidRPr="00C32A6D" w:rsidRDefault="00C32A6D" w:rsidP="00C32A6D">
      <w:pPr>
        <w:rPr>
          <w:lang w:val="en-US"/>
        </w:rPr>
      </w:pPr>
      <w:r w:rsidRPr="00C32A6D">
        <w:rPr>
          <w:lang w:val="en-US"/>
        </w:rPr>
        <w:t xml:space="preserve">    Deletion of facts is also slow, because the repository should remove from the inferred closure all the facts that can no longer be proved;</w:t>
      </w:r>
    </w:p>
    <w:p w14:paraId="6FFEE255" w14:textId="77777777" w:rsidR="00C32A6D" w:rsidRPr="00C32A6D" w:rsidRDefault="00C32A6D" w:rsidP="00C32A6D">
      <w:pPr>
        <w:rPr>
          <w:lang w:val="en-US"/>
        </w:rPr>
      </w:pPr>
      <w:r w:rsidRPr="00C32A6D">
        <w:rPr>
          <w:lang w:val="en-US"/>
        </w:rPr>
        <w:t xml:space="preserve">    The maintenance of the inferred closure usually requires considerable additional space (RAM, disk, or both, depending on the implementation);</w:t>
      </w:r>
    </w:p>
    <w:p w14:paraId="203DC82C" w14:textId="77777777" w:rsidR="00C32A6D" w:rsidRPr="00C32A6D" w:rsidRDefault="00C32A6D" w:rsidP="00C32A6D">
      <w:pPr>
        <w:rPr>
          <w:lang w:val="en-US"/>
        </w:rPr>
      </w:pPr>
      <w:r w:rsidRPr="00C32A6D">
        <w:rPr>
          <w:lang w:val="en-US"/>
        </w:rPr>
        <w:t xml:space="preserve">    Query and retrieval are fast, because no deduction, satisfiability checking, or other sorts of reasoning are required. The evaluation of queries becomes computationally comparable to the same task for relation database management systems (RDBMS).</w:t>
      </w:r>
    </w:p>
    <w:p w14:paraId="7D350C08" w14:textId="77777777" w:rsidR="00C32A6D" w:rsidRPr="00C32A6D" w:rsidRDefault="00C32A6D" w:rsidP="00C32A6D">
      <w:pPr>
        <w:rPr>
          <w:lang w:val="en-US"/>
        </w:rPr>
      </w:pPr>
    </w:p>
    <w:p w14:paraId="771B9D1E" w14:textId="77777777" w:rsidR="00C32A6D" w:rsidRPr="00C32A6D" w:rsidRDefault="00C32A6D" w:rsidP="00C32A6D">
      <w:pPr>
        <w:rPr>
          <w:lang w:val="en-US"/>
        </w:rPr>
      </w:pPr>
      <w:r w:rsidRPr="00C32A6D">
        <w:rPr>
          <w:lang w:val="en-US"/>
        </w:rPr>
        <w:t xml:space="preserve">Probably the most important advantage of the inductive systems, based on total </w:t>
      </w:r>
      <w:proofErr w:type="spellStart"/>
      <w:r w:rsidRPr="00C32A6D">
        <w:rPr>
          <w:lang w:val="en-US"/>
        </w:rPr>
        <w:t>materialisation</w:t>
      </w:r>
      <w:proofErr w:type="spellEnd"/>
      <w:r w:rsidRPr="00C32A6D">
        <w:rPr>
          <w:lang w:val="en-US"/>
        </w:rPr>
        <w:t xml:space="preserve">, is that they can easily benefit from RDBMS-like query </w:t>
      </w:r>
      <w:proofErr w:type="spellStart"/>
      <w:r w:rsidRPr="00C32A6D">
        <w:rPr>
          <w:lang w:val="en-US"/>
        </w:rPr>
        <w:t>optimisation</w:t>
      </w:r>
      <w:proofErr w:type="spellEnd"/>
      <w:r w:rsidRPr="00C32A6D">
        <w:rPr>
          <w:lang w:val="en-US"/>
        </w:rPr>
        <w:t xml:space="preserve"> techniques, as long as all the data is available at query time. The latter makes it possible for the query evaluation engine to use statistics and other means in order to make ‘educated’ guesses about the ‘cost’ and the ‘selectivity’ of a particular constraint. These </w:t>
      </w:r>
      <w:proofErr w:type="spellStart"/>
      <w:r w:rsidRPr="00C32A6D">
        <w:rPr>
          <w:lang w:val="en-US"/>
        </w:rPr>
        <w:t>optimisations</w:t>
      </w:r>
      <w:proofErr w:type="spellEnd"/>
      <w:r w:rsidRPr="00C32A6D">
        <w:rPr>
          <w:lang w:val="en-US"/>
        </w:rPr>
        <w:t xml:space="preserve"> are much more complex in the case of deductive query evaluation.</w:t>
      </w:r>
    </w:p>
    <w:p w14:paraId="79677ECE" w14:textId="77777777" w:rsidR="00C32A6D" w:rsidRPr="00C32A6D" w:rsidRDefault="00C32A6D" w:rsidP="00C32A6D">
      <w:pPr>
        <w:rPr>
          <w:lang w:val="en-US"/>
        </w:rPr>
      </w:pPr>
    </w:p>
    <w:p w14:paraId="1278AF3B" w14:textId="77777777" w:rsidR="00C32A6D" w:rsidRPr="00C32A6D" w:rsidRDefault="00C32A6D" w:rsidP="00C32A6D">
      <w:pPr>
        <w:rPr>
          <w:lang w:val="en-US"/>
        </w:rPr>
      </w:pPr>
      <w:r w:rsidRPr="00C32A6D">
        <w:rPr>
          <w:lang w:val="en-US"/>
        </w:rPr>
        <w:t xml:space="preserve">Total </w:t>
      </w:r>
      <w:proofErr w:type="spellStart"/>
      <w:r w:rsidRPr="00C32A6D">
        <w:rPr>
          <w:lang w:val="en-US"/>
        </w:rPr>
        <w:t>materialisation</w:t>
      </w:r>
      <w:proofErr w:type="spellEnd"/>
      <w:r w:rsidRPr="00C32A6D">
        <w:rPr>
          <w:lang w:val="en-US"/>
        </w:rPr>
        <w:t xml:space="preserve"> is adopted as the reasoning strategy in a number of popular Semantic Web repositories, including some of the standard configurations of RDF4J and Jena. Based on publicly available evaluation data, it is also the only strategy that allows scalable reasoning in the range of a billion of triples; such results are published by BBN (for DAML DB) and ORACLE (for RDF support in ORACLE 11g).</w:t>
      </w:r>
    </w:p>
    <w:p w14:paraId="3AE730CB" w14:textId="77777777" w:rsidR="00C32A6D" w:rsidRPr="00C32A6D" w:rsidRDefault="00C32A6D" w:rsidP="00C32A6D">
      <w:pPr>
        <w:rPr>
          <w:lang w:val="en-US"/>
        </w:rPr>
      </w:pPr>
      <w:r w:rsidRPr="00C32A6D">
        <w:rPr>
          <w:lang w:val="en-US"/>
        </w:rPr>
        <w:t>Semantic repositories</w:t>
      </w:r>
    </w:p>
    <w:p w14:paraId="5247A4BA" w14:textId="77777777" w:rsidR="00C32A6D" w:rsidRPr="00C32A6D" w:rsidRDefault="00C32A6D" w:rsidP="00C32A6D">
      <w:pPr>
        <w:rPr>
          <w:lang w:val="en-US"/>
        </w:rPr>
      </w:pPr>
    </w:p>
    <w:p w14:paraId="21874A44" w14:textId="77777777" w:rsidR="00C32A6D" w:rsidRPr="00C32A6D" w:rsidRDefault="00C32A6D" w:rsidP="00C32A6D">
      <w:pPr>
        <w:rPr>
          <w:lang w:val="en-US"/>
        </w:rPr>
      </w:pPr>
      <w:r w:rsidRPr="00C32A6D">
        <w:rPr>
          <w:lang w:val="en-US"/>
        </w:rPr>
        <w:t>Over the last decade, the Semantic Web has emerged as an area where semantic repositories became as important as HTTP servers are today. This perspective boosted the development, under W3C driven community processes, of a number of robust metadata and ontology standards. These standards play the role, which SQL had for the development and spread of the relational DBMS. Although designed for the Semantic Web, these standards face increasing acceptance in areas such as Enterprise Application Integration and Life Sciences.</w:t>
      </w:r>
    </w:p>
    <w:p w14:paraId="5E38CC3F" w14:textId="77777777" w:rsidR="00C32A6D" w:rsidRPr="00C32A6D" w:rsidRDefault="00C32A6D" w:rsidP="00C32A6D">
      <w:pPr>
        <w:rPr>
          <w:lang w:val="en-US"/>
        </w:rPr>
      </w:pPr>
    </w:p>
    <w:p w14:paraId="7D3AD6FE" w14:textId="440079E8" w:rsidR="00C32A6D" w:rsidRDefault="00C32A6D" w:rsidP="00C32A6D">
      <w:pPr>
        <w:rPr>
          <w:lang w:val="en-US"/>
        </w:rPr>
      </w:pPr>
      <w:r w:rsidRPr="00C32A6D">
        <w:rPr>
          <w:lang w:val="en-US"/>
        </w:rPr>
        <w:t xml:space="preserve">In this document, the term ‘semantic repository’ is used to refer to a system for storage, querying, and management of structured data with respect to ontologies. At present, there is no single well-established term for such engines. Weak synonyms are: </w:t>
      </w:r>
      <w:proofErr w:type="spellStart"/>
      <w:r w:rsidRPr="00C32A6D">
        <w:rPr>
          <w:lang w:val="en-US"/>
        </w:rPr>
        <w:t>reasoner</w:t>
      </w:r>
      <w:proofErr w:type="spellEnd"/>
      <w:r w:rsidRPr="00C32A6D">
        <w:rPr>
          <w:lang w:val="en-US"/>
        </w:rPr>
        <w:t xml:space="preserve">, ontology server, </w:t>
      </w:r>
      <w:proofErr w:type="spellStart"/>
      <w:r w:rsidRPr="00C32A6D">
        <w:rPr>
          <w:lang w:val="en-US"/>
        </w:rPr>
        <w:t>metastore</w:t>
      </w:r>
      <w:proofErr w:type="spellEnd"/>
      <w:r w:rsidRPr="00C32A6D">
        <w:rPr>
          <w:lang w:val="en-US"/>
        </w:rPr>
        <w:t>, semantic/triple/RDF store, database, repository, knowledge base. The different wording usually reflects a somewhat different approach to implementation, performance, intended application, etc. Introducing the term ‘semantic repository’ is an attempt to convey the core functionality offered by most of these tools. Semantic repositories can be used as a replacement for database management systems (DBMS), offering easier integration of diverse data and more analytical power. In a nutshell, a semantic repository can dynamically interpret metadata schemata and ontologies, which define the structure and the semantics related to the data and the queries. Compared to the approach taken in a relational DBMS, this allows for easier changing and combining of data schemata and automated interpretation of the data</w:t>
      </w:r>
    </w:p>
    <w:p w14:paraId="4B59CC93" w14:textId="6FDCBEC8" w:rsidR="00C32A6D" w:rsidRDefault="00C32A6D" w:rsidP="00D30771">
      <w:pPr>
        <w:rPr>
          <w:lang w:val="en-US"/>
        </w:rPr>
      </w:pPr>
    </w:p>
    <w:p w14:paraId="02900322" w14:textId="5B9EEB56" w:rsidR="00C32A6D" w:rsidRDefault="00C32A6D" w:rsidP="00D30771">
      <w:pPr>
        <w:rPr>
          <w:lang w:val="en-US"/>
        </w:rPr>
      </w:pPr>
    </w:p>
    <w:p w14:paraId="7AB716C2" w14:textId="77777777" w:rsidR="00C32A6D" w:rsidRPr="00D30771" w:rsidRDefault="00C32A6D" w:rsidP="00D30771">
      <w:pPr>
        <w:rPr>
          <w:lang w:val="en-US"/>
        </w:rPr>
      </w:pPr>
    </w:p>
    <w:p w14:paraId="26449048" w14:textId="77777777" w:rsidR="00D30771" w:rsidRPr="00D30771" w:rsidRDefault="00D30771" w:rsidP="004C041B">
      <w:pPr>
        <w:pStyle w:val="Nadpis1"/>
        <w:rPr>
          <w:lang w:val="en-US"/>
        </w:rPr>
      </w:pPr>
      <w:bookmarkStart w:id="28" w:name="_Toc2536175"/>
      <w:r w:rsidRPr="00D30771">
        <w:rPr>
          <w:lang w:val="en-US"/>
        </w:rPr>
        <w:t>References</w:t>
      </w:r>
      <w:bookmarkEnd w:id="28"/>
    </w:p>
    <w:p w14:paraId="2F5FEBFB" w14:textId="77777777" w:rsidR="00D30771" w:rsidRPr="00D30771" w:rsidRDefault="00D30771" w:rsidP="00D30771">
      <w:pPr>
        <w:rPr>
          <w:lang w:val="en-US"/>
        </w:rPr>
      </w:pPr>
      <w:proofErr w:type="spellStart"/>
      <w:r w:rsidRPr="00D30771">
        <w:rPr>
          <w:lang w:val="en-US"/>
        </w:rPr>
        <w:t>Argyris</w:t>
      </w:r>
      <w:proofErr w:type="spellEnd"/>
      <w:r w:rsidRPr="00D30771">
        <w:rPr>
          <w:lang w:val="en-US"/>
        </w:rPr>
        <w:t xml:space="preserve">, C. and </w:t>
      </w:r>
      <w:proofErr w:type="spellStart"/>
      <w:r w:rsidRPr="00D30771">
        <w:rPr>
          <w:lang w:val="en-US"/>
        </w:rPr>
        <w:t>Schön</w:t>
      </w:r>
      <w:proofErr w:type="spellEnd"/>
      <w:r w:rsidRPr="00D30771">
        <w:rPr>
          <w:lang w:val="en-US"/>
        </w:rPr>
        <w:t xml:space="preserve">, D. (1974) Theory in Practice: increasing professional effectiveness, </w:t>
      </w:r>
      <w:proofErr w:type="spellStart"/>
      <w:r w:rsidRPr="00D30771">
        <w:rPr>
          <w:lang w:val="en-US"/>
        </w:rPr>
        <w:t>Jossey</w:t>
      </w:r>
      <w:proofErr w:type="spellEnd"/>
      <w:r w:rsidRPr="00D30771">
        <w:rPr>
          <w:lang w:val="en-US"/>
        </w:rPr>
        <w:t>-Bass</w:t>
      </w:r>
    </w:p>
    <w:p w14:paraId="0DECBD26" w14:textId="77777777" w:rsidR="00D30771" w:rsidRPr="00D30771" w:rsidRDefault="00D30771" w:rsidP="00D30771">
      <w:pPr>
        <w:rPr>
          <w:lang w:val="en-US"/>
        </w:rPr>
      </w:pPr>
      <w:proofErr w:type="spellStart"/>
      <w:r w:rsidRPr="00D30771">
        <w:rPr>
          <w:lang w:val="en-US"/>
        </w:rPr>
        <w:t>Argyris</w:t>
      </w:r>
      <w:proofErr w:type="spellEnd"/>
      <w:r w:rsidRPr="00D30771">
        <w:rPr>
          <w:lang w:val="en-US"/>
        </w:rPr>
        <w:t xml:space="preserve">, C. (1999) On </w:t>
      </w:r>
      <w:proofErr w:type="spellStart"/>
      <w:r w:rsidRPr="00D30771">
        <w:rPr>
          <w:lang w:val="en-US"/>
        </w:rPr>
        <w:t>Organisational</w:t>
      </w:r>
      <w:proofErr w:type="spellEnd"/>
      <w:r w:rsidRPr="00D30771">
        <w:rPr>
          <w:lang w:val="en-US"/>
        </w:rPr>
        <w:t xml:space="preserve"> Learning, Blackwell Publishers</w:t>
      </w:r>
    </w:p>
    <w:p w14:paraId="4E2120CA" w14:textId="77777777" w:rsidR="00D30771" w:rsidRPr="00D30771" w:rsidRDefault="00D30771" w:rsidP="00D30771">
      <w:pPr>
        <w:rPr>
          <w:lang w:val="en-US"/>
        </w:rPr>
      </w:pPr>
      <w:proofErr w:type="spellStart"/>
      <w:r w:rsidRPr="00D30771">
        <w:rPr>
          <w:lang w:val="en-US"/>
        </w:rPr>
        <w:t>Bawden</w:t>
      </w:r>
      <w:proofErr w:type="spellEnd"/>
      <w:r w:rsidRPr="00D30771">
        <w:rPr>
          <w:lang w:val="en-US"/>
        </w:rPr>
        <w:t xml:space="preserve">, D., Holtham, C. and Courtney, N. (1999) ‘Perspectives on information overload’, </w:t>
      </w:r>
      <w:proofErr w:type="spellStart"/>
      <w:r w:rsidRPr="00D30771">
        <w:rPr>
          <w:lang w:val="en-US"/>
        </w:rPr>
        <w:t>Aslib</w:t>
      </w:r>
      <w:proofErr w:type="spellEnd"/>
      <w:r w:rsidRPr="00D30771">
        <w:rPr>
          <w:lang w:val="en-US"/>
        </w:rPr>
        <w:t xml:space="preserve"> Proceedings, Vol. 51, No. 8, 249–255</w:t>
      </w:r>
    </w:p>
    <w:p w14:paraId="67F3B1E2" w14:textId="77777777" w:rsidR="00D30771" w:rsidRPr="00D30771" w:rsidRDefault="00D30771" w:rsidP="00D30771">
      <w:pPr>
        <w:rPr>
          <w:lang w:val="en-US"/>
        </w:rPr>
      </w:pPr>
      <w:r w:rsidRPr="00D30771">
        <w:rPr>
          <w:lang w:val="en-US"/>
        </w:rPr>
        <w:lastRenderedPageBreak/>
        <w:t xml:space="preserve">Bonaventura, M. (1997) ‘The benefits of a knowledge culture’, </w:t>
      </w:r>
      <w:proofErr w:type="spellStart"/>
      <w:r w:rsidRPr="00D30771">
        <w:rPr>
          <w:lang w:val="en-US"/>
        </w:rPr>
        <w:t>Aslib</w:t>
      </w:r>
      <w:proofErr w:type="spellEnd"/>
      <w:r w:rsidRPr="00D30771">
        <w:rPr>
          <w:lang w:val="en-US"/>
        </w:rPr>
        <w:t xml:space="preserve"> Proceedings, Vol. 49, No. 4, 82–89</w:t>
      </w:r>
    </w:p>
    <w:p w14:paraId="0AFC1667" w14:textId="77777777" w:rsidR="00D30771" w:rsidRPr="00D30771" w:rsidRDefault="00D30771" w:rsidP="00D30771">
      <w:pPr>
        <w:rPr>
          <w:lang w:val="en-US"/>
        </w:rPr>
      </w:pPr>
      <w:r w:rsidRPr="00D30771">
        <w:rPr>
          <w:lang w:val="en-US"/>
        </w:rPr>
        <w:t>Bradley, P. (1999) ‘Efficiency in Numbers’, Information World Review,</w:t>
      </w:r>
    </w:p>
    <w:p w14:paraId="03F42518" w14:textId="77777777" w:rsidR="00D30771" w:rsidRPr="00D30771" w:rsidRDefault="00D30771" w:rsidP="00D30771">
      <w:pPr>
        <w:rPr>
          <w:lang w:val="en-US"/>
        </w:rPr>
      </w:pPr>
      <w:r w:rsidRPr="00D30771">
        <w:rPr>
          <w:lang w:val="en-US"/>
        </w:rPr>
        <w:t>May</w:t>
      </w:r>
    </w:p>
    <w:p w14:paraId="483FBB9F" w14:textId="77777777" w:rsidR="00D30771" w:rsidRPr="00D30771" w:rsidRDefault="00D30771" w:rsidP="00D30771">
      <w:pPr>
        <w:rPr>
          <w:lang w:val="en-US"/>
        </w:rPr>
      </w:pPr>
      <w:r w:rsidRPr="00D30771">
        <w:rPr>
          <w:lang w:val="en-US"/>
        </w:rPr>
        <w:t>British Standards Institution (1995) Code of Practice for Information Security Management (BS7799)</w:t>
      </w:r>
    </w:p>
    <w:p w14:paraId="500D9B8D" w14:textId="77777777" w:rsidR="00D30771" w:rsidRPr="00D30771" w:rsidRDefault="00D30771" w:rsidP="00D30771">
      <w:pPr>
        <w:rPr>
          <w:lang w:val="en-US"/>
        </w:rPr>
      </w:pPr>
      <w:r w:rsidRPr="00D30771">
        <w:rPr>
          <w:lang w:val="en-US"/>
        </w:rPr>
        <w:t xml:space="preserve">Buckley, P. and Clark, D. (2004) A Rough Guide to the Internet, Rough guides </w:t>
      </w:r>
    </w:p>
    <w:p w14:paraId="3515536E" w14:textId="77777777" w:rsidR="00D30771" w:rsidRPr="00D30771" w:rsidRDefault="00D30771" w:rsidP="00D30771">
      <w:pPr>
        <w:rPr>
          <w:lang w:val="en-US"/>
        </w:rPr>
      </w:pPr>
      <w:r w:rsidRPr="00D30771">
        <w:rPr>
          <w:lang w:val="en-US"/>
        </w:rPr>
        <w:t xml:space="preserve">Clifton, H. D. (1990) Business data systems, Prentice Hall </w:t>
      </w:r>
    </w:p>
    <w:p w14:paraId="0E2E6952" w14:textId="77777777" w:rsidR="00D30771" w:rsidRPr="00D30771" w:rsidRDefault="00D30771" w:rsidP="00D30771">
      <w:pPr>
        <w:rPr>
          <w:lang w:val="en-US"/>
        </w:rPr>
      </w:pPr>
      <w:proofErr w:type="spellStart"/>
      <w:r w:rsidRPr="00D30771">
        <w:rPr>
          <w:lang w:val="en-US"/>
        </w:rPr>
        <w:t>Cobham</w:t>
      </w:r>
      <w:proofErr w:type="spellEnd"/>
      <w:r w:rsidRPr="00D30771">
        <w:rPr>
          <w:lang w:val="en-US"/>
        </w:rPr>
        <w:t>, D. and Curtis, G. (2004) Business Information Systems:</w:t>
      </w:r>
    </w:p>
    <w:p w14:paraId="258B37C5" w14:textId="77777777" w:rsidR="00D30771" w:rsidRPr="00D30771" w:rsidRDefault="00D30771" w:rsidP="00D30771">
      <w:pPr>
        <w:rPr>
          <w:lang w:val="en-US"/>
        </w:rPr>
      </w:pPr>
      <w:r w:rsidRPr="00D30771">
        <w:rPr>
          <w:lang w:val="en-US"/>
        </w:rPr>
        <w:t>Analysis, Design and Practice, FT Prentice Hall</w:t>
      </w:r>
    </w:p>
    <w:p w14:paraId="68E75742" w14:textId="77777777" w:rsidR="00D30771" w:rsidRPr="00D30771" w:rsidRDefault="00D30771" w:rsidP="00D30771">
      <w:pPr>
        <w:rPr>
          <w:lang w:val="en-US"/>
        </w:rPr>
      </w:pPr>
      <w:r w:rsidRPr="00D30771">
        <w:rPr>
          <w:lang w:val="en-US"/>
        </w:rPr>
        <w:t>Cooke, A. (1999) ‘Neal-Schuman authoritative guide to evaluating information on the Internet’, Searcher: the Magazine for Database Professionals, June, pp.22–31</w:t>
      </w:r>
    </w:p>
    <w:p w14:paraId="0E0B5EE3" w14:textId="77777777" w:rsidR="00D30771" w:rsidRPr="00D30771" w:rsidRDefault="00D30771" w:rsidP="00D30771">
      <w:pPr>
        <w:rPr>
          <w:lang w:val="en-US"/>
        </w:rPr>
      </w:pPr>
      <w:r w:rsidRPr="00D30771">
        <w:rPr>
          <w:lang w:val="en-US"/>
        </w:rPr>
        <w:t>Data Protection Act 1998, The Stationery Office Ltd, www.hmso.gov.uk/acts/acts1998/19980029.htm</w:t>
      </w:r>
    </w:p>
    <w:p w14:paraId="6543F11F" w14:textId="77777777" w:rsidR="00D30771" w:rsidRPr="00D30771" w:rsidRDefault="00D30771" w:rsidP="00D30771">
      <w:pPr>
        <w:rPr>
          <w:lang w:val="en-US"/>
        </w:rPr>
      </w:pPr>
      <w:r w:rsidRPr="00D30771">
        <w:rPr>
          <w:lang w:val="en-US"/>
        </w:rPr>
        <w:t xml:space="preserve">Davenport, T. H. and </w:t>
      </w:r>
      <w:proofErr w:type="spellStart"/>
      <w:r w:rsidRPr="00D30771">
        <w:rPr>
          <w:lang w:val="en-US"/>
        </w:rPr>
        <w:t>Prusak</w:t>
      </w:r>
      <w:proofErr w:type="spellEnd"/>
      <w:r w:rsidRPr="00D30771">
        <w:rPr>
          <w:lang w:val="en-US"/>
        </w:rPr>
        <w:t xml:space="preserve">, L. (1998) Working knowledge: how </w:t>
      </w:r>
      <w:proofErr w:type="spellStart"/>
      <w:r w:rsidRPr="00D30771">
        <w:rPr>
          <w:lang w:val="en-US"/>
        </w:rPr>
        <w:t>organisations</w:t>
      </w:r>
      <w:proofErr w:type="spellEnd"/>
      <w:r w:rsidRPr="00D30771">
        <w:rPr>
          <w:lang w:val="en-US"/>
        </w:rPr>
        <w:t xml:space="preserve"> manage what they know, Harvard Business School</w:t>
      </w:r>
    </w:p>
    <w:p w14:paraId="7A86171D" w14:textId="77777777" w:rsidR="00D30771" w:rsidRPr="00D30771" w:rsidRDefault="00D30771" w:rsidP="00D30771">
      <w:pPr>
        <w:rPr>
          <w:lang w:val="en-US"/>
        </w:rPr>
      </w:pPr>
      <w:r w:rsidRPr="00D30771">
        <w:rPr>
          <w:lang w:val="en-US"/>
        </w:rPr>
        <w:t>Dawson, A. (1997) 2nd edition, The Internet for Library and</w:t>
      </w:r>
    </w:p>
    <w:p w14:paraId="0531A01C" w14:textId="77777777" w:rsidR="00D30771" w:rsidRPr="00D30771" w:rsidRDefault="00D30771" w:rsidP="00D30771">
      <w:pPr>
        <w:rPr>
          <w:lang w:val="en-US"/>
        </w:rPr>
      </w:pPr>
      <w:r w:rsidRPr="00D30771">
        <w:rPr>
          <w:lang w:val="en-US"/>
        </w:rPr>
        <w:t xml:space="preserve">Information Service Professionals, </w:t>
      </w:r>
      <w:proofErr w:type="spellStart"/>
      <w:r w:rsidRPr="00D30771">
        <w:rPr>
          <w:lang w:val="en-US"/>
        </w:rPr>
        <w:t>Aslib</w:t>
      </w:r>
      <w:proofErr w:type="spellEnd"/>
    </w:p>
    <w:p w14:paraId="5BD80D4A" w14:textId="77777777" w:rsidR="00D30771" w:rsidRPr="00D30771" w:rsidRDefault="00D30771" w:rsidP="00D30771">
      <w:pPr>
        <w:rPr>
          <w:lang w:val="en-US"/>
        </w:rPr>
      </w:pPr>
      <w:proofErr w:type="spellStart"/>
      <w:r w:rsidRPr="00D30771">
        <w:rPr>
          <w:lang w:val="en-US"/>
        </w:rPr>
        <w:t>Derr</w:t>
      </w:r>
      <w:proofErr w:type="spellEnd"/>
      <w:r w:rsidRPr="00D30771">
        <w:rPr>
          <w:lang w:val="en-US"/>
        </w:rPr>
        <w:t>, K. quoted in The Knowledge Management Resource Center site at www.kmresource.com/exp_cases.htm</w:t>
      </w:r>
    </w:p>
    <w:p w14:paraId="0A82B5CA" w14:textId="77777777" w:rsidR="00D30771" w:rsidRPr="00D30771" w:rsidRDefault="00D30771" w:rsidP="00D30771">
      <w:pPr>
        <w:rPr>
          <w:lang w:val="en-US"/>
        </w:rPr>
      </w:pPr>
      <w:r w:rsidRPr="00D30771">
        <w:rPr>
          <w:lang w:val="en-US"/>
        </w:rPr>
        <w:t xml:space="preserve">Edmunds, A. and Morris, A. (2000) ‘The problem of information overload in business </w:t>
      </w:r>
      <w:proofErr w:type="spellStart"/>
      <w:r w:rsidRPr="00D30771">
        <w:rPr>
          <w:lang w:val="en-US"/>
        </w:rPr>
        <w:t>organisations</w:t>
      </w:r>
      <w:proofErr w:type="spellEnd"/>
      <w:r w:rsidRPr="00D30771">
        <w:rPr>
          <w:lang w:val="en-US"/>
        </w:rPr>
        <w:t>: a review of the literature’, International Journal of Information Management, 20, 17–28</w:t>
      </w:r>
    </w:p>
    <w:p w14:paraId="5384BB0E" w14:textId="77777777" w:rsidR="00D30771" w:rsidRPr="00D30771" w:rsidRDefault="00D30771" w:rsidP="00D30771">
      <w:pPr>
        <w:rPr>
          <w:lang w:val="en-US"/>
        </w:rPr>
      </w:pPr>
      <w:r w:rsidRPr="00D30771">
        <w:rPr>
          <w:lang w:val="en-US"/>
        </w:rPr>
        <w:t>European Forum for Electronic Business, www.eema.org</w:t>
      </w:r>
    </w:p>
    <w:p w14:paraId="2608FC87" w14:textId="77777777" w:rsidR="00D30771" w:rsidRPr="00D30771" w:rsidRDefault="00D30771" w:rsidP="00D30771">
      <w:pPr>
        <w:rPr>
          <w:lang w:val="en-US"/>
        </w:rPr>
      </w:pPr>
      <w:proofErr w:type="spellStart"/>
      <w:r w:rsidRPr="00D30771">
        <w:rPr>
          <w:lang w:val="en-US"/>
        </w:rPr>
        <w:t>Fishenden</w:t>
      </w:r>
      <w:proofErr w:type="spellEnd"/>
      <w:r w:rsidRPr="00D30771">
        <w:rPr>
          <w:lang w:val="en-US"/>
        </w:rPr>
        <w:t xml:space="preserve">, J. (1997) ‘Managing intranets to improve business process’, </w:t>
      </w:r>
      <w:proofErr w:type="spellStart"/>
      <w:r w:rsidRPr="00D30771">
        <w:rPr>
          <w:lang w:val="en-US"/>
        </w:rPr>
        <w:t>Aslib</w:t>
      </w:r>
      <w:proofErr w:type="spellEnd"/>
      <w:r w:rsidRPr="00D30771">
        <w:rPr>
          <w:lang w:val="en-US"/>
        </w:rPr>
        <w:t xml:space="preserve"> Proceedings, Vol. 49, 4, April, pp.90–96</w:t>
      </w:r>
    </w:p>
    <w:p w14:paraId="41CC84DC" w14:textId="77777777" w:rsidR="00D30771" w:rsidRPr="00D30771" w:rsidRDefault="00D30771" w:rsidP="00D30771">
      <w:pPr>
        <w:rPr>
          <w:lang w:val="en-US"/>
        </w:rPr>
      </w:pPr>
      <w:proofErr w:type="spellStart"/>
      <w:r w:rsidRPr="00D30771">
        <w:rPr>
          <w:lang w:val="en-US"/>
        </w:rPr>
        <w:t>Galliers</w:t>
      </w:r>
      <w:proofErr w:type="spellEnd"/>
      <w:r w:rsidRPr="00D30771">
        <w:rPr>
          <w:lang w:val="en-US"/>
        </w:rPr>
        <w:t xml:space="preserve">, R. D., </w:t>
      </w:r>
      <w:proofErr w:type="spellStart"/>
      <w:r w:rsidRPr="00D30771">
        <w:rPr>
          <w:lang w:val="en-US"/>
        </w:rPr>
        <w:t>Leidner</w:t>
      </w:r>
      <w:proofErr w:type="spellEnd"/>
      <w:r w:rsidRPr="00D30771">
        <w:rPr>
          <w:lang w:val="en-US"/>
        </w:rPr>
        <w:t xml:space="preserve">, D. E. and Baker, B. S. H. (1999) 2nd edition, Strategic information management: challenges and strategies in managing information systems, Butterworth-Heinemann </w:t>
      </w:r>
    </w:p>
    <w:p w14:paraId="5E11C024" w14:textId="77777777" w:rsidR="00D30771" w:rsidRPr="00D30771" w:rsidRDefault="00D30771" w:rsidP="00D30771">
      <w:pPr>
        <w:rPr>
          <w:lang w:val="en-US"/>
        </w:rPr>
      </w:pPr>
      <w:proofErr w:type="spellStart"/>
      <w:r w:rsidRPr="00D30771">
        <w:rPr>
          <w:lang w:val="en-US"/>
        </w:rPr>
        <w:t>Gorelick</w:t>
      </w:r>
      <w:proofErr w:type="spellEnd"/>
      <w:r w:rsidRPr="00D30771">
        <w:rPr>
          <w:lang w:val="en-US"/>
        </w:rPr>
        <w:t>, C., April, K. and Milton, N. (2003) Performance Through</w:t>
      </w:r>
    </w:p>
    <w:p w14:paraId="6A050535" w14:textId="77777777" w:rsidR="00D30771" w:rsidRPr="00D30771" w:rsidRDefault="00D30771" w:rsidP="00D30771">
      <w:pPr>
        <w:rPr>
          <w:lang w:val="en-US"/>
        </w:rPr>
      </w:pPr>
      <w:r w:rsidRPr="00D30771">
        <w:rPr>
          <w:lang w:val="en-US"/>
        </w:rPr>
        <w:t>Learning: Knowledge Management in Practice, Butterworth-</w:t>
      </w:r>
    </w:p>
    <w:p w14:paraId="5DA5C42E" w14:textId="77777777" w:rsidR="00D30771" w:rsidRPr="00D30771" w:rsidRDefault="00D30771" w:rsidP="00D30771">
      <w:pPr>
        <w:rPr>
          <w:lang w:val="en-US"/>
        </w:rPr>
      </w:pPr>
      <w:r w:rsidRPr="00D30771">
        <w:rPr>
          <w:lang w:val="en-US"/>
        </w:rPr>
        <w:t>Heinemann</w:t>
      </w:r>
    </w:p>
    <w:p w14:paraId="3B63F134" w14:textId="77777777" w:rsidR="00D30771" w:rsidRPr="00D30771" w:rsidRDefault="00D30771" w:rsidP="00D30771">
      <w:pPr>
        <w:rPr>
          <w:lang w:val="en-US"/>
        </w:rPr>
      </w:pPr>
      <w:r w:rsidRPr="00D30771">
        <w:rPr>
          <w:lang w:val="en-US"/>
        </w:rPr>
        <w:t xml:space="preserve"> </w:t>
      </w:r>
    </w:p>
    <w:p w14:paraId="389FA48D" w14:textId="77777777" w:rsidR="00D30771" w:rsidRPr="00D30771" w:rsidRDefault="00D30771" w:rsidP="00D30771">
      <w:pPr>
        <w:rPr>
          <w:lang w:val="en-US"/>
        </w:rPr>
      </w:pPr>
      <w:r w:rsidRPr="00D30771">
        <w:rPr>
          <w:lang w:val="en-US"/>
        </w:rPr>
        <w:t>Hawkins, S., Yen, D. C. and Chou, D. C. (2000) ‘Awareness and challenges of Internet security’, Information Management and Computer Security, Vol. 8, No. 3, 131–143</w:t>
      </w:r>
    </w:p>
    <w:p w14:paraId="5F787CB4" w14:textId="77777777" w:rsidR="00D30771" w:rsidRPr="00D30771" w:rsidRDefault="00D30771" w:rsidP="00D30771">
      <w:pPr>
        <w:rPr>
          <w:lang w:val="en-US"/>
        </w:rPr>
      </w:pPr>
      <w:r w:rsidRPr="00D30771">
        <w:rPr>
          <w:lang w:val="en-US"/>
        </w:rPr>
        <w:t xml:space="preserve">Horton, F. W. and Lewis, D. (1991) Great information disasters, </w:t>
      </w:r>
      <w:proofErr w:type="spellStart"/>
      <w:r w:rsidRPr="00D30771">
        <w:rPr>
          <w:lang w:val="en-US"/>
        </w:rPr>
        <w:t>Aslib</w:t>
      </w:r>
      <w:proofErr w:type="spellEnd"/>
    </w:p>
    <w:p w14:paraId="2C54EA2C" w14:textId="77777777" w:rsidR="00D30771" w:rsidRPr="00D30771" w:rsidRDefault="00D30771" w:rsidP="00D30771">
      <w:pPr>
        <w:rPr>
          <w:lang w:val="en-US"/>
        </w:rPr>
      </w:pPr>
      <w:r w:rsidRPr="00D30771">
        <w:rPr>
          <w:lang w:val="en-US"/>
        </w:rPr>
        <w:t xml:space="preserve">Information Management Report (2000) </w:t>
      </w:r>
      <w:proofErr w:type="spellStart"/>
      <w:r w:rsidRPr="00D30771">
        <w:rPr>
          <w:lang w:val="en-US"/>
        </w:rPr>
        <w:t>Bowker</w:t>
      </w:r>
      <w:proofErr w:type="spellEnd"/>
      <w:r w:rsidRPr="00D30771">
        <w:rPr>
          <w:lang w:val="en-US"/>
        </w:rPr>
        <w:t>, May, 4</w:t>
      </w:r>
    </w:p>
    <w:p w14:paraId="50A85939" w14:textId="77777777" w:rsidR="00D30771" w:rsidRPr="00D30771" w:rsidRDefault="00D30771" w:rsidP="00D30771">
      <w:pPr>
        <w:rPr>
          <w:lang w:val="en-US"/>
        </w:rPr>
      </w:pPr>
      <w:r w:rsidRPr="00D30771">
        <w:rPr>
          <w:lang w:val="en-US"/>
        </w:rPr>
        <w:t>Informix (1999) ‘Executive Summary’, www.informix.com</w:t>
      </w:r>
    </w:p>
    <w:p w14:paraId="6573C53C" w14:textId="77777777" w:rsidR="00D30771" w:rsidRPr="00D30771" w:rsidRDefault="00D30771" w:rsidP="00D30771">
      <w:pPr>
        <w:rPr>
          <w:lang w:val="en-US"/>
        </w:rPr>
      </w:pPr>
      <w:r w:rsidRPr="00D30771">
        <w:rPr>
          <w:lang w:val="en-US"/>
        </w:rPr>
        <w:t xml:space="preserve">Jay, R. and Jay, A. (2000) Effective presentation, Prentice Hall </w:t>
      </w:r>
    </w:p>
    <w:p w14:paraId="25626D5C" w14:textId="77777777" w:rsidR="00D30771" w:rsidRPr="00D30771" w:rsidRDefault="00D30771" w:rsidP="00D30771">
      <w:pPr>
        <w:rPr>
          <w:lang w:val="en-US"/>
        </w:rPr>
      </w:pPr>
      <w:r w:rsidRPr="00D30771">
        <w:rPr>
          <w:lang w:val="en-US"/>
        </w:rPr>
        <w:t xml:space="preserve">Kolb, D. A. (1985) Learning styles inventory, </w:t>
      </w:r>
      <w:proofErr w:type="spellStart"/>
      <w:r w:rsidRPr="00D30771">
        <w:rPr>
          <w:lang w:val="en-US"/>
        </w:rPr>
        <w:t>McBer</w:t>
      </w:r>
      <w:proofErr w:type="spellEnd"/>
      <w:r w:rsidRPr="00D30771">
        <w:rPr>
          <w:lang w:val="en-US"/>
        </w:rPr>
        <w:t xml:space="preserve"> &amp; Co</w:t>
      </w:r>
    </w:p>
    <w:p w14:paraId="4C0A1EBD" w14:textId="77777777" w:rsidR="00D30771" w:rsidRPr="00D30771" w:rsidRDefault="00D30771" w:rsidP="00D30771">
      <w:pPr>
        <w:rPr>
          <w:lang w:val="en-US"/>
        </w:rPr>
      </w:pPr>
      <w:r w:rsidRPr="00D30771">
        <w:rPr>
          <w:lang w:val="en-US"/>
        </w:rPr>
        <w:t xml:space="preserve">KPMG (2001) Global </w:t>
      </w:r>
      <w:proofErr w:type="spellStart"/>
      <w:r w:rsidRPr="00D30771">
        <w:rPr>
          <w:lang w:val="en-US"/>
        </w:rPr>
        <w:t>e-fr@ud</w:t>
      </w:r>
      <w:proofErr w:type="spellEnd"/>
      <w:r w:rsidRPr="00D30771">
        <w:rPr>
          <w:lang w:val="en-US"/>
        </w:rPr>
        <w:t xml:space="preserve"> Survey, www.kpmg.co.uk</w:t>
      </w:r>
    </w:p>
    <w:p w14:paraId="3B4A1AF7" w14:textId="77777777" w:rsidR="00D30771" w:rsidRPr="00D30771" w:rsidRDefault="00D30771" w:rsidP="00D30771">
      <w:pPr>
        <w:rPr>
          <w:lang w:val="en-US"/>
        </w:rPr>
      </w:pPr>
      <w:r w:rsidRPr="00D30771">
        <w:rPr>
          <w:lang w:val="en-US"/>
        </w:rPr>
        <w:t>Leigh, A. (1997) Persuasive reports and proposals, Chartered Institute of Personnel and Development</w:t>
      </w:r>
    </w:p>
    <w:p w14:paraId="24F95B8F" w14:textId="77777777" w:rsidR="00D30771" w:rsidRPr="00D30771" w:rsidRDefault="00D30771" w:rsidP="00D30771">
      <w:pPr>
        <w:rPr>
          <w:lang w:val="en-US"/>
        </w:rPr>
      </w:pPr>
      <w:r w:rsidRPr="00D30771">
        <w:rPr>
          <w:lang w:val="en-US"/>
        </w:rPr>
        <w:t xml:space="preserve">Lytle, R. (1991) ‘The PPS information systems development disaster in the early 1980s’, in Horton, F. and Lewis, D. (eds.) Great information disasters, </w:t>
      </w:r>
      <w:proofErr w:type="spellStart"/>
      <w:r w:rsidRPr="00D30771">
        <w:rPr>
          <w:lang w:val="en-US"/>
        </w:rPr>
        <w:t>Aslib</w:t>
      </w:r>
      <w:proofErr w:type="spellEnd"/>
    </w:p>
    <w:p w14:paraId="0D3A5106" w14:textId="77777777" w:rsidR="00D30771" w:rsidRPr="00D30771" w:rsidRDefault="00D30771" w:rsidP="00D30771">
      <w:pPr>
        <w:rPr>
          <w:lang w:val="en-US"/>
        </w:rPr>
      </w:pPr>
      <w:r w:rsidRPr="00D30771">
        <w:rPr>
          <w:lang w:val="en-US"/>
        </w:rPr>
        <w:t>Mason, D. and Willcocks, L. (1994) Systems analysis, systems design,</w:t>
      </w:r>
    </w:p>
    <w:p w14:paraId="1142FF04" w14:textId="77777777" w:rsidR="00D30771" w:rsidRPr="00D30771" w:rsidRDefault="00D30771" w:rsidP="00D30771">
      <w:pPr>
        <w:rPr>
          <w:lang w:val="en-US"/>
        </w:rPr>
      </w:pPr>
      <w:r w:rsidRPr="00D30771">
        <w:rPr>
          <w:lang w:val="en-US"/>
        </w:rPr>
        <w:t>Alfred Waller Ltd</w:t>
      </w:r>
    </w:p>
    <w:p w14:paraId="523DF9E5" w14:textId="77777777" w:rsidR="00D30771" w:rsidRPr="00D30771" w:rsidRDefault="00D30771" w:rsidP="00D30771">
      <w:pPr>
        <w:rPr>
          <w:lang w:val="en-US"/>
        </w:rPr>
      </w:pPr>
      <w:r w:rsidRPr="00D30771">
        <w:rPr>
          <w:lang w:val="en-US"/>
        </w:rPr>
        <w:t>McEwan, I. (1997) Enduring Love, Vintage</w:t>
      </w:r>
    </w:p>
    <w:p w14:paraId="2EA89DEF" w14:textId="77777777" w:rsidR="00D30771" w:rsidRPr="00D30771" w:rsidRDefault="00D30771" w:rsidP="00D30771">
      <w:pPr>
        <w:rPr>
          <w:lang w:val="en-US"/>
        </w:rPr>
      </w:pPr>
      <w:r w:rsidRPr="00D30771">
        <w:rPr>
          <w:lang w:val="en-US"/>
        </w:rPr>
        <w:lastRenderedPageBreak/>
        <w:t>MelissaVirus.com, www.melissavirus.com</w:t>
      </w:r>
    </w:p>
    <w:p w14:paraId="15BFA834" w14:textId="77777777" w:rsidR="00D30771" w:rsidRPr="00D30771" w:rsidRDefault="00D30771" w:rsidP="00D30771">
      <w:pPr>
        <w:rPr>
          <w:lang w:val="en-US"/>
        </w:rPr>
      </w:pPr>
      <w:r w:rsidRPr="00D30771">
        <w:rPr>
          <w:lang w:val="en-US"/>
        </w:rPr>
        <w:t xml:space="preserve">Miller, P. (1998) </w:t>
      </w:r>
      <w:proofErr w:type="spellStart"/>
      <w:r w:rsidRPr="00D30771">
        <w:rPr>
          <w:lang w:val="en-US"/>
        </w:rPr>
        <w:t>Mobilising</w:t>
      </w:r>
      <w:proofErr w:type="spellEnd"/>
      <w:r w:rsidRPr="00D30771">
        <w:rPr>
          <w:lang w:val="en-US"/>
        </w:rPr>
        <w:t xml:space="preserve"> the power of what you know: a practical guide to successful knowledge management, Century Ltd</w:t>
      </w:r>
    </w:p>
    <w:p w14:paraId="74A48637" w14:textId="77777777" w:rsidR="00D30771" w:rsidRPr="00D30771" w:rsidRDefault="00D30771" w:rsidP="00D30771">
      <w:pPr>
        <w:rPr>
          <w:lang w:val="en-US"/>
        </w:rPr>
      </w:pPr>
      <w:r w:rsidRPr="00D30771">
        <w:rPr>
          <w:lang w:val="en-US"/>
        </w:rPr>
        <w:t>Mitchell, R. C., Marcella, R. and Baxter, G (1999) ‘Corporate</w:t>
      </w:r>
    </w:p>
    <w:p w14:paraId="66BDD614" w14:textId="77777777" w:rsidR="00D30771" w:rsidRPr="00D30771" w:rsidRDefault="00D30771" w:rsidP="00D30771">
      <w:pPr>
        <w:rPr>
          <w:lang w:val="en-US"/>
        </w:rPr>
      </w:pPr>
      <w:r w:rsidRPr="00D30771">
        <w:rPr>
          <w:lang w:val="en-US"/>
        </w:rPr>
        <w:t>Information Security Management’, New Library World, Vol. 100,</w:t>
      </w:r>
    </w:p>
    <w:p w14:paraId="1BCA9EE6" w14:textId="77777777" w:rsidR="00D30771" w:rsidRPr="00D30771" w:rsidRDefault="00D30771" w:rsidP="00D30771">
      <w:pPr>
        <w:rPr>
          <w:lang w:val="en-US"/>
        </w:rPr>
      </w:pPr>
      <w:r w:rsidRPr="00D30771">
        <w:rPr>
          <w:lang w:val="en-US"/>
        </w:rPr>
        <w:t>No. 1150, 213–227</w:t>
      </w:r>
    </w:p>
    <w:p w14:paraId="473EAB08" w14:textId="77777777" w:rsidR="00D30771" w:rsidRPr="00D30771" w:rsidRDefault="00D30771" w:rsidP="00D30771">
      <w:pPr>
        <w:rPr>
          <w:lang w:val="en-US"/>
        </w:rPr>
      </w:pPr>
      <w:r w:rsidRPr="00D30771">
        <w:rPr>
          <w:lang w:val="en-US"/>
        </w:rPr>
        <w:t>Moore, C. (2001) ‘Tapping Knowledge’, 12 October, www.infoworld.com</w:t>
      </w:r>
    </w:p>
    <w:p w14:paraId="4A3424B4" w14:textId="77777777" w:rsidR="00D30771" w:rsidRPr="00D30771" w:rsidRDefault="00D30771" w:rsidP="00D30771">
      <w:pPr>
        <w:rPr>
          <w:lang w:val="en-US"/>
        </w:rPr>
      </w:pPr>
      <w:proofErr w:type="spellStart"/>
      <w:r w:rsidRPr="00D30771">
        <w:rPr>
          <w:lang w:val="en-US"/>
        </w:rPr>
        <w:t>Morling</w:t>
      </w:r>
      <w:proofErr w:type="spellEnd"/>
      <w:r w:rsidRPr="00D30771">
        <w:rPr>
          <w:lang w:val="en-US"/>
        </w:rPr>
        <w:t>, J. (2000) ‘Share or else’, Consultants’ Advisory, December,</w:t>
      </w:r>
    </w:p>
    <w:p w14:paraId="4D70DC37" w14:textId="77777777" w:rsidR="00D30771" w:rsidRPr="00D30771" w:rsidRDefault="00D30771" w:rsidP="00D30771">
      <w:pPr>
        <w:rPr>
          <w:lang w:val="en-US"/>
        </w:rPr>
      </w:pPr>
      <w:r w:rsidRPr="00D30771">
        <w:rPr>
          <w:lang w:val="en-US"/>
        </w:rPr>
        <w:t>30–32</w:t>
      </w:r>
    </w:p>
    <w:p w14:paraId="7DBD071D" w14:textId="77777777" w:rsidR="00D30771" w:rsidRPr="00D30771" w:rsidRDefault="00D30771" w:rsidP="00D30771">
      <w:pPr>
        <w:rPr>
          <w:lang w:val="en-US"/>
        </w:rPr>
      </w:pPr>
      <w:proofErr w:type="spellStart"/>
      <w:r w:rsidRPr="00D30771">
        <w:rPr>
          <w:lang w:val="en-US"/>
        </w:rPr>
        <w:t>Newing</w:t>
      </w:r>
      <w:proofErr w:type="spellEnd"/>
      <w:r w:rsidRPr="00D30771">
        <w:rPr>
          <w:lang w:val="en-US"/>
        </w:rPr>
        <w:t xml:space="preserve">, R. (2000) ‘Knowledge economy’, Consultant’s Adviser, </w:t>
      </w:r>
      <w:proofErr w:type="spellStart"/>
      <w:r w:rsidRPr="00D30771">
        <w:rPr>
          <w:lang w:val="en-US"/>
        </w:rPr>
        <w:t>Iss</w:t>
      </w:r>
      <w:proofErr w:type="spellEnd"/>
      <w:r w:rsidRPr="00D30771">
        <w:rPr>
          <w:lang w:val="en-US"/>
        </w:rPr>
        <w:t>. 3, 2–4</w:t>
      </w:r>
    </w:p>
    <w:p w14:paraId="57C6DB45" w14:textId="77777777" w:rsidR="00D30771" w:rsidRPr="00D30771" w:rsidRDefault="00D30771" w:rsidP="00D30771">
      <w:pPr>
        <w:rPr>
          <w:lang w:val="en-US"/>
        </w:rPr>
      </w:pPr>
      <w:r w:rsidRPr="00D30771">
        <w:rPr>
          <w:lang w:val="en-US"/>
        </w:rPr>
        <w:t>Nickerson, R. C. (2001) 2nd edition, Business and information systems, Prentice Hall</w:t>
      </w:r>
    </w:p>
    <w:p w14:paraId="02D6CA1A" w14:textId="77777777" w:rsidR="00D30771" w:rsidRPr="00D30771" w:rsidRDefault="00D30771" w:rsidP="00D30771">
      <w:pPr>
        <w:rPr>
          <w:lang w:val="en-US"/>
        </w:rPr>
      </w:pPr>
      <w:proofErr w:type="spellStart"/>
      <w:r w:rsidRPr="00D30771">
        <w:rPr>
          <w:lang w:val="en-US"/>
        </w:rPr>
        <w:t>Nonaka</w:t>
      </w:r>
      <w:proofErr w:type="spellEnd"/>
      <w:r w:rsidRPr="00D30771">
        <w:rPr>
          <w:lang w:val="en-US"/>
        </w:rPr>
        <w:t>, I. and Takeuchi, H. (1995) The Knowledge-Creating Company: How Japanese Companies Create the Dynamics of Innovation, Oxford</w:t>
      </w:r>
    </w:p>
    <w:p w14:paraId="0513E75E" w14:textId="77777777" w:rsidR="00D30771" w:rsidRPr="00D30771" w:rsidRDefault="00D30771" w:rsidP="00D30771">
      <w:pPr>
        <w:rPr>
          <w:lang w:val="en-US"/>
        </w:rPr>
      </w:pPr>
      <w:r w:rsidRPr="00D30771">
        <w:rPr>
          <w:lang w:val="en-US"/>
        </w:rPr>
        <w:t>University Press</w:t>
      </w:r>
    </w:p>
    <w:p w14:paraId="679FC329" w14:textId="77777777" w:rsidR="00D30771" w:rsidRPr="00D30771" w:rsidRDefault="00D30771" w:rsidP="00D30771">
      <w:pPr>
        <w:rPr>
          <w:lang w:val="en-US"/>
        </w:rPr>
      </w:pPr>
      <w:r w:rsidRPr="00D30771">
        <w:rPr>
          <w:lang w:val="en-US"/>
        </w:rPr>
        <w:t>Reuters (1996) Dying for information, Reuters Business Information</w:t>
      </w:r>
    </w:p>
    <w:p w14:paraId="770EEDB3" w14:textId="77777777" w:rsidR="00D30771" w:rsidRPr="00D30771" w:rsidRDefault="00D30771" w:rsidP="00D30771">
      <w:pPr>
        <w:rPr>
          <w:lang w:val="en-US"/>
        </w:rPr>
      </w:pPr>
      <w:r w:rsidRPr="00D30771">
        <w:rPr>
          <w:lang w:val="en-US"/>
        </w:rPr>
        <w:t xml:space="preserve">Shim, J. K. (2000) Information systems and technology for the </w:t>
      </w:r>
      <w:proofErr w:type="spellStart"/>
      <w:r w:rsidRPr="00D30771">
        <w:rPr>
          <w:lang w:val="en-US"/>
        </w:rPr>
        <w:t>noninformation</w:t>
      </w:r>
      <w:proofErr w:type="spellEnd"/>
      <w:r w:rsidRPr="00D30771">
        <w:rPr>
          <w:lang w:val="en-US"/>
        </w:rPr>
        <w:t xml:space="preserve"> systems executive, St Lucie Press</w:t>
      </w:r>
    </w:p>
    <w:p w14:paraId="12C1D993" w14:textId="77777777" w:rsidR="00D30771" w:rsidRPr="00D30771" w:rsidRDefault="00D30771" w:rsidP="00D30771">
      <w:pPr>
        <w:rPr>
          <w:lang w:val="en-US"/>
        </w:rPr>
      </w:pPr>
      <w:r w:rsidRPr="00D30771">
        <w:rPr>
          <w:lang w:val="en-US"/>
        </w:rPr>
        <w:t xml:space="preserve">Simpson, C. W. and </w:t>
      </w:r>
      <w:proofErr w:type="spellStart"/>
      <w:r w:rsidRPr="00D30771">
        <w:rPr>
          <w:lang w:val="en-US"/>
        </w:rPr>
        <w:t>Prusak</w:t>
      </w:r>
      <w:proofErr w:type="spellEnd"/>
      <w:r w:rsidRPr="00D30771">
        <w:rPr>
          <w:lang w:val="en-US"/>
        </w:rPr>
        <w:t>, L. (1995) ‘Troubles with information overload’, International Journal of Information Management, Vol. 15,</w:t>
      </w:r>
    </w:p>
    <w:p w14:paraId="31C4A575" w14:textId="77777777" w:rsidR="00D30771" w:rsidRPr="00D30771" w:rsidRDefault="00D30771" w:rsidP="00D30771">
      <w:pPr>
        <w:rPr>
          <w:lang w:val="en-US"/>
        </w:rPr>
      </w:pPr>
      <w:r w:rsidRPr="00D30771">
        <w:rPr>
          <w:lang w:val="en-US"/>
        </w:rPr>
        <w:t>No. 6, 413–425</w:t>
      </w:r>
    </w:p>
    <w:p w14:paraId="600C572A" w14:textId="77777777" w:rsidR="00D30771" w:rsidRPr="00D30771" w:rsidRDefault="00D30771" w:rsidP="00D30771">
      <w:pPr>
        <w:rPr>
          <w:lang w:val="en-US"/>
        </w:rPr>
      </w:pPr>
      <w:proofErr w:type="spellStart"/>
      <w:r w:rsidRPr="00D30771">
        <w:rPr>
          <w:lang w:val="en-US"/>
        </w:rPr>
        <w:t>Skyrme</w:t>
      </w:r>
      <w:proofErr w:type="spellEnd"/>
      <w:r w:rsidRPr="00D30771">
        <w:rPr>
          <w:lang w:val="en-US"/>
        </w:rPr>
        <w:t>, D. (1998) ‘Developing a knowledge strategy’, Strategy,</w:t>
      </w:r>
    </w:p>
    <w:p w14:paraId="5478C20B" w14:textId="77777777" w:rsidR="00D30771" w:rsidRPr="00D30771" w:rsidRDefault="00D30771" w:rsidP="00D30771">
      <w:pPr>
        <w:rPr>
          <w:lang w:val="en-US"/>
        </w:rPr>
      </w:pPr>
      <w:r w:rsidRPr="00D30771">
        <w:rPr>
          <w:lang w:val="en-US"/>
        </w:rPr>
        <w:t>January, 18–19</w:t>
      </w:r>
    </w:p>
    <w:p w14:paraId="37B90D64" w14:textId="77777777" w:rsidR="00D30771" w:rsidRPr="00D30771" w:rsidRDefault="00D30771" w:rsidP="00D30771">
      <w:pPr>
        <w:rPr>
          <w:lang w:val="en-US"/>
        </w:rPr>
      </w:pPr>
      <w:proofErr w:type="spellStart"/>
      <w:r w:rsidRPr="00D30771">
        <w:rPr>
          <w:lang w:val="en-US"/>
        </w:rPr>
        <w:t>Skyrme</w:t>
      </w:r>
      <w:proofErr w:type="spellEnd"/>
      <w:r w:rsidRPr="00D30771">
        <w:rPr>
          <w:lang w:val="en-US"/>
        </w:rPr>
        <w:t>, D. (2000) ‘Knowledge Management: making it work’, www.skyrme.com</w:t>
      </w:r>
    </w:p>
    <w:p w14:paraId="514396A9" w14:textId="77777777" w:rsidR="00D30771" w:rsidRPr="00D30771" w:rsidRDefault="00D30771" w:rsidP="00D30771">
      <w:pPr>
        <w:rPr>
          <w:lang w:val="en-US"/>
        </w:rPr>
      </w:pPr>
      <w:proofErr w:type="spellStart"/>
      <w:r w:rsidRPr="00D30771">
        <w:rPr>
          <w:lang w:val="en-US"/>
        </w:rPr>
        <w:t>Skyrme</w:t>
      </w:r>
      <w:proofErr w:type="spellEnd"/>
      <w:r w:rsidRPr="00D30771">
        <w:rPr>
          <w:lang w:val="en-US"/>
        </w:rPr>
        <w:t>, D. ‘Knowledge Management: making sense of an oxymoron’, www.skyrme.com</w:t>
      </w:r>
    </w:p>
    <w:p w14:paraId="28F7A95D" w14:textId="77777777" w:rsidR="00D30771" w:rsidRPr="00D30771" w:rsidRDefault="00D30771" w:rsidP="00D30771">
      <w:pPr>
        <w:rPr>
          <w:lang w:val="en-US"/>
        </w:rPr>
      </w:pPr>
      <w:r w:rsidRPr="00D30771">
        <w:rPr>
          <w:lang w:val="en-US"/>
        </w:rPr>
        <w:t xml:space="preserve">Smith, M. K. (2001) ‘Chris </w:t>
      </w:r>
      <w:proofErr w:type="spellStart"/>
      <w:r w:rsidRPr="00D30771">
        <w:rPr>
          <w:lang w:val="en-US"/>
        </w:rPr>
        <w:t>Argyris</w:t>
      </w:r>
      <w:proofErr w:type="spellEnd"/>
      <w:r w:rsidRPr="00D30771">
        <w:rPr>
          <w:lang w:val="en-US"/>
        </w:rPr>
        <w:t xml:space="preserve">: Theories of action, double-loop learning and organizational learning’, The encyclopedia of informal learning, www.infed.org/thinkers/argyris.htm, </w:t>
      </w:r>
    </w:p>
    <w:p w14:paraId="402911B4" w14:textId="77777777" w:rsidR="00D30771" w:rsidRPr="00D30771" w:rsidRDefault="00D30771" w:rsidP="00D30771">
      <w:pPr>
        <w:rPr>
          <w:lang w:val="en-US"/>
        </w:rPr>
      </w:pPr>
      <w:r w:rsidRPr="00D30771">
        <w:rPr>
          <w:lang w:val="en-US"/>
        </w:rPr>
        <w:t xml:space="preserve">Strunk, W. and White, E. (1999) The Elements of Style Allyn &amp; Bacon </w:t>
      </w:r>
    </w:p>
    <w:p w14:paraId="0298F3B8" w14:textId="77777777" w:rsidR="00D30771" w:rsidRPr="00D30771" w:rsidRDefault="00D30771" w:rsidP="00D30771">
      <w:pPr>
        <w:rPr>
          <w:lang w:val="en-US"/>
        </w:rPr>
      </w:pPr>
      <w:r w:rsidRPr="00D30771">
        <w:rPr>
          <w:lang w:val="en-US"/>
        </w:rPr>
        <w:t xml:space="preserve">Swan, W., Langford, N., Watson, I. and </w:t>
      </w:r>
      <w:proofErr w:type="spellStart"/>
      <w:r w:rsidRPr="00D30771">
        <w:rPr>
          <w:lang w:val="en-US"/>
        </w:rPr>
        <w:t>Varey</w:t>
      </w:r>
      <w:proofErr w:type="spellEnd"/>
      <w:r w:rsidRPr="00D30771">
        <w:rPr>
          <w:lang w:val="en-US"/>
        </w:rPr>
        <w:t>, R. J. (2000) ‘Viewing the corporate community as a knowledge network’, Corporate Communications, Vol. 5, Pt. 2, 97–106</w:t>
      </w:r>
    </w:p>
    <w:p w14:paraId="40CA9EB4" w14:textId="77777777" w:rsidR="00D30771" w:rsidRPr="00D30771" w:rsidRDefault="00D30771" w:rsidP="00D30771">
      <w:pPr>
        <w:rPr>
          <w:lang w:val="en-US"/>
        </w:rPr>
      </w:pPr>
      <w:proofErr w:type="spellStart"/>
      <w:r w:rsidRPr="00D30771">
        <w:rPr>
          <w:lang w:val="en-US"/>
        </w:rPr>
        <w:t>Tissen</w:t>
      </w:r>
      <w:proofErr w:type="spellEnd"/>
      <w:r w:rsidRPr="00D30771">
        <w:rPr>
          <w:lang w:val="en-US"/>
        </w:rPr>
        <w:t xml:space="preserve">, R., </w:t>
      </w:r>
      <w:proofErr w:type="spellStart"/>
      <w:r w:rsidRPr="00D30771">
        <w:rPr>
          <w:lang w:val="en-US"/>
        </w:rPr>
        <w:t>Andriessen</w:t>
      </w:r>
      <w:proofErr w:type="spellEnd"/>
      <w:r w:rsidRPr="00D30771">
        <w:rPr>
          <w:lang w:val="en-US"/>
        </w:rPr>
        <w:t xml:space="preserve">, D. and </w:t>
      </w:r>
      <w:proofErr w:type="spellStart"/>
      <w:r w:rsidRPr="00D30771">
        <w:rPr>
          <w:lang w:val="en-US"/>
        </w:rPr>
        <w:t>Deprez</w:t>
      </w:r>
      <w:proofErr w:type="spellEnd"/>
      <w:r w:rsidRPr="00D30771">
        <w:rPr>
          <w:lang w:val="en-US"/>
        </w:rPr>
        <w:t>, F. L. (1998) Value-based knowledge management, Addison Wesley Longman</w:t>
      </w:r>
    </w:p>
    <w:p w14:paraId="38373676" w14:textId="77777777" w:rsidR="00D30771" w:rsidRPr="00D30771" w:rsidRDefault="00D30771" w:rsidP="00D30771">
      <w:pPr>
        <w:rPr>
          <w:lang w:val="en-US"/>
        </w:rPr>
      </w:pPr>
      <w:r w:rsidRPr="00D30771">
        <w:rPr>
          <w:lang w:val="en-US"/>
        </w:rPr>
        <w:t>Turban, E., Lee, J., King, D and Chung, H. M. (2000) Electronic commerce: a managerial perspective, Prentice Hall</w:t>
      </w:r>
    </w:p>
    <w:p w14:paraId="393119E5" w14:textId="77777777" w:rsidR="00D30771" w:rsidRPr="00D30771" w:rsidRDefault="00D30771" w:rsidP="00D30771">
      <w:pPr>
        <w:rPr>
          <w:lang w:val="en-US"/>
        </w:rPr>
      </w:pPr>
      <w:r w:rsidRPr="00D30771">
        <w:rPr>
          <w:lang w:val="en-US"/>
        </w:rPr>
        <w:t>University of Cambridge Computing Service (1998) Technical User</w:t>
      </w:r>
    </w:p>
    <w:p w14:paraId="2BBB358B" w14:textId="77777777" w:rsidR="00D30771" w:rsidRPr="00D30771" w:rsidRDefault="00D30771" w:rsidP="00D30771">
      <w:pPr>
        <w:rPr>
          <w:lang w:val="en-US"/>
        </w:rPr>
      </w:pPr>
      <w:r w:rsidRPr="00D30771">
        <w:rPr>
          <w:lang w:val="en-US"/>
        </w:rPr>
        <w:t>Services, 23 October, www.tus.csx.cam.ac.uk/videoconf/vctips.html</w:t>
      </w:r>
    </w:p>
    <w:p w14:paraId="4801D6AF" w14:textId="77777777" w:rsidR="00D30771" w:rsidRPr="00D30771" w:rsidRDefault="00D30771" w:rsidP="00D30771">
      <w:pPr>
        <w:rPr>
          <w:lang w:val="en-US"/>
        </w:rPr>
      </w:pPr>
      <w:r w:rsidRPr="00D30771">
        <w:rPr>
          <w:lang w:val="en-US"/>
        </w:rPr>
        <w:t xml:space="preserve">Von Krogh, G., </w:t>
      </w:r>
      <w:proofErr w:type="spellStart"/>
      <w:r w:rsidRPr="00D30771">
        <w:rPr>
          <w:lang w:val="en-US"/>
        </w:rPr>
        <w:t>Ichijo</w:t>
      </w:r>
      <w:proofErr w:type="spellEnd"/>
      <w:r w:rsidRPr="00D30771">
        <w:rPr>
          <w:lang w:val="en-US"/>
        </w:rPr>
        <w:t xml:space="preserve">, K. and </w:t>
      </w:r>
      <w:proofErr w:type="spellStart"/>
      <w:r w:rsidRPr="00D30771">
        <w:rPr>
          <w:lang w:val="en-US"/>
        </w:rPr>
        <w:t>Nonaka</w:t>
      </w:r>
      <w:proofErr w:type="spellEnd"/>
      <w:r w:rsidRPr="00D30771">
        <w:rPr>
          <w:lang w:val="en-US"/>
        </w:rPr>
        <w:t>, I. (2000) Enabling knowledge creation: how to unlock the mystery of tacit knowledge and release the power of innovation, Oxford University Press</w:t>
      </w:r>
    </w:p>
    <w:p w14:paraId="0995D277" w14:textId="77777777" w:rsidR="00D30771" w:rsidRPr="00D30771" w:rsidRDefault="00D30771" w:rsidP="00D30771">
      <w:pPr>
        <w:rPr>
          <w:lang w:val="en-US"/>
        </w:rPr>
      </w:pPr>
      <w:r w:rsidRPr="00D30771">
        <w:rPr>
          <w:lang w:val="en-US"/>
        </w:rPr>
        <w:t xml:space="preserve">Walters, L. (2002) Secrets of successful speakers, McGraw-Hill </w:t>
      </w:r>
    </w:p>
    <w:p w14:paraId="53B7DF5E" w14:textId="77777777" w:rsidR="00D30771" w:rsidRPr="00D30771" w:rsidRDefault="00D30771" w:rsidP="00D30771">
      <w:pPr>
        <w:rPr>
          <w:lang w:val="en-US"/>
        </w:rPr>
      </w:pPr>
      <w:r w:rsidRPr="00D30771">
        <w:rPr>
          <w:lang w:val="en-US"/>
        </w:rPr>
        <w:t>Wenger, E., McDermott, R. and Snyder, W. (2002), Cultivating</w:t>
      </w:r>
    </w:p>
    <w:p w14:paraId="50010592" w14:textId="77777777" w:rsidR="00D30771" w:rsidRPr="00D30771" w:rsidRDefault="00D30771" w:rsidP="00D30771">
      <w:pPr>
        <w:rPr>
          <w:lang w:val="en-US"/>
        </w:rPr>
      </w:pPr>
      <w:r w:rsidRPr="00D30771">
        <w:rPr>
          <w:lang w:val="en-US"/>
        </w:rPr>
        <w:t xml:space="preserve">Communities of Practice, Harvard Business School Press </w:t>
      </w:r>
    </w:p>
    <w:p w14:paraId="523F8582" w14:textId="77777777" w:rsidR="00D30771" w:rsidRPr="00D30771" w:rsidRDefault="00D30771" w:rsidP="00D30771">
      <w:pPr>
        <w:rPr>
          <w:lang w:val="en-US"/>
        </w:rPr>
      </w:pPr>
      <w:r w:rsidRPr="00D30771">
        <w:rPr>
          <w:lang w:val="en-US"/>
        </w:rPr>
        <w:t>Willard, N. (1999) ‘Knowledge Management: foundations for a secure structure’, Managing Information, June, 45–49</w:t>
      </w:r>
    </w:p>
    <w:p w14:paraId="69F1B367" w14:textId="77777777" w:rsidR="00D30771" w:rsidRPr="00D30771" w:rsidRDefault="00D30771" w:rsidP="00D30771">
      <w:pPr>
        <w:rPr>
          <w:lang w:val="en-US"/>
        </w:rPr>
      </w:pPr>
      <w:r w:rsidRPr="00D30771">
        <w:rPr>
          <w:lang w:val="en-US"/>
        </w:rPr>
        <w:t>Wilson, D. (2002) Managing Information: IT for Business Process,</w:t>
      </w:r>
    </w:p>
    <w:p w14:paraId="0A3AEE18" w14:textId="00670DB9" w:rsidR="00BD32A0" w:rsidRPr="00193DD4" w:rsidRDefault="00D30771" w:rsidP="00BD32A0">
      <w:pPr>
        <w:rPr>
          <w:lang w:val="en-US"/>
        </w:rPr>
      </w:pPr>
      <w:r w:rsidRPr="00D30771">
        <w:rPr>
          <w:lang w:val="en-US"/>
        </w:rPr>
        <w:t>Butterworth-Heinemann</w:t>
      </w:r>
      <w:bookmarkEnd w:id="2"/>
      <w:bookmarkEnd w:id="1"/>
      <w:bookmarkEnd w:id="3"/>
      <w:bookmarkEnd w:id="4"/>
    </w:p>
    <w:sectPr w:rsidR="00BD32A0" w:rsidRPr="00193DD4" w:rsidSect="00C1081D">
      <w:headerReference w:type="even" r:id="rId19"/>
      <w:headerReference w:type="default" r:id="rId20"/>
      <w:footerReference w:type="even" r:id="rId21"/>
      <w:footerReference w:type="default" r:id="rId22"/>
      <w:footerReference w:type="first" r:id="rId23"/>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9B4AC" w14:textId="77777777" w:rsidR="007F3532" w:rsidRDefault="007F3532">
      <w:r>
        <w:separator/>
      </w:r>
    </w:p>
    <w:p w14:paraId="1CE51B1B" w14:textId="77777777" w:rsidR="007F3532" w:rsidRDefault="007F3532"/>
  </w:endnote>
  <w:endnote w:type="continuationSeparator" w:id="0">
    <w:p w14:paraId="6663D7AC" w14:textId="77777777" w:rsidR="007F3532" w:rsidRDefault="007F3532">
      <w:r>
        <w:continuationSeparator/>
      </w:r>
    </w:p>
    <w:p w14:paraId="1F55D0C1" w14:textId="77777777" w:rsidR="007F3532" w:rsidRDefault="007F3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1F3F69" w:rsidRDefault="001F3F69"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1F3F69" w:rsidRDefault="001F3F69" w:rsidP="00C2462C">
    <w:pPr>
      <w:pStyle w:val="Zpat"/>
      <w:ind w:right="360"/>
    </w:pPr>
  </w:p>
  <w:p w14:paraId="4675ADB0" w14:textId="77777777" w:rsidR="001F3F69" w:rsidRDefault="001F3F6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57144"/>
      <w:docPartObj>
        <w:docPartGallery w:val="Page Numbers (Bottom of Page)"/>
        <w:docPartUnique/>
      </w:docPartObj>
    </w:sdtPr>
    <w:sdtEndPr/>
    <w:sdtContent>
      <w:p w14:paraId="7D8013A3" w14:textId="23078ADD" w:rsidR="001F3F69" w:rsidRPr="00AA19AB" w:rsidRDefault="001F3F69" w:rsidP="00AA19AB">
        <w:pPr>
          <w:pStyle w:val="Zpat"/>
          <w:jc w:val="right"/>
        </w:pPr>
        <w:r w:rsidRPr="00AA19AB">
          <w:fldChar w:fldCharType="begin"/>
        </w:r>
        <w:r w:rsidRPr="00AA19AB">
          <w:instrText>PAGE   \* MERGEFORMAT</w:instrText>
        </w:r>
        <w:r w:rsidRPr="00AA19AB">
          <w:fldChar w:fldCharType="separate"/>
        </w:r>
        <w:r w:rsidR="00FD598D" w:rsidRPr="00FD598D">
          <w:rPr>
            <w:noProof/>
            <w:lang w:val="cs-CZ"/>
          </w:rPr>
          <w:t>1</w:t>
        </w:r>
        <w:r w:rsidRPr="00AA19AB">
          <w:fldChar w:fldCharType="end"/>
        </w:r>
      </w:p>
    </w:sdtContent>
  </w:sdt>
  <w:p w14:paraId="65F982A1" w14:textId="77777777" w:rsidR="001F3F69" w:rsidRDefault="001F3F6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1F3F69" w:rsidRDefault="001F3F69"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1F3F69" w:rsidRDefault="001F3F69"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AFA95" w14:textId="77777777" w:rsidR="007F3532" w:rsidRDefault="007F3532">
      <w:r>
        <w:separator/>
      </w:r>
    </w:p>
    <w:p w14:paraId="521C3072" w14:textId="77777777" w:rsidR="007F3532" w:rsidRDefault="007F3532"/>
  </w:footnote>
  <w:footnote w:type="continuationSeparator" w:id="0">
    <w:p w14:paraId="7FCDFD97" w14:textId="77777777" w:rsidR="007F3532" w:rsidRDefault="007F3532">
      <w:r>
        <w:continuationSeparator/>
      </w:r>
    </w:p>
    <w:p w14:paraId="1C86826B" w14:textId="77777777" w:rsidR="007F3532" w:rsidRDefault="007F35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1F3F69" w:rsidRDefault="007F3532">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14F94A87" w:rsidR="001F3F69" w:rsidRPr="005314CC" w:rsidRDefault="001F3F69" w:rsidP="00AA19AB">
    <w:pPr>
      <w:pStyle w:val="Zhlav"/>
      <w:spacing w:before="0" w:after="0"/>
      <w:jc w:val="right"/>
      <w:rPr>
        <w:b/>
        <w:sz w:val="14"/>
      </w:rPr>
    </w:pPr>
    <w:r w:rsidRPr="005314CC">
      <w:rPr>
        <w:b/>
        <w:noProof/>
        <w:sz w:val="14"/>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sidRPr="001F3F69">
      <w:t xml:space="preserve"> </w:t>
    </w:r>
    <w:proofErr w:type="spellStart"/>
    <w:r w:rsidRPr="001F3F69">
      <w:rPr>
        <w:b/>
        <w:sz w:val="14"/>
      </w:rPr>
      <w:t>Information</w:t>
    </w:r>
    <w:proofErr w:type="spellEnd"/>
    <w:r w:rsidRPr="001F3F69">
      <w:rPr>
        <w:b/>
        <w:sz w:val="14"/>
      </w:rPr>
      <w:t xml:space="preserve"> and </w:t>
    </w:r>
    <w:proofErr w:type="spellStart"/>
    <w:r w:rsidRPr="001F3F69">
      <w:rPr>
        <w:b/>
        <w:sz w:val="14"/>
      </w:rPr>
      <w:t>knowledge</w:t>
    </w:r>
    <w:proofErr w:type="spellEnd"/>
    <w:r w:rsidRPr="001F3F69">
      <w:rPr>
        <w:b/>
        <w:sz w:val="14"/>
      </w:rPr>
      <w:t xml:space="preserve"> </w:t>
    </w:r>
    <w:proofErr w:type="spellStart"/>
    <w:r w:rsidRPr="001F3F69">
      <w:rPr>
        <w:b/>
        <w:sz w:val="14"/>
      </w:rPr>
      <w:t>systems</w:t>
    </w:r>
    <w:proofErr w:type="spellEnd"/>
  </w:p>
  <w:p w14:paraId="77CEE549" w14:textId="53F4A8E2" w:rsidR="001F3F69" w:rsidRPr="005314CC" w:rsidRDefault="001F3F69" w:rsidP="00C52F45">
    <w:pPr>
      <w:pStyle w:val="Zhlav"/>
      <w:spacing w:before="0" w:after="0"/>
      <w:jc w:val="right"/>
      <w:rPr>
        <w:color w:val="808080" w:themeColor="background1" w:themeShade="80"/>
        <w:sz w:val="14"/>
      </w:rPr>
    </w:pPr>
  </w:p>
  <w:p w14:paraId="4AA61B4D" w14:textId="77777777" w:rsidR="001F3F69" w:rsidRDefault="001F3F6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2FB183D"/>
    <w:multiLevelType w:val="hybridMultilevel"/>
    <w:tmpl w:val="3FF4F2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5CC1A08"/>
    <w:multiLevelType w:val="hybridMultilevel"/>
    <w:tmpl w:val="D966BD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E1713B"/>
    <w:multiLevelType w:val="hybridMultilevel"/>
    <w:tmpl w:val="645A31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073414"/>
    <w:multiLevelType w:val="hybridMultilevel"/>
    <w:tmpl w:val="433A6E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7F076F"/>
    <w:multiLevelType w:val="hybridMultilevel"/>
    <w:tmpl w:val="4F0259EE"/>
    <w:lvl w:ilvl="0" w:tplc="B7ACC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842EF7"/>
    <w:multiLevelType w:val="hybridMultilevel"/>
    <w:tmpl w:val="EF1CA0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8D490B"/>
    <w:multiLevelType w:val="hybridMultilevel"/>
    <w:tmpl w:val="B82AA7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FC6C4C"/>
    <w:multiLevelType w:val="hybridMultilevel"/>
    <w:tmpl w:val="D2D82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A0251B"/>
    <w:multiLevelType w:val="hybridMultilevel"/>
    <w:tmpl w:val="87205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3748BE"/>
    <w:multiLevelType w:val="hybridMultilevel"/>
    <w:tmpl w:val="D6D8BF9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1025B67"/>
    <w:multiLevelType w:val="hybridMultilevel"/>
    <w:tmpl w:val="7C2AF066"/>
    <w:lvl w:ilvl="0" w:tplc="ABC0623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9422EF"/>
    <w:multiLevelType w:val="hybridMultilevel"/>
    <w:tmpl w:val="E7CE5E6C"/>
    <w:lvl w:ilvl="0" w:tplc="ABC0623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BF4A7C"/>
    <w:multiLevelType w:val="hybridMultilevel"/>
    <w:tmpl w:val="57A4A8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D643DC"/>
    <w:multiLevelType w:val="hybridMultilevel"/>
    <w:tmpl w:val="3B34B1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AE15E09"/>
    <w:multiLevelType w:val="hybridMultilevel"/>
    <w:tmpl w:val="6FB02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4D12280"/>
    <w:multiLevelType w:val="hybridMultilevel"/>
    <w:tmpl w:val="A2AE97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F516B87"/>
    <w:multiLevelType w:val="hybridMultilevel"/>
    <w:tmpl w:val="ED486BAA"/>
    <w:lvl w:ilvl="0" w:tplc="ABC0623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784911"/>
    <w:multiLevelType w:val="hybridMultilevel"/>
    <w:tmpl w:val="92263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FFB7DA2"/>
    <w:multiLevelType w:val="hybridMultilevel"/>
    <w:tmpl w:val="3BD24382"/>
    <w:lvl w:ilvl="0" w:tplc="ABC0623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6C78079F"/>
    <w:multiLevelType w:val="hybridMultilevel"/>
    <w:tmpl w:val="2ADC9A04"/>
    <w:lvl w:ilvl="0" w:tplc="04050001">
      <w:start w:val="1"/>
      <w:numFmt w:val="bullet"/>
      <w:lvlText w:val=""/>
      <w:lvlJc w:val="left"/>
      <w:pPr>
        <w:ind w:left="363" w:hanging="360"/>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3" w15:restartNumberingAfterBreak="0">
    <w:nsid w:val="6E1159C9"/>
    <w:multiLevelType w:val="hybridMultilevel"/>
    <w:tmpl w:val="916A1E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6F0C69F0"/>
    <w:multiLevelType w:val="hybridMultilevel"/>
    <w:tmpl w:val="C1069E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A11258A"/>
    <w:multiLevelType w:val="hybridMultilevel"/>
    <w:tmpl w:val="DBC0F200"/>
    <w:lvl w:ilvl="0" w:tplc="B7ACCDB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21"/>
  </w:num>
  <w:num w:numId="3">
    <w:abstractNumId w:val="0"/>
  </w:num>
  <w:num w:numId="4">
    <w:abstractNumId w:val="1"/>
  </w:num>
  <w:num w:numId="5">
    <w:abstractNumId w:val="23"/>
  </w:num>
  <w:num w:numId="6">
    <w:abstractNumId w:val="10"/>
  </w:num>
  <w:num w:numId="7">
    <w:abstractNumId w:val="11"/>
  </w:num>
  <w:num w:numId="8">
    <w:abstractNumId w:val="22"/>
  </w:num>
  <w:num w:numId="9">
    <w:abstractNumId w:val="7"/>
  </w:num>
  <w:num w:numId="10">
    <w:abstractNumId w:val="17"/>
  </w:num>
  <w:num w:numId="11">
    <w:abstractNumId w:val="24"/>
  </w:num>
  <w:num w:numId="12">
    <w:abstractNumId w:val="9"/>
  </w:num>
  <w:num w:numId="13">
    <w:abstractNumId w:val="8"/>
  </w:num>
  <w:num w:numId="14">
    <w:abstractNumId w:val="6"/>
  </w:num>
  <w:num w:numId="15">
    <w:abstractNumId w:val="25"/>
  </w:num>
  <w:num w:numId="16">
    <w:abstractNumId w:val="15"/>
  </w:num>
  <w:num w:numId="17">
    <w:abstractNumId w:val="4"/>
  </w:num>
  <w:num w:numId="18">
    <w:abstractNumId w:val="16"/>
  </w:num>
  <w:num w:numId="19">
    <w:abstractNumId w:val="14"/>
  </w:num>
  <w:num w:numId="20">
    <w:abstractNumId w:val="3"/>
  </w:num>
  <w:num w:numId="21">
    <w:abstractNumId w:val="19"/>
  </w:num>
  <w:num w:numId="22">
    <w:abstractNumId w:val="5"/>
  </w:num>
  <w:num w:numId="23">
    <w:abstractNumId w:val="12"/>
  </w:num>
  <w:num w:numId="24">
    <w:abstractNumId w:val="13"/>
  </w:num>
  <w:num w:numId="25">
    <w:abstractNumId w:val="18"/>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5874"/>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3DD4"/>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2C85"/>
    <w:rsid w:val="001F3567"/>
    <w:rsid w:val="001F3F69"/>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5A7"/>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46D55"/>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A7F22"/>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041B"/>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5BB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B2B"/>
    <w:rsid w:val="00540D1B"/>
    <w:rsid w:val="00541213"/>
    <w:rsid w:val="0054219A"/>
    <w:rsid w:val="0054355A"/>
    <w:rsid w:val="005435AA"/>
    <w:rsid w:val="005442EE"/>
    <w:rsid w:val="00544B2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89E"/>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5BF2"/>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5DE"/>
    <w:rsid w:val="007A6FE7"/>
    <w:rsid w:val="007A7135"/>
    <w:rsid w:val="007A7233"/>
    <w:rsid w:val="007A77CB"/>
    <w:rsid w:val="007B1F83"/>
    <w:rsid w:val="007B2215"/>
    <w:rsid w:val="007B2231"/>
    <w:rsid w:val="007B41B0"/>
    <w:rsid w:val="007B44F9"/>
    <w:rsid w:val="007B46E1"/>
    <w:rsid w:val="007B47AB"/>
    <w:rsid w:val="007B4CC3"/>
    <w:rsid w:val="007B54CA"/>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532"/>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34BC"/>
    <w:rsid w:val="008A48EA"/>
    <w:rsid w:val="008A70F5"/>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67F50"/>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BCC"/>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6392"/>
    <w:rsid w:val="00BB7298"/>
    <w:rsid w:val="00BC023C"/>
    <w:rsid w:val="00BC104B"/>
    <w:rsid w:val="00BC121C"/>
    <w:rsid w:val="00BC46D1"/>
    <w:rsid w:val="00BC4E5D"/>
    <w:rsid w:val="00BC50D1"/>
    <w:rsid w:val="00BC578F"/>
    <w:rsid w:val="00BC6930"/>
    <w:rsid w:val="00BC696A"/>
    <w:rsid w:val="00BD11CA"/>
    <w:rsid w:val="00BD1684"/>
    <w:rsid w:val="00BD2224"/>
    <w:rsid w:val="00BD32A0"/>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A6D"/>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628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6F94"/>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771"/>
    <w:rsid w:val="00D30FA8"/>
    <w:rsid w:val="00D34CEF"/>
    <w:rsid w:val="00D34EE3"/>
    <w:rsid w:val="00D35B46"/>
    <w:rsid w:val="00D36301"/>
    <w:rsid w:val="00D365CB"/>
    <w:rsid w:val="00D37497"/>
    <w:rsid w:val="00D37662"/>
    <w:rsid w:val="00D37E74"/>
    <w:rsid w:val="00D403E0"/>
    <w:rsid w:val="00D41486"/>
    <w:rsid w:val="00D41584"/>
    <w:rsid w:val="00D41D7A"/>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07C8"/>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598D"/>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table" w:customStyle="1" w:styleId="TableGrid">
    <w:name w:val="TableGrid"/>
    <w:rsid w:val="00D30771"/>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6BA0-BAFE-48A7-930C-552D1CC4D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25978</Words>
  <Characters>153274</Characters>
  <Application>Microsoft Office Word</Application>
  <DocSecurity>0</DocSecurity>
  <Lines>1277</Lines>
  <Paragraphs>357</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178895</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Beránek Ladislav doc. Ing. CSc.</cp:lastModifiedBy>
  <cp:revision>13</cp:revision>
  <cp:lastPrinted>2016-01-29T12:34:00Z</cp:lastPrinted>
  <dcterms:created xsi:type="dcterms:W3CDTF">2017-07-21T05:48:00Z</dcterms:created>
  <dcterms:modified xsi:type="dcterms:W3CDTF">2019-03-03T19:09:00Z</dcterms:modified>
</cp:coreProperties>
</file>