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en-GB"/>
        </w:rPr>
        <w:id w:val="1237131626"/>
        <w:docPartObj>
          <w:docPartGallery w:val="Cover Pages"/>
          <w:docPartUnique/>
        </w:docPartObj>
      </w:sdtPr>
      <w:sdtEndPr/>
      <w:sdtContent>
        <w:p w14:paraId="4AA99B6B" w14:textId="2E942DF8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noProof/>
              <w:sz w:val="16"/>
            </w:rPr>
            <w:drawing>
              <wp:anchor distT="0" distB="0" distL="114300" distR="114300" simplePos="0" relativeHeight="251679232" behindDoc="0" locked="1" layoutInCell="1" allowOverlap="1" wp14:anchorId="6E6B6EA2" wp14:editId="61D8F951">
                <wp:simplePos x="0" y="0"/>
                <wp:positionH relativeFrom="column">
                  <wp:posOffset>-142875</wp:posOffset>
                </wp:positionH>
                <wp:positionV relativeFrom="page">
                  <wp:posOffset>447675</wp:posOffset>
                </wp:positionV>
                <wp:extent cx="3038475" cy="752475"/>
                <wp:effectExtent l="0" t="0" r="9525" b="9525"/>
                <wp:wrapNone/>
                <wp:docPr id="1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_CMYK_POSITIVE.gif"/>
                        <pic:cNvPicPr/>
                      </pic:nvPicPr>
                      <pic:blipFill>
                        <a:blip r:embed="rId8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BC42CB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3C5B474E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14CB41D9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54A9D262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11F8EE6B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78208" behindDoc="0" locked="0" layoutInCell="1" allowOverlap="1" wp14:anchorId="12D3095C" wp14:editId="40842DDD">
                    <wp:simplePos x="0" y="0"/>
                    <wp:positionH relativeFrom="column">
                      <wp:posOffset>-831215</wp:posOffset>
                    </wp:positionH>
                    <wp:positionV relativeFrom="page">
                      <wp:posOffset>2155190</wp:posOffset>
                    </wp:positionV>
                    <wp:extent cx="7671435" cy="2138680"/>
                    <wp:effectExtent l="0" t="0" r="5715" b="0"/>
                    <wp:wrapNone/>
                    <wp:docPr id="9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71435" cy="2138680"/>
                            </a:xfrm>
                            <a:prstGeom prst="rect">
                              <a:avLst/>
                            </a:prstGeom>
                            <a:solidFill>
                              <a:srgbClr val="E000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D13D54" w14:textId="77777777" w:rsidR="00B31CFC" w:rsidRDefault="00B31CFC" w:rsidP="00B31CFC">
                                <w:pPr>
                                  <w:ind w:left="2552" w:right="2013"/>
                                  <w:rPr>
                                    <w:color w:val="FFFFFF" w:themeColor="background1"/>
                                    <w:sz w:val="52"/>
                                  </w:rPr>
                                </w:pPr>
                              </w:p>
                              <w:p w14:paraId="262AA798" w14:textId="4ECCF310" w:rsidR="00B31CFC" w:rsidRDefault="00AE5A13" w:rsidP="00B31CFC">
                                <w:pPr>
                                  <w:ind w:left="2552" w:right="877"/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Macroeconomics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2</w:t>
                                </w:r>
                              </w:p>
                              <w:p w14:paraId="27959231" w14:textId="069A9A41" w:rsidR="00350483" w:rsidRPr="00B31CFC" w:rsidRDefault="00350483" w:rsidP="00B31CFC">
                                <w:pPr>
                                  <w:ind w:left="2552" w:right="877"/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Moodle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blocks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</w:t>
                                </w:r>
                                <w:r w:rsidR="00B95312"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6</w:t>
                                </w:r>
                              </w:p>
                              <w:p w14:paraId="4D6C313C" w14:textId="0C5E8265" w:rsidR="00B31CFC" w:rsidRPr="003C23D5" w:rsidRDefault="00B31CFC" w:rsidP="00AE5A13">
                                <w:pPr>
                                  <w:ind w:right="2013"/>
                                  <w:rPr>
                                    <w:color w:val="FFFFFF" w:themeColor="background1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D3095C" id="Rectangle 16" o:spid="_x0000_s1026" style="position:absolute;left:0;text-align:left;margin-left:-65.45pt;margin-top:169.7pt;width:604.05pt;height:168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" fillcolor="#e00034" stroked="f">
                    <v:textbox>
                      <w:txbxContent>
                        <w:p w14:paraId="70D13D54" w14:textId="77777777" w:rsidR="00B31CFC" w:rsidRDefault="00B31CFC" w:rsidP="00B31CFC">
                          <w:pPr>
                            <w:ind w:left="2552" w:right="2013"/>
                            <w:rPr>
                              <w:color w:val="FFFFFF" w:themeColor="background1"/>
                              <w:sz w:val="52"/>
                            </w:rPr>
                          </w:pPr>
                        </w:p>
                        <w:p w14:paraId="262AA798" w14:textId="4ECCF310" w:rsidR="00B31CFC" w:rsidRDefault="00AE5A13" w:rsidP="00B31CFC">
                          <w:pPr>
                            <w:ind w:left="2552" w:right="877"/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Macroeconomics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2</w:t>
                          </w:r>
                        </w:p>
                        <w:p w14:paraId="27959231" w14:textId="069A9A41" w:rsidR="00350483" w:rsidRPr="00B31CFC" w:rsidRDefault="00350483" w:rsidP="00B31CFC">
                          <w:pPr>
                            <w:ind w:left="2552" w:right="877"/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Moodle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blocks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</w:t>
                          </w:r>
                          <w:r w:rsidR="00B95312"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6</w:t>
                          </w:r>
                        </w:p>
                        <w:p w14:paraId="4D6C313C" w14:textId="0C5E8265" w:rsidR="00B31CFC" w:rsidRPr="003C23D5" w:rsidRDefault="00B31CFC" w:rsidP="00AE5A13">
                          <w:pPr>
                            <w:ind w:right="2013"/>
                            <w:rPr>
                              <w:color w:val="FFFFFF" w:themeColor="background1"/>
                              <w:sz w:val="48"/>
                            </w:rPr>
                          </w:pPr>
                        </w:p>
                      </w:txbxContent>
                    </v:textbox>
                    <w10:wrap anchory="page"/>
                  </v:rect>
                </w:pict>
              </mc:Fallback>
            </mc:AlternateContent>
          </w:r>
        </w:p>
        <w:p w14:paraId="15DF392B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2FA0E63D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4AAD6DCE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A5A41C9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39AC6EF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13CEB60A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C2A50CE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E6AF15C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67BA4071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noProof/>
            </w:rPr>
            <w:drawing>
              <wp:anchor distT="0" distB="0" distL="114300" distR="114300" simplePos="0" relativeHeight="251680256" behindDoc="1" locked="0" layoutInCell="1" allowOverlap="1" wp14:anchorId="2E230B03" wp14:editId="3287373A">
                <wp:simplePos x="0" y="0"/>
                <wp:positionH relativeFrom="column">
                  <wp:posOffset>-828040</wp:posOffset>
                </wp:positionH>
                <wp:positionV relativeFrom="page">
                  <wp:posOffset>4295140</wp:posOffset>
                </wp:positionV>
                <wp:extent cx="8126730" cy="2138045"/>
                <wp:effectExtent l="0" t="0" r="7620" b="0"/>
                <wp:wrapTight wrapText="bothSides">
                  <wp:wrapPolygon edited="0">
                    <wp:start x="0" y="0"/>
                    <wp:lineTo x="0" y="21363"/>
                    <wp:lineTo x="21570" y="21363"/>
                    <wp:lineTo x="21570" y="0"/>
                    <wp:lineTo x="0" y="0"/>
                  </wp:wrapPolygon>
                </wp:wrapTight>
                <wp:docPr id="12" name="Obrázek 12" descr="C:\Users\Ing. Lysenko-Chvíla\OneDrive společnosti Jihočeská univerzita v Českých Budějovicích\Obrázky\JU\KAMPUS\AK JU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Ing. Lysenko-Chvíla\OneDrive společnosti Jihočeská univerzita v Českých Budějovicích\Obrázky\JU\KAMPUS\AK JU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8126730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473026" w14:textId="77777777" w:rsidR="00B31CFC" w:rsidRPr="003359E2" w:rsidRDefault="00B31CFC" w:rsidP="00B31CFC">
          <w:pPr>
            <w:tabs>
              <w:tab w:val="left" w:pos="4065"/>
            </w:tabs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lang w:val="en-GB"/>
            </w:rPr>
            <w:tab/>
          </w:r>
        </w:p>
        <w:p w14:paraId="190F20BC" w14:textId="1A252C3C" w:rsidR="00B31CFC" w:rsidRPr="003359E2" w:rsidRDefault="00B31CFC" w:rsidP="00D6798F">
          <w:pPr>
            <w:pStyle w:val="Podnadpis"/>
            <w:rPr>
              <w:lang w:val="en-GB"/>
            </w:rPr>
          </w:pPr>
        </w:p>
        <w:p w14:paraId="74679ABE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</w:p>
        <w:p w14:paraId="45A8720B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Jihočeská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univerzita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v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Českých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Budějovicích</w:t>
          </w:r>
          <w:proofErr w:type="spellEnd"/>
        </w:p>
        <w:p w14:paraId="6A2BF61F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Branišovská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1645/31a</w:t>
          </w:r>
        </w:p>
        <w:p w14:paraId="338DF335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370 05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České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Budějovice</w:t>
          </w:r>
          <w:proofErr w:type="spellEnd"/>
        </w:p>
        <w:p w14:paraId="67B7F9F7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IČ: 60076658</w:t>
          </w:r>
        </w:p>
        <w:p w14:paraId="17FD5E09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</w:p>
        <w:p w14:paraId="783BF0DC" w14:textId="2E942DF8" w:rsidR="00B31CFC" w:rsidRPr="003359E2" w:rsidRDefault="00B31CFC" w:rsidP="00B31CFC">
          <w:pPr>
            <w:rPr>
              <w:sz w:val="22"/>
              <w:szCs w:val="22"/>
              <w:lang w:val="en-GB"/>
            </w:rPr>
          </w:pPr>
          <w:r w:rsidRPr="003359E2">
            <w:rPr>
              <w:rFonts w:cs="Arial"/>
              <w:lang w:val="en-GB"/>
            </w:rPr>
            <w:br w:type="page"/>
          </w:r>
        </w:p>
      </w:sdtContent>
    </w:sdt>
    <w:bookmarkStart w:id="0" w:name="_Toc396475672" w:displacedByCustomXml="prev"/>
    <w:bookmarkStart w:id="1" w:name="_Toc396475686" w:displacedByCustomXml="prev"/>
    <w:p w14:paraId="605E2C42" w14:textId="11187550" w:rsidR="00BC658E" w:rsidRPr="002A232F" w:rsidRDefault="00BC658E" w:rsidP="00E336F6">
      <w:pPr>
        <w:rPr>
          <w:rStyle w:val="Siln"/>
          <w:color w:val="auto"/>
          <w:lang w:val="en-GB"/>
        </w:rPr>
      </w:pPr>
    </w:p>
    <w:p w14:paraId="11DA8E21" w14:textId="6B60023E" w:rsidR="00BC658E" w:rsidRPr="002A232F" w:rsidRDefault="00B95312" w:rsidP="00BA7072">
      <w:pPr>
        <w:pStyle w:val="Nadpis1"/>
        <w:numPr>
          <w:ilvl w:val="0"/>
          <w:numId w:val="0"/>
        </w:numPr>
        <w:ind w:left="432"/>
      </w:pPr>
      <w:r w:rsidRPr="002A232F">
        <w:t xml:space="preserve">Model IS (in the </w:t>
      </w:r>
      <w:proofErr w:type="spellStart"/>
      <w:r w:rsidRPr="002A232F">
        <w:t>three-sector</w:t>
      </w:r>
      <w:proofErr w:type="spellEnd"/>
      <w:r w:rsidRPr="002A232F">
        <w:t xml:space="preserve"> model </w:t>
      </w:r>
      <w:proofErr w:type="spellStart"/>
      <w:r w:rsidRPr="002A232F">
        <w:t>of</w:t>
      </w:r>
      <w:proofErr w:type="spellEnd"/>
      <w:r w:rsidRPr="002A232F">
        <w:t xml:space="preserve"> </w:t>
      </w:r>
      <w:proofErr w:type="spellStart"/>
      <w:r w:rsidRPr="002A232F">
        <w:t>the</w:t>
      </w:r>
      <w:proofErr w:type="spellEnd"/>
      <w:r w:rsidRPr="002A232F">
        <w:t xml:space="preserve"> </w:t>
      </w:r>
      <w:proofErr w:type="spellStart"/>
      <w:r w:rsidRPr="002A232F">
        <w:t>economy</w:t>
      </w:r>
      <w:proofErr w:type="spellEnd"/>
      <w:r w:rsidRPr="002A232F">
        <w:t>)</w:t>
      </w:r>
    </w:p>
    <w:p w14:paraId="088B4E33" w14:textId="3CF3D075" w:rsidR="00BC658E" w:rsidRPr="002A232F" w:rsidRDefault="00BC658E" w:rsidP="00BC658E">
      <w:pPr>
        <w:pStyle w:val="Zkladntext"/>
        <w:rPr>
          <w:rFonts w:ascii="Century Gothic" w:hAnsi="Century Gothic"/>
          <w:color w:val="auto"/>
          <w:sz w:val="22"/>
          <w:u w:val="single"/>
        </w:rPr>
      </w:pPr>
    </w:p>
    <w:p w14:paraId="199174A1" w14:textId="61CB838B" w:rsidR="009D014B" w:rsidRPr="002A232F" w:rsidRDefault="009D014B" w:rsidP="009D014B">
      <w:pPr>
        <w:rPr>
          <w:rFonts w:ascii="Century Gothic" w:hAnsi="Century Gothic"/>
          <w:color w:val="auto"/>
        </w:rPr>
      </w:pPr>
      <w:r w:rsidRPr="002A232F">
        <w:rPr>
          <w:rFonts w:ascii="Century Gothic" w:hAnsi="Century Gothic"/>
          <w:noProof/>
          <w:color w:val="auto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88D316F" wp14:editId="04A5A585">
                <wp:simplePos x="0" y="0"/>
                <wp:positionH relativeFrom="column">
                  <wp:posOffset>-101600</wp:posOffset>
                </wp:positionH>
                <wp:positionV relativeFrom="paragraph">
                  <wp:posOffset>63500</wp:posOffset>
                </wp:positionV>
                <wp:extent cx="6515100" cy="0"/>
                <wp:effectExtent l="6985" t="12700" r="12065" b="6350"/>
                <wp:wrapNone/>
                <wp:docPr id="16" name="Přímá spojni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7DE1B" id="Přímá spojnice 16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pt,5pt" to="5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t1KAIAADc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"/>
            </w:pict>
          </mc:Fallback>
        </mc:AlternateContent>
      </w:r>
    </w:p>
    <w:p w14:paraId="175DA62C" w14:textId="7BC427B8" w:rsidR="00B95312" w:rsidRPr="002A232F" w:rsidRDefault="00B95312" w:rsidP="00B95312">
      <w:pPr>
        <w:pStyle w:val="Podnadpis"/>
        <w:rPr>
          <w:rFonts w:ascii="Century Gothic" w:hAnsi="Century Gothic"/>
          <w:sz w:val="22"/>
        </w:rPr>
      </w:pPr>
      <w:proofErr w:type="spellStart"/>
      <w:r w:rsidRPr="002A232F">
        <w:rPr>
          <w:rFonts w:ascii="Century Gothic" w:hAnsi="Century Gothic"/>
          <w:sz w:val="22"/>
        </w:rPr>
        <w:t>TAt</w:t>
      </w:r>
      <w:proofErr w:type="spellEnd"/>
      <w:r w:rsidRPr="002A232F">
        <w:rPr>
          <w:rFonts w:ascii="Century Gothic" w:hAnsi="Century Gothic"/>
          <w:sz w:val="22"/>
        </w:rPr>
        <w:t xml:space="preserve"> = t*Y + </w:t>
      </w:r>
      <w:proofErr w:type="spellStart"/>
      <w:r w:rsidRPr="002A232F">
        <w:rPr>
          <w:rFonts w:ascii="Century Gothic" w:hAnsi="Century Gothic"/>
          <w:sz w:val="22"/>
        </w:rPr>
        <w:t>TAa</w:t>
      </w:r>
      <w:proofErr w:type="spellEnd"/>
      <w:r w:rsidRPr="002A232F">
        <w:rPr>
          <w:rFonts w:ascii="Century Gothic" w:hAnsi="Century Gothic"/>
          <w:sz w:val="22"/>
        </w:rPr>
        <w:t xml:space="preserve">    </w:t>
      </w:r>
    </w:p>
    <w:p w14:paraId="7EBCB6D4" w14:textId="77777777" w:rsidR="00B95312" w:rsidRPr="002A232F" w:rsidRDefault="00B95312" w:rsidP="00B95312">
      <w:pPr>
        <w:pStyle w:val="Podnadpis"/>
        <w:rPr>
          <w:rFonts w:ascii="Century Gothic" w:hAnsi="Century Gothic"/>
          <w:sz w:val="22"/>
        </w:rPr>
      </w:pPr>
      <w:r w:rsidRPr="002A232F">
        <w:rPr>
          <w:rFonts w:ascii="Century Gothic" w:hAnsi="Century Gothic"/>
          <w:sz w:val="22"/>
        </w:rPr>
        <w:t xml:space="preserve">Y =  AD                                    </w:t>
      </w:r>
    </w:p>
    <w:p w14:paraId="28BEE2D8" w14:textId="14917DC2" w:rsidR="00B95312" w:rsidRPr="002A232F" w:rsidRDefault="00B95312" w:rsidP="00B95312">
      <w:pPr>
        <w:pStyle w:val="Podnadpis"/>
        <w:rPr>
          <w:rFonts w:ascii="Century Gothic" w:hAnsi="Century Gothic"/>
          <w:sz w:val="22"/>
        </w:rPr>
      </w:pPr>
      <w:r w:rsidRPr="002A232F">
        <w:rPr>
          <w:rFonts w:ascii="Century Gothic" w:hAnsi="Century Gothic"/>
          <w:noProof/>
          <w:sz w:val="2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CA09414" wp14:editId="1043D00F">
                <wp:simplePos x="0" y="0"/>
                <wp:positionH relativeFrom="column">
                  <wp:posOffset>1737360</wp:posOffset>
                </wp:positionH>
                <wp:positionV relativeFrom="paragraph">
                  <wp:posOffset>80645</wp:posOffset>
                </wp:positionV>
                <wp:extent cx="581025" cy="9525"/>
                <wp:effectExtent l="9525" t="57150" r="19050" b="476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A6F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36.8pt;margin-top:6.35pt;width:45.75pt;height:.75pt;flip: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">
                <v:stroke endarrow="block"/>
              </v:shape>
            </w:pict>
          </mc:Fallback>
        </mc:AlternateContent>
      </w:r>
      <w:r w:rsidRPr="002A232F">
        <w:rPr>
          <w:rFonts w:ascii="Century Gothic" w:hAnsi="Century Gothic"/>
          <w:sz w:val="22"/>
        </w:rPr>
        <w:t xml:space="preserve">Y = </w:t>
      </w:r>
      <w:proofErr w:type="spellStart"/>
      <w:r w:rsidRPr="002A232F">
        <w:rPr>
          <w:rFonts w:ascii="Century Gothic" w:hAnsi="Century Gothic"/>
          <w:sz w:val="22"/>
        </w:rPr>
        <w:t>Aa</w:t>
      </w:r>
      <w:proofErr w:type="spellEnd"/>
      <w:r w:rsidRPr="002A232F">
        <w:rPr>
          <w:rFonts w:ascii="Century Gothic" w:hAnsi="Century Gothic"/>
          <w:sz w:val="22"/>
        </w:rPr>
        <w:t xml:space="preserve"> + c(1-t)Y – </w:t>
      </w:r>
      <w:proofErr w:type="spellStart"/>
      <w:r w:rsidRPr="002A232F">
        <w:rPr>
          <w:rFonts w:ascii="Century Gothic" w:hAnsi="Century Gothic"/>
          <w:sz w:val="22"/>
        </w:rPr>
        <w:t>bi</w:t>
      </w:r>
      <w:proofErr w:type="spellEnd"/>
      <w:r w:rsidRPr="002A232F">
        <w:rPr>
          <w:rFonts w:ascii="Century Gothic" w:hAnsi="Century Gothic"/>
          <w:sz w:val="22"/>
        </w:rPr>
        <w:t xml:space="preserve">                              rovnice IS  </w:t>
      </w:r>
      <w:r w:rsidRPr="002A232F">
        <w:rPr>
          <w:rFonts w:ascii="Century Gothic" w:hAnsi="Century Gothic"/>
          <w:b/>
          <w:sz w:val="22"/>
          <w:u w:val="single"/>
        </w:rPr>
        <w:t xml:space="preserve">Y =  </w:t>
      </w:r>
      <w:r w:rsidRPr="002A232F">
        <w:rPr>
          <w:rFonts w:ascii="Century Gothic" w:hAnsi="Century Gothic"/>
          <w:b/>
          <w:sz w:val="22"/>
          <w:u w:val="single"/>
        </w:rPr>
        <w:sym w:font="Symbol" w:char="F061"/>
      </w:r>
      <w:r w:rsidRPr="002A232F">
        <w:rPr>
          <w:rFonts w:ascii="Century Gothic" w:hAnsi="Century Gothic"/>
          <w:b/>
          <w:sz w:val="22"/>
          <w:u w:val="single"/>
        </w:rPr>
        <w:t xml:space="preserve"> </w:t>
      </w:r>
      <w:r w:rsidRPr="002A232F">
        <w:rPr>
          <w:rFonts w:ascii="Century Gothic" w:hAnsi="Century Gothic"/>
          <w:b/>
          <w:sz w:val="22"/>
          <w:u w:val="single"/>
          <w:vertAlign w:val="subscript"/>
        </w:rPr>
        <w:t>3</w:t>
      </w:r>
      <w:r w:rsidRPr="002A232F">
        <w:rPr>
          <w:rFonts w:ascii="Century Gothic" w:hAnsi="Century Gothic"/>
          <w:b/>
          <w:sz w:val="22"/>
          <w:u w:val="single"/>
        </w:rPr>
        <w:t xml:space="preserve">   * ( Aa</w:t>
      </w:r>
      <w:r w:rsidRPr="002A232F">
        <w:rPr>
          <w:rFonts w:ascii="Century Gothic" w:hAnsi="Century Gothic"/>
          <w:b/>
          <w:sz w:val="16"/>
          <w:u w:val="single"/>
        </w:rPr>
        <w:t>3</w:t>
      </w:r>
      <w:r w:rsidRPr="002A232F">
        <w:rPr>
          <w:rFonts w:ascii="Century Gothic" w:hAnsi="Century Gothic"/>
          <w:b/>
          <w:sz w:val="22"/>
          <w:u w:val="single"/>
        </w:rPr>
        <w:t xml:space="preserve"> – </w:t>
      </w:r>
      <w:proofErr w:type="spellStart"/>
      <w:r w:rsidRPr="002A232F">
        <w:rPr>
          <w:rFonts w:ascii="Century Gothic" w:hAnsi="Century Gothic"/>
          <w:b/>
          <w:sz w:val="22"/>
          <w:u w:val="single"/>
        </w:rPr>
        <w:t>bi</w:t>
      </w:r>
      <w:proofErr w:type="spellEnd"/>
      <w:r w:rsidRPr="002A232F">
        <w:rPr>
          <w:rFonts w:ascii="Century Gothic" w:hAnsi="Century Gothic"/>
          <w:b/>
          <w:sz w:val="22"/>
          <w:u w:val="single"/>
        </w:rPr>
        <w:t xml:space="preserve"> )</w:t>
      </w:r>
    </w:p>
    <w:p w14:paraId="3E114DD0" w14:textId="77777777" w:rsidR="00B95312" w:rsidRPr="002A232F" w:rsidRDefault="00B95312" w:rsidP="00B95312">
      <w:pPr>
        <w:pStyle w:val="Podnadpis"/>
        <w:rPr>
          <w:rFonts w:ascii="Century Gothic" w:hAnsi="Century Gothic"/>
          <w:sz w:val="22"/>
        </w:rPr>
      </w:pPr>
    </w:p>
    <w:p w14:paraId="7BDAA7C3" w14:textId="74405F58" w:rsidR="009D014B" w:rsidRPr="002A232F" w:rsidRDefault="009D014B" w:rsidP="009D014B">
      <w:pPr>
        <w:rPr>
          <w:color w:val="auto"/>
        </w:rPr>
      </w:pPr>
      <w:r w:rsidRPr="002A232F">
        <w:rPr>
          <w:rFonts w:ascii="Century Gothic" w:hAnsi="Century Gothic"/>
          <w:noProof/>
          <w:color w:val="auto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820094B" wp14:editId="30096A51">
                <wp:simplePos x="0" y="0"/>
                <wp:positionH relativeFrom="column">
                  <wp:posOffset>19050</wp:posOffset>
                </wp:positionH>
                <wp:positionV relativeFrom="paragraph">
                  <wp:posOffset>131445</wp:posOffset>
                </wp:positionV>
                <wp:extent cx="6515100" cy="0"/>
                <wp:effectExtent l="13335" t="8890" r="5715" b="1016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5FA13" id="Přímá spojnice 2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10.35pt" to="514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"/>
            </w:pict>
          </mc:Fallback>
        </mc:AlternateContent>
      </w:r>
    </w:p>
    <w:p w14:paraId="315E521C" w14:textId="77777777" w:rsidR="00B95312" w:rsidRPr="002A232F" w:rsidRDefault="00B95312" w:rsidP="00735613">
      <w:pPr>
        <w:rPr>
          <w:rFonts w:ascii="Century Gothic" w:hAnsi="Century Gothic"/>
          <w:color w:val="auto"/>
          <w:lang w:val="en-GB"/>
        </w:rPr>
      </w:pPr>
    </w:p>
    <w:p w14:paraId="2A288F09" w14:textId="51DC11AF" w:rsidR="00735613" w:rsidRPr="002A232F" w:rsidRDefault="00735613" w:rsidP="00735613">
      <w:pPr>
        <w:rPr>
          <w:rFonts w:ascii="Century Gothic" w:hAnsi="Century Gothic"/>
          <w:color w:val="auto"/>
          <w:lang w:val="en-GB"/>
        </w:rPr>
      </w:pPr>
      <w:r w:rsidRPr="002A232F">
        <w:rPr>
          <w:rFonts w:ascii="Century Gothic" w:hAnsi="Century Gothic"/>
          <w:color w:val="auto"/>
          <w:lang w:val="en-GB"/>
        </w:rPr>
        <w:t>What are the main causes of foreign trade?</w:t>
      </w:r>
    </w:p>
    <w:p w14:paraId="029F41D7" w14:textId="57D6E3C8" w:rsidR="00B95312" w:rsidRPr="002A232F" w:rsidRDefault="00B95312" w:rsidP="00735613">
      <w:pPr>
        <w:rPr>
          <w:rFonts w:ascii="Century Gothic" w:hAnsi="Century Gothic"/>
          <w:color w:val="auto"/>
          <w:lang w:val="en-GB"/>
        </w:rPr>
      </w:pPr>
    </w:p>
    <w:p w14:paraId="0BA54ED3" w14:textId="77777777" w:rsidR="00B95312" w:rsidRPr="002A232F" w:rsidRDefault="00B95312" w:rsidP="00B95312">
      <w:pPr>
        <w:pStyle w:val="a"/>
        <w:rPr>
          <w:rFonts w:ascii="Century Gothic" w:hAnsi="Century Gothic"/>
          <w:sz w:val="22"/>
          <w:lang w:val="en-GB"/>
        </w:rPr>
      </w:pPr>
      <w:r w:rsidRPr="002A232F">
        <w:rPr>
          <w:rFonts w:ascii="Century Gothic" w:hAnsi="Century Gothic"/>
          <w:sz w:val="22"/>
          <w:lang w:val="en-GB"/>
        </w:rPr>
        <w:t>What the IS curve shows to us?</w:t>
      </w:r>
    </w:p>
    <w:p w14:paraId="5FCDBDB5" w14:textId="77777777" w:rsidR="00B95312" w:rsidRPr="002A232F" w:rsidRDefault="00B95312" w:rsidP="00B95312">
      <w:pPr>
        <w:pStyle w:val="a"/>
        <w:rPr>
          <w:rFonts w:ascii="Century Gothic" w:hAnsi="Century Gothic"/>
          <w:sz w:val="22"/>
        </w:rPr>
      </w:pPr>
    </w:p>
    <w:p w14:paraId="08440C4C" w14:textId="77777777" w:rsidR="00B95312" w:rsidRPr="002A232F" w:rsidRDefault="00B95312" w:rsidP="00B95312">
      <w:pPr>
        <w:pStyle w:val="a"/>
        <w:rPr>
          <w:rFonts w:ascii="Century Gothic" w:hAnsi="Century Gothic"/>
          <w:sz w:val="22"/>
          <w:lang w:val="en-GB"/>
        </w:rPr>
      </w:pPr>
      <w:r w:rsidRPr="002A232F">
        <w:rPr>
          <w:rFonts w:ascii="Century Gothic" w:hAnsi="Century Gothic"/>
          <w:sz w:val="22"/>
          <w:lang w:val="en-GB"/>
        </w:rPr>
        <w:t xml:space="preserve">Explain how the multiplier </w:t>
      </w:r>
      <w:r w:rsidRPr="002A232F">
        <w:rPr>
          <w:rFonts w:ascii="Century Gothic" w:hAnsi="Century Gothic"/>
          <w:b/>
          <w:sz w:val="22"/>
        </w:rPr>
        <w:sym w:font="Symbol" w:char="F061"/>
      </w:r>
      <w:r w:rsidRPr="002A232F">
        <w:rPr>
          <w:rFonts w:ascii="Century Gothic" w:hAnsi="Century Gothic"/>
          <w:sz w:val="22"/>
        </w:rPr>
        <w:t xml:space="preserve"> </w:t>
      </w:r>
      <w:r w:rsidRPr="002A232F">
        <w:rPr>
          <w:rFonts w:ascii="Century Gothic" w:hAnsi="Century Gothic"/>
          <w:sz w:val="22"/>
          <w:lang w:val="en-GB"/>
        </w:rPr>
        <w:t xml:space="preserve"> and the sensitivity of investment (autonomous expenditures) to interest rate (b) affect the slope of the IS curve and who influences the position of the IS curve</w:t>
      </w:r>
    </w:p>
    <w:p w14:paraId="359886B8" w14:textId="77777777" w:rsidR="00B95312" w:rsidRPr="002A232F" w:rsidRDefault="00B95312" w:rsidP="00B95312">
      <w:pPr>
        <w:pStyle w:val="a"/>
        <w:rPr>
          <w:rFonts w:ascii="Century Gothic" w:hAnsi="Century Gothic"/>
          <w:sz w:val="22"/>
        </w:rPr>
      </w:pPr>
    </w:p>
    <w:p w14:paraId="377502C8" w14:textId="77777777" w:rsidR="00B95312" w:rsidRPr="002A232F" w:rsidRDefault="00B95312" w:rsidP="00B95312">
      <w:pPr>
        <w:pStyle w:val="a"/>
        <w:rPr>
          <w:rFonts w:ascii="Century Gothic" w:hAnsi="Century Gothic"/>
          <w:sz w:val="22"/>
        </w:rPr>
      </w:pPr>
    </w:p>
    <w:p w14:paraId="1EF88681" w14:textId="77777777" w:rsidR="00B95312" w:rsidRPr="002A232F" w:rsidRDefault="00B95312" w:rsidP="00B95312">
      <w:pPr>
        <w:pStyle w:val="a"/>
        <w:rPr>
          <w:rFonts w:ascii="Century Gothic" w:hAnsi="Century Gothic"/>
          <w:sz w:val="22"/>
        </w:rPr>
      </w:pPr>
    </w:p>
    <w:p w14:paraId="3F4CC028" w14:textId="77777777" w:rsidR="00B95312" w:rsidRPr="002A232F" w:rsidRDefault="00B95312" w:rsidP="00B95312">
      <w:pPr>
        <w:pStyle w:val="a"/>
        <w:rPr>
          <w:rFonts w:ascii="Century Gothic" w:hAnsi="Century Gothic"/>
          <w:sz w:val="22"/>
        </w:rPr>
      </w:pPr>
    </w:p>
    <w:p w14:paraId="7E748855" w14:textId="77777777" w:rsidR="00B95312" w:rsidRPr="002A232F" w:rsidRDefault="00B95312" w:rsidP="00B95312">
      <w:pPr>
        <w:pStyle w:val="a"/>
        <w:rPr>
          <w:rFonts w:ascii="Century Gothic" w:hAnsi="Century Gothic"/>
          <w:sz w:val="22"/>
        </w:rPr>
      </w:pPr>
    </w:p>
    <w:p w14:paraId="579F21DC" w14:textId="77777777" w:rsidR="00B95312" w:rsidRPr="002A232F" w:rsidRDefault="00B95312" w:rsidP="00B95312">
      <w:pPr>
        <w:pStyle w:val="a"/>
        <w:rPr>
          <w:rFonts w:ascii="Century Gothic" w:hAnsi="Century Gothic"/>
          <w:sz w:val="22"/>
        </w:rPr>
      </w:pPr>
    </w:p>
    <w:p w14:paraId="0EE2CDDD" w14:textId="77777777" w:rsidR="00B95312" w:rsidRPr="002A232F" w:rsidRDefault="00B95312" w:rsidP="00B95312">
      <w:pPr>
        <w:pStyle w:val="a"/>
        <w:rPr>
          <w:rFonts w:ascii="Century Gothic" w:hAnsi="Century Gothic"/>
          <w:sz w:val="22"/>
        </w:rPr>
      </w:pPr>
    </w:p>
    <w:p w14:paraId="2029749C" w14:textId="77777777" w:rsidR="00B95312" w:rsidRPr="002A232F" w:rsidRDefault="00B95312" w:rsidP="00B95312">
      <w:pPr>
        <w:pStyle w:val="a"/>
        <w:rPr>
          <w:rFonts w:ascii="Century Gothic" w:hAnsi="Century Gothic"/>
          <w:sz w:val="22"/>
          <w:lang w:val="en-GB"/>
        </w:rPr>
      </w:pPr>
    </w:p>
    <w:p w14:paraId="6893B87F" w14:textId="77777777" w:rsidR="00B95312" w:rsidRPr="002A232F" w:rsidRDefault="00B95312" w:rsidP="00B95312">
      <w:pPr>
        <w:pStyle w:val="a"/>
        <w:rPr>
          <w:rFonts w:ascii="Century Gothic" w:hAnsi="Century Gothic"/>
          <w:sz w:val="22"/>
          <w:lang w:val="en-GB"/>
        </w:rPr>
      </w:pPr>
    </w:p>
    <w:p w14:paraId="18C1A022" w14:textId="77777777" w:rsidR="00B95312" w:rsidRPr="002A232F" w:rsidRDefault="00B95312" w:rsidP="00B95312">
      <w:pPr>
        <w:pStyle w:val="a"/>
        <w:rPr>
          <w:rFonts w:ascii="Century Gothic" w:hAnsi="Century Gothic"/>
          <w:sz w:val="22"/>
          <w:lang w:val="en-GB"/>
        </w:rPr>
      </w:pPr>
    </w:p>
    <w:p w14:paraId="724DA76F" w14:textId="5FDF68BA" w:rsidR="00B95312" w:rsidRPr="002A232F" w:rsidRDefault="00B95312" w:rsidP="00B95312">
      <w:pPr>
        <w:pStyle w:val="a"/>
        <w:rPr>
          <w:rFonts w:ascii="Century Gothic" w:hAnsi="Century Gothic"/>
          <w:sz w:val="22"/>
          <w:lang w:val="en-GB"/>
        </w:rPr>
      </w:pPr>
      <w:r w:rsidRPr="002A232F">
        <w:rPr>
          <w:rFonts w:ascii="Century Gothic" w:hAnsi="Century Gothic"/>
          <w:sz w:val="22"/>
          <w:lang w:val="en-GB"/>
        </w:rPr>
        <w:t xml:space="preserve">The economy </w:t>
      </w:r>
      <w:proofErr w:type="gramStart"/>
      <w:r w:rsidRPr="002A232F">
        <w:rPr>
          <w:rFonts w:ascii="Century Gothic" w:hAnsi="Century Gothic"/>
          <w:sz w:val="22"/>
          <w:lang w:val="en-GB"/>
        </w:rPr>
        <w:t>is characterized</w:t>
      </w:r>
      <w:proofErr w:type="gramEnd"/>
      <w:r w:rsidRPr="002A232F">
        <w:rPr>
          <w:rFonts w:ascii="Century Gothic" w:hAnsi="Century Gothic"/>
          <w:sz w:val="22"/>
          <w:lang w:val="en-GB"/>
        </w:rPr>
        <w:t xml:space="preserve"> by the following data</w:t>
      </w:r>
    </w:p>
    <w:p w14:paraId="281D3554" w14:textId="77777777" w:rsidR="00B95312" w:rsidRPr="002A232F" w:rsidRDefault="00B95312" w:rsidP="00B95312">
      <w:pPr>
        <w:pStyle w:val="a"/>
        <w:rPr>
          <w:rFonts w:ascii="Century Gothic" w:hAnsi="Century Gothic"/>
          <w:sz w:val="22"/>
          <w:lang w:val="en-GB"/>
        </w:rPr>
      </w:pPr>
      <w:r w:rsidRPr="002A232F">
        <w:rPr>
          <w:rFonts w:ascii="Century Gothic" w:hAnsi="Century Gothic"/>
          <w:sz w:val="22"/>
          <w:lang w:val="en-GB"/>
        </w:rPr>
        <w:t>C = 100 + 0</w:t>
      </w:r>
      <w:proofErr w:type="gramStart"/>
      <w:r w:rsidRPr="002A232F">
        <w:rPr>
          <w:rFonts w:ascii="Century Gothic" w:hAnsi="Century Gothic"/>
          <w:sz w:val="22"/>
          <w:lang w:val="en-GB"/>
        </w:rPr>
        <w:t>,8</w:t>
      </w:r>
      <w:proofErr w:type="gramEnd"/>
      <w:r w:rsidRPr="002A232F">
        <w:rPr>
          <w:rFonts w:ascii="Century Gothic" w:hAnsi="Century Gothic"/>
          <w:sz w:val="22"/>
          <w:lang w:val="en-GB"/>
        </w:rPr>
        <w:t xml:space="preserve"> Y     I = 400-2000 </w:t>
      </w:r>
      <w:proofErr w:type="spellStart"/>
      <w:r w:rsidRPr="002A232F">
        <w:rPr>
          <w:rFonts w:ascii="Century Gothic" w:hAnsi="Century Gothic"/>
          <w:sz w:val="22"/>
          <w:lang w:val="en-GB"/>
        </w:rPr>
        <w:t>i</w:t>
      </w:r>
      <w:proofErr w:type="spellEnd"/>
      <w:r w:rsidRPr="002A232F">
        <w:rPr>
          <w:rFonts w:ascii="Century Gothic" w:hAnsi="Century Gothic"/>
          <w:sz w:val="22"/>
          <w:lang w:val="en-GB"/>
        </w:rPr>
        <w:t xml:space="preserve">     Ga = 500     t = 0,25    </w:t>
      </w:r>
      <w:proofErr w:type="spellStart"/>
      <w:r w:rsidRPr="002A232F">
        <w:rPr>
          <w:rFonts w:ascii="Century Gothic" w:hAnsi="Century Gothic"/>
          <w:sz w:val="22"/>
          <w:lang w:val="en-GB"/>
        </w:rPr>
        <w:t>TRa</w:t>
      </w:r>
      <w:proofErr w:type="spellEnd"/>
      <w:r w:rsidRPr="002A232F">
        <w:rPr>
          <w:rFonts w:ascii="Century Gothic" w:hAnsi="Century Gothic"/>
          <w:sz w:val="22"/>
          <w:lang w:val="en-GB"/>
        </w:rPr>
        <w:t xml:space="preserve">, </w:t>
      </w:r>
      <w:proofErr w:type="spellStart"/>
      <w:r w:rsidRPr="002A232F">
        <w:rPr>
          <w:rFonts w:ascii="Century Gothic" w:hAnsi="Century Gothic"/>
          <w:sz w:val="22"/>
          <w:lang w:val="en-GB"/>
        </w:rPr>
        <w:t>TAa</w:t>
      </w:r>
      <w:proofErr w:type="spellEnd"/>
      <w:r w:rsidRPr="002A232F">
        <w:rPr>
          <w:rFonts w:ascii="Century Gothic" w:hAnsi="Century Gothic"/>
          <w:sz w:val="22"/>
          <w:lang w:val="en-GB"/>
        </w:rPr>
        <w:t xml:space="preserve"> = 0</w:t>
      </w:r>
    </w:p>
    <w:p w14:paraId="03938F7E" w14:textId="77777777" w:rsidR="00B95312" w:rsidRPr="002A232F" w:rsidRDefault="00B95312" w:rsidP="00B95312">
      <w:pPr>
        <w:pStyle w:val="a"/>
        <w:rPr>
          <w:rFonts w:ascii="Century Gothic" w:hAnsi="Century Gothic"/>
          <w:sz w:val="22"/>
          <w:lang w:val="en-GB"/>
        </w:rPr>
      </w:pPr>
      <w:r w:rsidRPr="002A232F">
        <w:rPr>
          <w:rFonts w:ascii="Century Gothic" w:hAnsi="Century Gothic"/>
          <w:sz w:val="22"/>
          <w:lang w:val="en-GB"/>
        </w:rPr>
        <w:t xml:space="preserve">a) </w:t>
      </w:r>
      <w:proofErr w:type="gramStart"/>
      <w:r w:rsidRPr="002A232F">
        <w:rPr>
          <w:rFonts w:ascii="Century Gothic" w:hAnsi="Century Gothic"/>
          <w:sz w:val="22"/>
          <w:lang w:val="en-GB"/>
        </w:rPr>
        <w:t>specify</w:t>
      </w:r>
      <w:proofErr w:type="gramEnd"/>
      <w:r w:rsidRPr="002A232F">
        <w:rPr>
          <w:rFonts w:ascii="Century Gothic" w:hAnsi="Century Gothic"/>
          <w:sz w:val="22"/>
          <w:lang w:val="en-GB"/>
        </w:rPr>
        <w:t xml:space="preserve"> the amount of autonomous expenditure</w:t>
      </w:r>
    </w:p>
    <w:p w14:paraId="4EF47C2F" w14:textId="77777777" w:rsidR="00B95312" w:rsidRPr="002A232F" w:rsidRDefault="00B95312" w:rsidP="00B95312">
      <w:pPr>
        <w:pStyle w:val="a"/>
        <w:rPr>
          <w:rFonts w:ascii="Century Gothic" w:hAnsi="Century Gothic"/>
          <w:sz w:val="22"/>
          <w:lang w:val="en-GB"/>
        </w:rPr>
      </w:pPr>
      <w:r w:rsidRPr="002A232F">
        <w:rPr>
          <w:rFonts w:ascii="Century Gothic" w:hAnsi="Century Gothic"/>
          <w:sz w:val="22"/>
          <w:lang w:val="en-GB"/>
        </w:rPr>
        <w:t>b) Identify the IS equation</w:t>
      </w:r>
    </w:p>
    <w:p w14:paraId="144D05BF" w14:textId="77777777" w:rsidR="00B95312" w:rsidRPr="002A232F" w:rsidRDefault="00B95312" w:rsidP="00B95312">
      <w:pPr>
        <w:pStyle w:val="a"/>
        <w:rPr>
          <w:rFonts w:ascii="Century Gothic" w:hAnsi="Century Gothic"/>
          <w:sz w:val="22"/>
          <w:lang w:val="en-GB"/>
        </w:rPr>
      </w:pPr>
      <w:r w:rsidRPr="002A232F">
        <w:rPr>
          <w:rFonts w:ascii="Century Gothic" w:hAnsi="Century Gothic"/>
          <w:sz w:val="22"/>
          <w:lang w:val="en-GB"/>
        </w:rPr>
        <w:t xml:space="preserve">c) Determine the equilibrium production level for </w:t>
      </w:r>
      <w:proofErr w:type="spellStart"/>
      <w:r w:rsidRPr="002A232F">
        <w:rPr>
          <w:rFonts w:ascii="Century Gothic" w:hAnsi="Century Gothic"/>
          <w:sz w:val="22"/>
          <w:lang w:val="en-GB"/>
        </w:rPr>
        <w:t>i</w:t>
      </w:r>
      <w:proofErr w:type="spellEnd"/>
      <w:r w:rsidRPr="002A232F">
        <w:rPr>
          <w:rFonts w:ascii="Century Gothic" w:hAnsi="Century Gothic"/>
          <w:sz w:val="22"/>
          <w:lang w:val="en-GB"/>
        </w:rPr>
        <w:t xml:space="preserve"> = 16% </w:t>
      </w:r>
      <w:proofErr w:type="spellStart"/>
      <w:r w:rsidRPr="002A232F">
        <w:rPr>
          <w:rFonts w:ascii="Century Gothic" w:hAnsi="Century Gothic"/>
          <w:sz w:val="22"/>
          <w:lang w:val="en-GB"/>
        </w:rPr>
        <w:t>i</w:t>
      </w:r>
      <w:proofErr w:type="spellEnd"/>
      <w:r w:rsidRPr="002A232F">
        <w:rPr>
          <w:rFonts w:ascii="Century Gothic" w:hAnsi="Century Gothic"/>
          <w:sz w:val="22"/>
          <w:lang w:val="en-GB"/>
        </w:rPr>
        <w:t xml:space="preserve"> = 8%</w:t>
      </w:r>
    </w:p>
    <w:p w14:paraId="69E22EBA" w14:textId="77777777" w:rsidR="00B95312" w:rsidRPr="002A232F" w:rsidRDefault="00B95312" w:rsidP="00B95312">
      <w:pPr>
        <w:pStyle w:val="a"/>
        <w:rPr>
          <w:rFonts w:ascii="Century Gothic" w:hAnsi="Century Gothic"/>
          <w:sz w:val="22"/>
        </w:rPr>
      </w:pPr>
    </w:p>
    <w:p w14:paraId="25277435" w14:textId="77777777" w:rsidR="00B95312" w:rsidRPr="002A232F" w:rsidRDefault="00B95312" w:rsidP="00B95312">
      <w:pPr>
        <w:pStyle w:val="a"/>
        <w:rPr>
          <w:rFonts w:ascii="Century Gothic" w:hAnsi="Century Gothic"/>
          <w:sz w:val="22"/>
        </w:rPr>
      </w:pPr>
    </w:p>
    <w:p w14:paraId="75A1D889" w14:textId="77777777" w:rsidR="00B95312" w:rsidRPr="002A232F" w:rsidRDefault="00B95312" w:rsidP="00B95312">
      <w:pPr>
        <w:pStyle w:val="a"/>
        <w:rPr>
          <w:rFonts w:ascii="Century Gothic" w:hAnsi="Century Gothic"/>
          <w:sz w:val="22"/>
        </w:rPr>
      </w:pPr>
    </w:p>
    <w:p w14:paraId="5CFD0451" w14:textId="4C82BF89" w:rsidR="00B95312" w:rsidRDefault="00B95312" w:rsidP="00B95312">
      <w:pPr>
        <w:pStyle w:val="a"/>
        <w:rPr>
          <w:rFonts w:ascii="Century Gothic" w:hAnsi="Century Gothic"/>
          <w:sz w:val="22"/>
        </w:rPr>
      </w:pPr>
    </w:p>
    <w:p w14:paraId="4EFADAF0" w14:textId="0B7DD1E4" w:rsidR="00BA7072" w:rsidRDefault="00BA7072" w:rsidP="00BA7072">
      <w:pPr>
        <w:pStyle w:val="Podnadpis"/>
      </w:pPr>
    </w:p>
    <w:p w14:paraId="74E9E18E" w14:textId="0EE6CFE3" w:rsidR="00BA7072" w:rsidRDefault="00BA7072" w:rsidP="00BA7072">
      <w:pPr>
        <w:pStyle w:val="Podnadpis"/>
      </w:pPr>
    </w:p>
    <w:p w14:paraId="47C1E073" w14:textId="77777777" w:rsidR="00BA7072" w:rsidRPr="00BA7072" w:rsidRDefault="00BA7072" w:rsidP="00BA7072">
      <w:pPr>
        <w:pStyle w:val="Podnadpis"/>
      </w:pPr>
      <w:bookmarkStart w:id="2" w:name="_GoBack"/>
      <w:bookmarkEnd w:id="2"/>
    </w:p>
    <w:p w14:paraId="719B7DB3" w14:textId="77777777" w:rsidR="00B95312" w:rsidRPr="002A232F" w:rsidRDefault="00B95312" w:rsidP="00B95312">
      <w:pPr>
        <w:pStyle w:val="a"/>
        <w:rPr>
          <w:rFonts w:ascii="Century Gothic" w:hAnsi="Century Gothic"/>
          <w:sz w:val="22"/>
        </w:rPr>
      </w:pPr>
    </w:p>
    <w:p w14:paraId="753239E7" w14:textId="77777777" w:rsidR="00B95312" w:rsidRPr="002A232F" w:rsidRDefault="00B95312" w:rsidP="00B95312">
      <w:pPr>
        <w:pStyle w:val="a"/>
        <w:rPr>
          <w:rFonts w:ascii="Century Gothic" w:hAnsi="Century Gothic"/>
          <w:sz w:val="22"/>
        </w:rPr>
      </w:pPr>
    </w:p>
    <w:p w14:paraId="22E4591E" w14:textId="77777777" w:rsidR="00B95312" w:rsidRPr="002A232F" w:rsidRDefault="00B95312" w:rsidP="00B95312">
      <w:pPr>
        <w:pStyle w:val="a"/>
        <w:rPr>
          <w:rFonts w:ascii="Century Gothic" w:hAnsi="Century Gothic"/>
          <w:sz w:val="22"/>
        </w:rPr>
      </w:pPr>
    </w:p>
    <w:p w14:paraId="2D3B93AA" w14:textId="77777777" w:rsidR="00B95312" w:rsidRPr="002A232F" w:rsidRDefault="00B95312" w:rsidP="00B95312">
      <w:pPr>
        <w:pStyle w:val="a"/>
        <w:rPr>
          <w:rFonts w:ascii="Century Gothic" w:hAnsi="Century Gothic"/>
          <w:sz w:val="22"/>
        </w:rPr>
      </w:pPr>
    </w:p>
    <w:p w14:paraId="22CF39D3" w14:textId="77777777" w:rsidR="00B95312" w:rsidRPr="002A232F" w:rsidRDefault="00B95312" w:rsidP="00B95312">
      <w:pPr>
        <w:pStyle w:val="a"/>
        <w:rPr>
          <w:rFonts w:ascii="Century Gothic" w:hAnsi="Century Gothic"/>
          <w:sz w:val="22"/>
          <w:lang w:val="en-GB"/>
        </w:rPr>
      </w:pPr>
      <w:r w:rsidRPr="002A232F">
        <w:rPr>
          <w:rFonts w:ascii="Century Gothic" w:hAnsi="Century Gothic"/>
          <w:sz w:val="22"/>
          <w:lang w:val="en-GB"/>
        </w:rPr>
        <w:t>Economic data are Ca = 120, c = 0</w:t>
      </w:r>
      <w:proofErr w:type="gramStart"/>
      <w:r w:rsidRPr="002A232F">
        <w:rPr>
          <w:rFonts w:ascii="Century Gothic" w:hAnsi="Century Gothic"/>
          <w:sz w:val="22"/>
          <w:lang w:val="en-GB"/>
        </w:rPr>
        <w:t>,60</w:t>
      </w:r>
      <w:proofErr w:type="gramEnd"/>
      <w:r w:rsidRPr="002A232F">
        <w:rPr>
          <w:rFonts w:ascii="Century Gothic" w:hAnsi="Century Gothic"/>
          <w:sz w:val="22"/>
          <w:lang w:val="en-GB"/>
        </w:rPr>
        <w:t xml:space="preserve"> I = 300-3000 </w:t>
      </w:r>
      <w:proofErr w:type="spellStart"/>
      <w:r w:rsidRPr="002A232F">
        <w:rPr>
          <w:rFonts w:ascii="Century Gothic" w:hAnsi="Century Gothic"/>
          <w:sz w:val="22"/>
          <w:lang w:val="en-GB"/>
        </w:rPr>
        <w:t>i</w:t>
      </w:r>
      <w:proofErr w:type="spellEnd"/>
      <w:r w:rsidRPr="002A232F">
        <w:rPr>
          <w:rFonts w:ascii="Century Gothic" w:hAnsi="Century Gothic"/>
          <w:sz w:val="22"/>
          <w:lang w:val="en-GB"/>
        </w:rPr>
        <w:t xml:space="preserve">, Ga = 400, </w:t>
      </w:r>
      <w:proofErr w:type="spellStart"/>
      <w:r w:rsidRPr="002A232F">
        <w:rPr>
          <w:rFonts w:ascii="Century Gothic" w:hAnsi="Century Gothic"/>
          <w:sz w:val="22"/>
          <w:lang w:val="en-GB"/>
        </w:rPr>
        <w:t>Tra</w:t>
      </w:r>
      <w:proofErr w:type="spellEnd"/>
      <w:r w:rsidRPr="002A232F">
        <w:rPr>
          <w:rFonts w:ascii="Century Gothic" w:hAnsi="Century Gothic"/>
          <w:sz w:val="22"/>
          <w:lang w:val="en-GB"/>
        </w:rPr>
        <w:t xml:space="preserve"> = 0</w:t>
      </w:r>
    </w:p>
    <w:p w14:paraId="02EA1991" w14:textId="77777777" w:rsidR="00B95312" w:rsidRPr="002A232F" w:rsidRDefault="00B95312" w:rsidP="00B95312">
      <w:pPr>
        <w:pStyle w:val="a"/>
        <w:rPr>
          <w:rFonts w:ascii="Century Gothic" w:hAnsi="Century Gothic"/>
          <w:sz w:val="22"/>
          <w:lang w:val="en-GB"/>
        </w:rPr>
      </w:pPr>
      <w:proofErr w:type="spellStart"/>
      <w:r w:rsidRPr="002A232F">
        <w:rPr>
          <w:rFonts w:ascii="Century Gothic" w:hAnsi="Century Gothic"/>
          <w:sz w:val="22"/>
          <w:lang w:val="en-GB"/>
        </w:rPr>
        <w:t>TAt</w:t>
      </w:r>
      <w:proofErr w:type="spellEnd"/>
      <w:r w:rsidRPr="002A232F">
        <w:rPr>
          <w:rFonts w:ascii="Century Gothic" w:hAnsi="Century Gothic"/>
          <w:sz w:val="22"/>
          <w:lang w:val="en-GB"/>
        </w:rPr>
        <w:t xml:space="preserve"> = 100 + 0</w:t>
      </w:r>
      <w:proofErr w:type="gramStart"/>
      <w:r w:rsidRPr="002A232F">
        <w:rPr>
          <w:rFonts w:ascii="Century Gothic" w:hAnsi="Century Gothic"/>
          <w:sz w:val="22"/>
          <w:lang w:val="en-GB"/>
        </w:rPr>
        <w:t>,2</w:t>
      </w:r>
      <w:proofErr w:type="gramEnd"/>
      <w:r w:rsidRPr="002A232F">
        <w:rPr>
          <w:rFonts w:ascii="Century Gothic" w:hAnsi="Century Gothic"/>
          <w:sz w:val="22"/>
          <w:lang w:val="en-GB"/>
        </w:rPr>
        <w:t xml:space="preserve"> Y (</w:t>
      </w:r>
      <w:proofErr w:type="spellStart"/>
      <w:r w:rsidRPr="002A232F">
        <w:rPr>
          <w:rFonts w:ascii="Century Gothic" w:hAnsi="Century Gothic"/>
          <w:sz w:val="22"/>
          <w:lang w:val="en-GB"/>
        </w:rPr>
        <w:t>TAt</w:t>
      </w:r>
      <w:proofErr w:type="spellEnd"/>
      <w:r w:rsidRPr="002A232F">
        <w:rPr>
          <w:rFonts w:ascii="Century Gothic" w:hAnsi="Century Gothic"/>
          <w:sz w:val="22"/>
          <w:lang w:val="en-GB"/>
        </w:rPr>
        <w:t xml:space="preserve"> = </w:t>
      </w:r>
      <w:proofErr w:type="spellStart"/>
      <w:r w:rsidRPr="002A232F">
        <w:rPr>
          <w:rFonts w:ascii="Century Gothic" w:hAnsi="Century Gothic"/>
          <w:sz w:val="22"/>
          <w:lang w:val="en-GB"/>
        </w:rPr>
        <w:t>TAa</w:t>
      </w:r>
      <w:proofErr w:type="spellEnd"/>
      <w:r w:rsidRPr="002A232F">
        <w:rPr>
          <w:rFonts w:ascii="Century Gothic" w:hAnsi="Century Gothic"/>
          <w:sz w:val="22"/>
          <w:lang w:val="en-GB"/>
        </w:rPr>
        <w:t xml:space="preserve"> + t * Y)</w:t>
      </w:r>
    </w:p>
    <w:p w14:paraId="69E36ED8" w14:textId="77777777" w:rsidR="00B95312" w:rsidRPr="002A232F" w:rsidRDefault="00B95312" w:rsidP="00B95312">
      <w:pPr>
        <w:pStyle w:val="a"/>
        <w:rPr>
          <w:rFonts w:ascii="Century Gothic" w:hAnsi="Century Gothic"/>
          <w:sz w:val="22"/>
          <w:lang w:val="en-GB"/>
        </w:rPr>
      </w:pPr>
      <w:r w:rsidRPr="002A232F">
        <w:rPr>
          <w:rFonts w:ascii="Century Gothic" w:hAnsi="Century Gothic"/>
          <w:sz w:val="22"/>
          <w:lang w:val="en-GB"/>
        </w:rPr>
        <w:t>a) Specify the equation of the IS curve</w:t>
      </w:r>
    </w:p>
    <w:p w14:paraId="552043E3" w14:textId="77777777" w:rsidR="00B95312" w:rsidRPr="002A232F" w:rsidRDefault="00B95312" w:rsidP="00B95312">
      <w:pPr>
        <w:pStyle w:val="a"/>
        <w:rPr>
          <w:rFonts w:ascii="Century Gothic" w:hAnsi="Century Gothic"/>
          <w:sz w:val="22"/>
          <w:lang w:val="en-GB"/>
        </w:rPr>
      </w:pPr>
      <w:r w:rsidRPr="002A232F">
        <w:rPr>
          <w:rFonts w:ascii="Century Gothic" w:hAnsi="Century Gothic"/>
          <w:sz w:val="22"/>
          <w:lang w:val="en-GB"/>
        </w:rPr>
        <w:t>b) Determine the slope of the IS curve</w:t>
      </w:r>
    </w:p>
    <w:p w14:paraId="51D95021" w14:textId="77777777" w:rsidR="00B95312" w:rsidRPr="002A232F" w:rsidRDefault="00B95312" w:rsidP="00B95312">
      <w:pPr>
        <w:pStyle w:val="a"/>
        <w:rPr>
          <w:rFonts w:ascii="Century Gothic" w:hAnsi="Century Gothic"/>
          <w:sz w:val="22"/>
          <w:lang w:val="en-GB"/>
        </w:rPr>
      </w:pPr>
      <w:r w:rsidRPr="002A232F">
        <w:rPr>
          <w:rFonts w:ascii="Century Gothic" w:hAnsi="Century Gothic"/>
          <w:sz w:val="22"/>
          <w:lang w:val="en-GB"/>
        </w:rPr>
        <w:t>c) Graphically illustrate an IS shift if government spending increases by 100 units</w:t>
      </w:r>
    </w:p>
    <w:p w14:paraId="18E3D4B6" w14:textId="77777777" w:rsidR="00B95312" w:rsidRPr="002A232F" w:rsidRDefault="00B95312" w:rsidP="00B95312">
      <w:pPr>
        <w:pStyle w:val="a"/>
        <w:rPr>
          <w:rFonts w:ascii="Century Gothic" w:hAnsi="Century Gothic"/>
          <w:sz w:val="22"/>
        </w:rPr>
      </w:pPr>
    </w:p>
    <w:p w14:paraId="776411F8" w14:textId="77777777" w:rsidR="00B95312" w:rsidRPr="002A232F" w:rsidRDefault="00B95312" w:rsidP="00B95312">
      <w:pPr>
        <w:pStyle w:val="a"/>
        <w:rPr>
          <w:rFonts w:ascii="Century Gothic" w:hAnsi="Century Gothic"/>
          <w:sz w:val="22"/>
        </w:rPr>
      </w:pPr>
    </w:p>
    <w:p w14:paraId="55125EB7" w14:textId="77777777" w:rsidR="00B95312" w:rsidRPr="002A232F" w:rsidRDefault="00B95312" w:rsidP="00B95312">
      <w:pPr>
        <w:pStyle w:val="a"/>
        <w:rPr>
          <w:rFonts w:ascii="Century Gothic" w:hAnsi="Century Gothic"/>
          <w:b/>
          <w:sz w:val="22"/>
        </w:rPr>
      </w:pPr>
    </w:p>
    <w:p w14:paraId="3CC863A1" w14:textId="77777777" w:rsidR="00B95312" w:rsidRPr="002A232F" w:rsidRDefault="00B95312" w:rsidP="00B95312">
      <w:pPr>
        <w:pStyle w:val="a"/>
        <w:rPr>
          <w:rFonts w:ascii="Century Gothic" w:hAnsi="Century Gothic"/>
          <w:b/>
          <w:sz w:val="22"/>
        </w:rPr>
      </w:pPr>
    </w:p>
    <w:p w14:paraId="6EA2E676" w14:textId="77777777" w:rsidR="00B95312" w:rsidRPr="002A232F" w:rsidRDefault="00B95312" w:rsidP="00B95312">
      <w:pPr>
        <w:pStyle w:val="a"/>
        <w:rPr>
          <w:rFonts w:ascii="Century Gothic" w:hAnsi="Century Gothic"/>
          <w:b/>
          <w:sz w:val="22"/>
        </w:rPr>
      </w:pPr>
    </w:p>
    <w:p w14:paraId="7A7027F0" w14:textId="77777777" w:rsidR="00B95312" w:rsidRPr="002A232F" w:rsidRDefault="00B95312" w:rsidP="00B95312">
      <w:pPr>
        <w:pStyle w:val="a"/>
        <w:rPr>
          <w:rFonts w:ascii="Century Gothic" w:hAnsi="Century Gothic"/>
          <w:b/>
          <w:sz w:val="22"/>
        </w:rPr>
      </w:pPr>
    </w:p>
    <w:p w14:paraId="3BB911C2" w14:textId="77777777" w:rsidR="00B95312" w:rsidRPr="002A232F" w:rsidRDefault="00B95312" w:rsidP="00B95312">
      <w:pPr>
        <w:pStyle w:val="a"/>
        <w:rPr>
          <w:rFonts w:ascii="Century Gothic" w:hAnsi="Century Gothic"/>
          <w:b/>
          <w:sz w:val="22"/>
        </w:rPr>
      </w:pPr>
    </w:p>
    <w:p w14:paraId="45EB04C9" w14:textId="77777777" w:rsidR="00B95312" w:rsidRPr="002A232F" w:rsidRDefault="00B95312" w:rsidP="00B95312">
      <w:pPr>
        <w:pStyle w:val="a"/>
        <w:rPr>
          <w:rFonts w:ascii="Century Gothic" w:hAnsi="Century Gothic"/>
          <w:b/>
          <w:sz w:val="22"/>
        </w:rPr>
      </w:pPr>
    </w:p>
    <w:p w14:paraId="64236D88" w14:textId="77777777" w:rsidR="00B95312" w:rsidRPr="002A232F" w:rsidRDefault="00B95312" w:rsidP="00B95312">
      <w:pPr>
        <w:pStyle w:val="a"/>
        <w:rPr>
          <w:rFonts w:ascii="Century Gothic" w:hAnsi="Century Gothic"/>
          <w:b/>
          <w:sz w:val="22"/>
        </w:rPr>
      </w:pPr>
    </w:p>
    <w:p w14:paraId="7F430BA3" w14:textId="77777777" w:rsidR="00B95312" w:rsidRPr="002A232F" w:rsidRDefault="00B95312" w:rsidP="00B95312">
      <w:pPr>
        <w:pStyle w:val="a"/>
        <w:rPr>
          <w:rFonts w:ascii="Century Gothic" w:hAnsi="Century Gothic"/>
          <w:b/>
          <w:sz w:val="22"/>
        </w:rPr>
      </w:pPr>
    </w:p>
    <w:p w14:paraId="4A2257A9" w14:textId="77777777" w:rsidR="00B95312" w:rsidRPr="002A232F" w:rsidRDefault="00B95312" w:rsidP="00B95312">
      <w:pPr>
        <w:pStyle w:val="a"/>
        <w:rPr>
          <w:rFonts w:ascii="Century Gothic" w:hAnsi="Century Gothic"/>
          <w:b/>
          <w:sz w:val="22"/>
        </w:rPr>
      </w:pPr>
    </w:p>
    <w:p w14:paraId="2289DA85" w14:textId="77777777" w:rsidR="00B95312" w:rsidRPr="002A232F" w:rsidRDefault="00B95312" w:rsidP="00B95312">
      <w:pPr>
        <w:pStyle w:val="Zkladntext"/>
        <w:rPr>
          <w:rFonts w:ascii="Century Gothic" w:hAnsi="Century Gothic"/>
          <w:color w:val="auto"/>
          <w:sz w:val="22"/>
          <w:szCs w:val="22"/>
          <w:lang w:val="en-GB"/>
        </w:rPr>
      </w:pPr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 xml:space="preserve">Write the IS equation with variables </w:t>
      </w:r>
      <w:proofErr w:type="spellStart"/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>i</w:t>
      </w:r>
      <w:proofErr w:type="spellEnd"/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 xml:space="preserve"> and Y for consumption function C = 600 + 0,75YD and investment function I = 800 - 1600i, Ga = 200, t = 0</w:t>
      </w:r>
      <w:proofErr w:type="gramStart"/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>,25</w:t>
      </w:r>
      <w:proofErr w:type="gramEnd"/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 xml:space="preserve">, </w:t>
      </w:r>
      <w:proofErr w:type="spellStart"/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>TRa</w:t>
      </w:r>
      <w:proofErr w:type="spellEnd"/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 xml:space="preserve"> and </w:t>
      </w:r>
      <w:proofErr w:type="spellStart"/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>TAa</w:t>
      </w:r>
      <w:proofErr w:type="spellEnd"/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 xml:space="preserve"> = 0</w:t>
      </w:r>
    </w:p>
    <w:p w14:paraId="1D90D7EA" w14:textId="77777777" w:rsidR="00B95312" w:rsidRPr="002A232F" w:rsidRDefault="00B95312" w:rsidP="00B95312">
      <w:pPr>
        <w:pStyle w:val="Zkladntext"/>
        <w:rPr>
          <w:rFonts w:ascii="Century Gothic" w:hAnsi="Century Gothic"/>
          <w:color w:val="auto"/>
          <w:sz w:val="22"/>
          <w:szCs w:val="22"/>
          <w:lang w:val="en-GB"/>
        </w:rPr>
      </w:pPr>
    </w:p>
    <w:p w14:paraId="58B7FD4E" w14:textId="77777777" w:rsidR="00B95312" w:rsidRPr="002A232F" w:rsidRDefault="00B95312" w:rsidP="00B95312">
      <w:pPr>
        <w:pStyle w:val="Zkladntext"/>
        <w:rPr>
          <w:rFonts w:ascii="Century Gothic" w:hAnsi="Century Gothic"/>
          <w:color w:val="auto"/>
          <w:sz w:val="22"/>
          <w:szCs w:val="22"/>
          <w:lang w:val="en-GB"/>
        </w:rPr>
      </w:pPr>
      <w:proofErr w:type="gramStart"/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>find</w:t>
      </w:r>
      <w:proofErr w:type="gramEnd"/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 xml:space="preserve"> out:</w:t>
      </w:r>
    </w:p>
    <w:p w14:paraId="257D7640" w14:textId="77777777" w:rsidR="00B95312" w:rsidRPr="002A232F" w:rsidRDefault="00B95312" w:rsidP="00B95312">
      <w:pPr>
        <w:pStyle w:val="Zkladntext"/>
        <w:rPr>
          <w:rFonts w:ascii="Century Gothic" w:hAnsi="Century Gothic"/>
          <w:color w:val="auto"/>
          <w:sz w:val="22"/>
          <w:szCs w:val="22"/>
          <w:lang w:val="en-GB"/>
        </w:rPr>
      </w:pPr>
    </w:p>
    <w:p w14:paraId="592E31B7" w14:textId="77777777" w:rsidR="00B95312" w:rsidRPr="002A232F" w:rsidRDefault="00B95312" w:rsidP="00B95312">
      <w:pPr>
        <w:pStyle w:val="Zkladntext"/>
        <w:rPr>
          <w:rFonts w:ascii="Century Gothic" w:hAnsi="Century Gothic"/>
          <w:color w:val="auto"/>
          <w:sz w:val="22"/>
          <w:szCs w:val="22"/>
          <w:lang w:val="en-GB"/>
        </w:rPr>
      </w:pPr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 xml:space="preserve">(a) </w:t>
      </w:r>
      <w:proofErr w:type="gramStart"/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>its</w:t>
      </w:r>
      <w:proofErr w:type="gramEnd"/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 xml:space="preserve"> equilibrium NH value of the product at </w:t>
      </w:r>
      <w:proofErr w:type="spellStart"/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>i</w:t>
      </w:r>
      <w:proofErr w:type="spellEnd"/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 xml:space="preserve"> = 0,05</w:t>
      </w:r>
    </w:p>
    <w:p w14:paraId="5C3629B9" w14:textId="77777777" w:rsidR="00B95312" w:rsidRPr="002A232F" w:rsidRDefault="00B95312" w:rsidP="00B95312">
      <w:pPr>
        <w:pStyle w:val="Zkladntext"/>
        <w:rPr>
          <w:rFonts w:ascii="Century Gothic" w:hAnsi="Century Gothic"/>
          <w:color w:val="auto"/>
          <w:sz w:val="22"/>
          <w:szCs w:val="22"/>
          <w:lang w:val="en-GB"/>
        </w:rPr>
      </w:pPr>
    </w:p>
    <w:p w14:paraId="24EB7BCB" w14:textId="77777777" w:rsidR="00B95312" w:rsidRPr="002A232F" w:rsidRDefault="00B95312" w:rsidP="00B95312">
      <w:pPr>
        <w:pStyle w:val="Zkladntext"/>
        <w:rPr>
          <w:rFonts w:ascii="Century Gothic" w:hAnsi="Century Gothic"/>
          <w:color w:val="auto"/>
          <w:sz w:val="22"/>
          <w:szCs w:val="22"/>
          <w:lang w:val="en-GB"/>
        </w:rPr>
      </w:pPr>
    </w:p>
    <w:p w14:paraId="78F8EF90" w14:textId="77777777" w:rsidR="00B95312" w:rsidRPr="002A232F" w:rsidRDefault="00B95312" w:rsidP="00B95312">
      <w:pPr>
        <w:pStyle w:val="Zkladntext"/>
        <w:rPr>
          <w:rFonts w:ascii="Century Gothic" w:hAnsi="Century Gothic"/>
          <w:color w:val="auto"/>
          <w:sz w:val="22"/>
          <w:szCs w:val="22"/>
          <w:lang w:val="en-GB"/>
        </w:rPr>
      </w:pPr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 xml:space="preserve">(b) </w:t>
      </w:r>
      <w:proofErr w:type="gramStart"/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>how</w:t>
      </w:r>
      <w:proofErr w:type="gramEnd"/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 xml:space="preserve"> the NH product and the IS graph change if:</w:t>
      </w:r>
    </w:p>
    <w:p w14:paraId="010B58D5" w14:textId="77777777" w:rsidR="00B95312" w:rsidRPr="002A232F" w:rsidRDefault="00B95312" w:rsidP="00B95312">
      <w:pPr>
        <w:pStyle w:val="Zkladntext"/>
        <w:rPr>
          <w:rFonts w:ascii="Century Gothic" w:hAnsi="Century Gothic"/>
          <w:color w:val="auto"/>
          <w:sz w:val="22"/>
          <w:szCs w:val="22"/>
          <w:lang w:val="en-GB"/>
        </w:rPr>
      </w:pPr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>• Increase the investment sensitivity parameter to interest rate to 2000</w:t>
      </w:r>
    </w:p>
    <w:p w14:paraId="2B5B9E0D" w14:textId="77777777" w:rsidR="00B95312" w:rsidRPr="002A232F" w:rsidRDefault="00B95312" w:rsidP="00B95312">
      <w:pPr>
        <w:pStyle w:val="Zkladntext"/>
        <w:rPr>
          <w:rFonts w:ascii="Century Gothic" w:hAnsi="Century Gothic"/>
          <w:color w:val="auto"/>
          <w:sz w:val="22"/>
          <w:szCs w:val="22"/>
          <w:lang w:val="en-GB"/>
        </w:rPr>
      </w:pPr>
    </w:p>
    <w:p w14:paraId="74CB14D0" w14:textId="77777777" w:rsidR="00B95312" w:rsidRPr="002A232F" w:rsidRDefault="00B95312" w:rsidP="00B95312">
      <w:pPr>
        <w:pStyle w:val="Zkladntext"/>
        <w:rPr>
          <w:rFonts w:ascii="Century Gothic" w:hAnsi="Century Gothic"/>
          <w:color w:val="auto"/>
          <w:sz w:val="22"/>
          <w:szCs w:val="22"/>
          <w:lang w:val="en-GB"/>
        </w:rPr>
      </w:pPr>
    </w:p>
    <w:p w14:paraId="2DEA6ED4" w14:textId="77777777" w:rsidR="00B95312" w:rsidRPr="002A232F" w:rsidRDefault="00B95312" w:rsidP="00B95312">
      <w:pPr>
        <w:pStyle w:val="Zkladntext"/>
        <w:rPr>
          <w:rFonts w:ascii="Century Gothic" w:hAnsi="Century Gothic"/>
          <w:color w:val="auto"/>
          <w:sz w:val="22"/>
          <w:szCs w:val="22"/>
          <w:lang w:val="en-GB"/>
        </w:rPr>
      </w:pPr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>• Increase the threshold for consumption to 0.8 and I = 800-1600i</w:t>
      </w:r>
    </w:p>
    <w:p w14:paraId="15AA959B" w14:textId="77777777" w:rsidR="00B95312" w:rsidRPr="002A232F" w:rsidRDefault="00B95312" w:rsidP="00B95312">
      <w:pPr>
        <w:pStyle w:val="Zkladntext"/>
        <w:rPr>
          <w:rFonts w:ascii="Century Gothic" w:hAnsi="Century Gothic"/>
          <w:color w:val="auto"/>
          <w:sz w:val="22"/>
          <w:szCs w:val="22"/>
          <w:lang w:val="en-GB"/>
        </w:rPr>
      </w:pPr>
    </w:p>
    <w:p w14:paraId="4C3A25F0" w14:textId="77777777" w:rsidR="00B95312" w:rsidRPr="002A232F" w:rsidRDefault="00B95312" w:rsidP="00B95312">
      <w:pPr>
        <w:pStyle w:val="Zkladntext"/>
        <w:rPr>
          <w:rFonts w:ascii="Century Gothic" w:hAnsi="Century Gothic"/>
          <w:color w:val="auto"/>
          <w:sz w:val="22"/>
          <w:szCs w:val="22"/>
          <w:lang w:val="en-GB"/>
        </w:rPr>
      </w:pPr>
      <w:r w:rsidRPr="002A232F">
        <w:rPr>
          <w:rFonts w:ascii="Century Gothic" w:hAnsi="Century Gothic"/>
          <w:color w:val="auto"/>
          <w:sz w:val="22"/>
          <w:szCs w:val="22"/>
          <w:lang w:val="en-GB"/>
        </w:rPr>
        <w:t>• The autonomous investment will increase to I000 and C = 600 + 0.75Y</w:t>
      </w:r>
    </w:p>
    <w:bookmarkEnd w:id="1"/>
    <w:bookmarkEnd w:id="0"/>
    <w:p w14:paraId="69ED47EB" w14:textId="77777777" w:rsidR="00B95312" w:rsidRPr="002A232F" w:rsidRDefault="00B95312" w:rsidP="00735613">
      <w:pPr>
        <w:rPr>
          <w:rFonts w:ascii="Century Gothic" w:hAnsi="Century Gothic"/>
          <w:color w:val="auto"/>
          <w:lang w:val="en-GB"/>
        </w:rPr>
      </w:pPr>
    </w:p>
    <w:sectPr w:rsidR="00B95312" w:rsidRPr="002A232F" w:rsidSect="00C1081D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type w:val="continuous"/>
      <w:pgSz w:w="11906" w:h="16838" w:code="9"/>
      <w:pgMar w:top="1276" w:right="851" w:bottom="1702" w:left="1304" w:header="425" w:footer="0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085E3" w14:textId="77777777" w:rsidR="008D15F5" w:rsidRDefault="008D15F5">
      <w:r>
        <w:separator/>
      </w:r>
    </w:p>
    <w:p w14:paraId="09BD4676" w14:textId="77777777" w:rsidR="008D15F5" w:rsidRDefault="008D15F5"/>
  </w:endnote>
  <w:endnote w:type="continuationSeparator" w:id="0">
    <w:p w14:paraId="137B1755" w14:textId="77777777" w:rsidR="008D15F5" w:rsidRDefault="008D15F5">
      <w:r>
        <w:continuationSeparator/>
      </w:r>
    </w:p>
    <w:p w14:paraId="743AE6C7" w14:textId="77777777" w:rsidR="008D15F5" w:rsidRDefault="008D15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528CA" w:rsidRDefault="00E528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528CA" w:rsidRDefault="00E528CA" w:rsidP="00C2462C">
    <w:pPr>
      <w:pStyle w:val="Zpat"/>
      <w:ind w:right="360"/>
    </w:pPr>
  </w:p>
  <w:p w14:paraId="4675ADB0" w14:textId="77777777" w:rsidR="00E528CA" w:rsidRDefault="00E528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57144"/>
      <w:docPartObj>
        <w:docPartGallery w:val="Page Numbers (Bottom of Page)"/>
        <w:docPartUnique/>
      </w:docPartObj>
    </w:sdtPr>
    <w:sdtEndPr/>
    <w:sdtContent>
      <w:p w14:paraId="7D8013A3" w14:textId="62964A6D" w:rsidR="00E528CA" w:rsidRPr="00AA19AB" w:rsidRDefault="00AA19AB" w:rsidP="00AA19AB">
        <w:pPr>
          <w:pStyle w:val="Zpat"/>
          <w:jc w:val="right"/>
        </w:pPr>
        <w:r w:rsidRPr="00AA19AB">
          <w:fldChar w:fldCharType="begin"/>
        </w:r>
        <w:r w:rsidRPr="00AA19AB">
          <w:instrText>PAGE   \* MERGEFORMAT</w:instrText>
        </w:r>
        <w:r w:rsidRPr="00AA19AB">
          <w:fldChar w:fldCharType="separate"/>
        </w:r>
        <w:r w:rsidR="00BA7072" w:rsidRPr="00BA7072">
          <w:rPr>
            <w:noProof/>
            <w:lang w:val="cs-CZ"/>
          </w:rPr>
          <w:t>2</w:t>
        </w:r>
        <w:r w:rsidRPr="00AA19AB">
          <w:fldChar w:fldCharType="end"/>
        </w:r>
      </w:p>
    </w:sdtContent>
  </w:sdt>
  <w:p w14:paraId="65F982A1" w14:textId="77777777" w:rsidR="00E528CA" w:rsidRDefault="00E528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B31CFC" w:rsidRDefault="007D17D9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B31CFC" w:rsidRDefault="00B31CFC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A6412" w14:textId="77777777" w:rsidR="008D15F5" w:rsidRDefault="008D15F5">
      <w:r>
        <w:separator/>
      </w:r>
    </w:p>
    <w:p w14:paraId="796DB3CB" w14:textId="77777777" w:rsidR="008D15F5" w:rsidRDefault="008D15F5"/>
  </w:footnote>
  <w:footnote w:type="continuationSeparator" w:id="0">
    <w:p w14:paraId="4B78392A" w14:textId="77777777" w:rsidR="008D15F5" w:rsidRDefault="008D15F5">
      <w:r>
        <w:continuationSeparator/>
      </w:r>
    </w:p>
    <w:p w14:paraId="5E35DCB8" w14:textId="77777777" w:rsidR="008D15F5" w:rsidRDefault="008D15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7A3421" w:rsidRDefault="008D15F5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528CA" w:rsidRPr="005314CC" w:rsidRDefault="00AA19AB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70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A42">
      <w:rPr>
        <w:b/>
        <w:sz w:val="14"/>
      </w:rPr>
      <w:t>Název dokumentu</w:t>
    </w:r>
  </w:p>
  <w:p w14:paraId="77CEE549" w14:textId="116F270C" w:rsidR="00E528CA" w:rsidRPr="005314CC" w:rsidRDefault="00A82A42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528CA" w:rsidRDefault="00E528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57862"/>
    <w:multiLevelType w:val="hybridMultilevel"/>
    <w:tmpl w:val="4232009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EE2E70"/>
    <w:multiLevelType w:val="hybridMultilevel"/>
    <w:tmpl w:val="8E24728A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08D24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8A318A"/>
    <w:multiLevelType w:val="hybridMultilevel"/>
    <w:tmpl w:val="7F0A3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07AE"/>
    <w:multiLevelType w:val="hybridMultilevel"/>
    <w:tmpl w:val="912CAC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906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9BC6F8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A72744"/>
    <w:multiLevelType w:val="singleLevel"/>
    <w:tmpl w:val="E3F02DE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9" w15:restartNumberingAfterBreak="0">
    <w:nsid w:val="1EFF4A5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D6369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974510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0315E7B"/>
    <w:multiLevelType w:val="hybridMultilevel"/>
    <w:tmpl w:val="DCB0E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DF014F"/>
    <w:multiLevelType w:val="hybridMultilevel"/>
    <w:tmpl w:val="E9FE5246"/>
    <w:lvl w:ilvl="0" w:tplc="8BE8C360">
      <w:start w:val="2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1A57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35007C"/>
    <w:multiLevelType w:val="hybridMultilevel"/>
    <w:tmpl w:val="9FA625C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2C17C7"/>
    <w:multiLevelType w:val="singleLevel"/>
    <w:tmpl w:val="C9D8EA8C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15"/>
  </w:num>
  <w:num w:numId="7">
    <w:abstractNumId w:val="2"/>
  </w:num>
  <w:num w:numId="8">
    <w:abstractNumId w:val="6"/>
  </w:num>
  <w:num w:numId="9">
    <w:abstractNumId w:val="13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  <w:num w:numId="15">
    <w:abstractNumId w:val="7"/>
  </w:num>
  <w:num w:numId="16">
    <w:abstractNumId w:val="11"/>
  </w:num>
  <w:num w:numId="17">
    <w:abstractNumId w:val="10"/>
  </w:num>
  <w:num w:numId="18">
    <w:abstractNumId w:val="14"/>
  </w:num>
  <w:num w:numId="1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2397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A99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32F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2D4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4D5E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59E2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0483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CA8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AF9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5613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572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D6A"/>
    <w:rsid w:val="007C0E6A"/>
    <w:rsid w:val="007C1319"/>
    <w:rsid w:val="007C176C"/>
    <w:rsid w:val="007C21D0"/>
    <w:rsid w:val="007C2BE9"/>
    <w:rsid w:val="007C2E7A"/>
    <w:rsid w:val="007C3313"/>
    <w:rsid w:val="007C342B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0233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34BC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15F5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14B"/>
    <w:rsid w:val="009D0336"/>
    <w:rsid w:val="009D133A"/>
    <w:rsid w:val="009D15DA"/>
    <w:rsid w:val="009D4AA4"/>
    <w:rsid w:val="009D5122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00D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A13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1715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7CA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5312"/>
    <w:rsid w:val="00B97C7E"/>
    <w:rsid w:val="00BA01E0"/>
    <w:rsid w:val="00BA1952"/>
    <w:rsid w:val="00BA219E"/>
    <w:rsid w:val="00BA282A"/>
    <w:rsid w:val="00BA4B56"/>
    <w:rsid w:val="00BA5374"/>
    <w:rsid w:val="00BA621A"/>
    <w:rsid w:val="00BA7072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58E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81D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87D5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link w:val="PodnadpisChar"/>
    <w:uiPriority w:val="11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character" w:customStyle="1" w:styleId="PodnadpisChar">
    <w:name w:val="Podnadpis Char"/>
    <w:link w:val="Podnadpis"/>
    <w:uiPriority w:val="11"/>
    <w:rsid w:val="00B95312"/>
    <w:rPr>
      <w:rFonts w:ascii="Clara Sans" w:hAnsi="Clara Sans" w:cs="Arial"/>
      <w:sz w:val="28"/>
    </w:rPr>
  </w:style>
  <w:style w:type="paragraph" w:customStyle="1" w:styleId="a">
    <w:basedOn w:val="Normln"/>
    <w:next w:val="Podnadpis"/>
    <w:uiPriority w:val="11"/>
    <w:qFormat/>
    <w:rsid w:val="00B95312"/>
    <w:pPr>
      <w:widowControl/>
      <w:spacing w:before="0" w:after="0"/>
      <w:jc w:val="left"/>
    </w:pPr>
    <w:rPr>
      <w:rFonts w:ascii="Tahoma" w:hAnsi="Tahoma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EA2DB-02F4-48E3-9ADC-9CCB540F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C90192DC</Template>
  <TotalTime>1</TotalTime>
  <Pages>3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1679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Alina Jiří Ing. Ph.D.</cp:lastModifiedBy>
  <cp:revision>4</cp:revision>
  <cp:lastPrinted>2016-01-29T12:34:00Z</cp:lastPrinted>
  <dcterms:created xsi:type="dcterms:W3CDTF">2018-10-31T09:31:00Z</dcterms:created>
  <dcterms:modified xsi:type="dcterms:W3CDTF">2019-02-27T13:23:00Z</dcterms:modified>
</cp:coreProperties>
</file>