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lang w:val="en-GB"/>
        </w:rPr>
        <w:id w:val="1237131626"/>
        <w:docPartObj>
          <w:docPartGallery w:val="Cover Pages"/>
          <w:docPartUnique/>
        </w:docPartObj>
      </w:sdtPr>
      <w:sdtEndPr/>
      <w:sdtContent>
        <w:p w14:paraId="4AA99B6B" w14:textId="2E942DF8" w:rsidR="00B31CFC" w:rsidRPr="003359E2" w:rsidRDefault="00B31CFC" w:rsidP="00B31CFC">
          <w:pPr>
            <w:ind w:left="1418"/>
            <w:rPr>
              <w:rFonts w:cs="Arial"/>
              <w:lang w:val="en-GB"/>
            </w:rPr>
          </w:pPr>
          <w:r w:rsidRPr="003359E2">
            <w:rPr>
              <w:rFonts w:cs="Arial"/>
              <w:noProof/>
              <w:sz w:val="16"/>
            </w:rPr>
            <w:drawing>
              <wp:anchor distT="0" distB="0" distL="114300" distR="114300" simplePos="0" relativeHeight="251679232" behindDoc="0" locked="1" layoutInCell="1" allowOverlap="1" wp14:anchorId="6E6B6EA2" wp14:editId="61D8F951">
                <wp:simplePos x="0" y="0"/>
                <wp:positionH relativeFrom="column">
                  <wp:posOffset>-142875</wp:posOffset>
                </wp:positionH>
                <wp:positionV relativeFrom="page">
                  <wp:posOffset>447675</wp:posOffset>
                </wp:positionV>
                <wp:extent cx="3038475" cy="752475"/>
                <wp:effectExtent l="0" t="0" r="9525" b="9525"/>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_CMYK_POSITIVE.gif"/>
                        <pic:cNvPicPr/>
                      </pic:nvPicPr>
                      <pic:blipFill>
                        <a:blip r:embed="rId8" cstate="email">
                          <a:extLst>
                            <a:ext uri="{28A0092B-C50C-407E-A947-70E740481C1C}">
                              <a14:useLocalDpi xmlns:a14="http://schemas.microsoft.com/office/drawing/2010/main"/>
                            </a:ext>
                          </a:extLst>
                        </a:blip>
                        <a:stretch>
                          <a:fillRect/>
                        </a:stretch>
                      </pic:blipFill>
                      <pic:spPr>
                        <a:xfrm>
                          <a:off x="0" y="0"/>
                          <a:ext cx="3038475" cy="752475"/>
                        </a:xfrm>
                        <a:prstGeom prst="rect">
                          <a:avLst/>
                        </a:prstGeom>
                      </pic:spPr>
                    </pic:pic>
                  </a:graphicData>
                </a:graphic>
                <wp14:sizeRelH relativeFrom="page">
                  <wp14:pctWidth>0</wp14:pctWidth>
                </wp14:sizeRelH>
                <wp14:sizeRelV relativeFrom="page">
                  <wp14:pctHeight>0</wp14:pctHeight>
                </wp14:sizeRelV>
              </wp:anchor>
            </w:drawing>
          </w:r>
        </w:p>
        <w:p w14:paraId="67BC42CB" w14:textId="77777777" w:rsidR="00B31CFC" w:rsidRPr="003359E2" w:rsidRDefault="00B31CFC" w:rsidP="00B31CFC">
          <w:pPr>
            <w:ind w:left="1418"/>
            <w:rPr>
              <w:rFonts w:cs="Arial"/>
              <w:lang w:val="en-GB"/>
            </w:rPr>
          </w:pPr>
        </w:p>
        <w:p w14:paraId="3C5B474E" w14:textId="77777777" w:rsidR="00B31CFC" w:rsidRPr="003359E2" w:rsidRDefault="00B31CFC" w:rsidP="00B31CFC">
          <w:pPr>
            <w:ind w:left="1418"/>
            <w:rPr>
              <w:rFonts w:cs="Arial"/>
              <w:lang w:val="en-GB"/>
            </w:rPr>
          </w:pPr>
        </w:p>
        <w:p w14:paraId="14CB41D9" w14:textId="77777777" w:rsidR="00B31CFC" w:rsidRPr="003359E2" w:rsidRDefault="00B31CFC" w:rsidP="00B31CFC">
          <w:pPr>
            <w:ind w:left="1418"/>
            <w:rPr>
              <w:rFonts w:cs="Arial"/>
              <w:lang w:val="en-GB"/>
            </w:rPr>
          </w:pPr>
        </w:p>
        <w:p w14:paraId="54A9D262" w14:textId="77777777" w:rsidR="00B31CFC" w:rsidRPr="003359E2" w:rsidRDefault="00B31CFC" w:rsidP="00B31CFC">
          <w:pPr>
            <w:ind w:left="1418"/>
            <w:rPr>
              <w:rFonts w:cs="Arial"/>
              <w:lang w:val="en-GB"/>
            </w:rPr>
          </w:pPr>
        </w:p>
        <w:p w14:paraId="11F8EE6B" w14:textId="77777777" w:rsidR="00B31CFC" w:rsidRPr="003359E2" w:rsidRDefault="00B31CFC" w:rsidP="00B31CFC">
          <w:pPr>
            <w:ind w:left="1418"/>
            <w:rPr>
              <w:rFonts w:cs="Arial"/>
              <w:lang w:val="en-GB"/>
            </w:rPr>
          </w:pPr>
          <w:r w:rsidRPr="003359E2">
            <w:rPr>
              <w:rFonts w:cs="Arial"/>
              <w:noProof/>
            </w:rPr>
            <mc:AlternateContent>
              <mc:Choice Requires="wps">
                <w:drawing>
                  <wp:anchor distT="0" distB="0" distL="114300" distR="114300" simplePos="0" relativeHeight="251678208" behindDoc="0" locked="0" layoutInCell="1" allowOverlap="1" wp14:anchorId="12D3095C" wp14:editId="40842DDD">
                    <wp:simplePos x="0" y="0"/>
                    <wp:positionH relativeFrom="column">
                      <wp:posOffset>-831215</wp:posOffset>
                    </wp:positionH>
                    <wp:positionV relativeFrom="page">
                      <wp:posOffset>2155190</wp:posOffset>
                    </wp:positionV>
                    <wp:extent cx="7671435" cy="2138680"/>
                    <wp:effectExtent l="0" t="0" r="5715" b="0"/>
                    <wp:wrapNone/>
                    <wp:docPr id="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71435" cy="2138680"/>
                            </a:xfrm>
                            <a:prstGeom prst="rect">
                              <a:avLst/>
                            </a:prstGeom>
                            <a:solidFill>
                              <a:srgbClr val="E0003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D13D54" w14:textId="77777777" w:rsidR="00B31CFC" w:rsidRDefault="00B31CFC" w:rsidP="00B31CFC">
                                <w:pPr>
                                  <w:ind w:left="2552" w:right="2013"/>
                                  <w:rPr>
                                    <w:color w:val="FFFFFF" w:themeColor="background1"/>
                                    <w:sz w:val="52"/>
                                  </w:rPr>
                                </w:pPr>
                              </w:p>
                              <w:p w14:paraId="262AA798" w14:textId="4ECCF310" w:rsidR="00B31CFC" w:rsidRDefault="00AE5A13" w:rsidP="00B31CFC">
                                <w:pPr>
                                  <w:ind w:left="2552" w:right="877"/>
                                  <w:rPr>
                                    <w:color w:val="FFFFFF" w:themeColor="background1"/>
                                    <w:sz w:val="62"/>
                                    <w:szCs w:val="62"/>
                                  </w:rPr>
                                </w:pPr>
                                <w:proofErr w:type="spellStart"/>
                                <w:r>
                                  <w:rPr>
                                    <w:color w:val="FFFFFF" w:themeColor="background1"/>
                                    <w:sz w:val="62"/>
                                    <w:szCs w:val="62"/>
                                  </w:rPr>
                                  <w:t>Macroeconomics</w:t>
                                </w:r>
                                <w:proofErr w:type="spellEnd"/>
                                <w:r>
                                  <w:rPr>
                                    <w:color w:val="FFFFFF" w:themeColor="background1"/>
                                    <w:sz w:val="62"/>
                                    <w:szCs w:val="62"/>
                                  </w:rPr>
                                  <w:t xml:space="preserve"> 2</w:t>
                                </w:r>
                              </w:p>
                              <w:p w14:paraId="27959231" w14:textId="7137245F" w:rsidR="00350483" w:rsidRPr="00B31CFC" w:rsidRDefault="00350483" w:rsidP="00B31CFC">
                                <w:pPr>
                                  <w:ind w:left="2552" w:right="877"/>
                                  <w:rPr>
                                    <w:color w:val="FFFFFF" w:themeColor="background1"/>
                                    <w:sz w:val="62"/>
                                    <w:szCs w:val="62"/>
                                  </w:rPr>
                                </w:pPr>
                                <w:proofErr w:type="spellStart"/>
                                <w:r>
                                  <w:rPr>
                                    <w:color w:val="FFFFFF" w:themeColor="background1"/>
                                    <w:sz w:val="62"/>
                                    <w:szCs w:val="62"/>
                                  </w:rPr>
                                  <w:t>Moodle</w:t>
                                </w:r>
                                <w:proofErr w:type="spellEnd"/>
                                <w:r>
                                  <w:rPr>
                                    <w:color w:val="FFFFFF" w:themeColor="background1"/>
                                    <w:sz w:val="62"/>
                                    <w:szCs w:val="62"/>
                                  </w:rPr>
                                  <w:t xml:space="preserve"> </w:t>
                                </w:r>
                                <w:proofErr w:type="spellStart"/>
                                <w:r>
                                  <w:rPr>
                                    <w:color w:val="FFFFFF" w:themeColor="background1"/>
                                    <w:sz w:val="62"/>
                                    <w:szCs w:val="62"/>
                                  </w:rPr>
                                  <w:t>blocks</w:t>
                                </w:r>
                                <w:proofErr w:type="spellEnd"/>
                                <w:r>
                                  <w:rPr>
                                    <w:color w:val="FFFFFF" w:themeColor="background1"/>
                                    <w:sz w:val="62"/>
                                    <w:szCs w:val="62"/>
                                  </w:rPr>
                                  <w:t xml:space="preserve"> </w:t>
                                </w:r>
                                <w:r w:rsidR="0000322D">
                                  <w:rPr>
                                    <w:color w:val="FFFFFF" w:themeColor="background1"/>
                                    <w:sz w:val="62"/>
                                    <w:szCs w:val="62"/>
                                  </w:rPr>
                                  <w:t>10</w:t>
                                </w:r>
                              </w:p>
                              <w:p w14:paraId="4D6C313C" w14:textId="0C5E8265" w:rsidR="00B31CFC" w:rsidRPr="003C23D5" w:rsidRDefault="00B31CFC" w:rsidP="00AE5A13">
                                <w:pPr>
                                  <w:ind w:right="2013"/>
                                  <w:rPr>
                                    <w:color w:val="FFFFFF" w:themeColor="background1"/>
                                    <w:sz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D3095C" id="Rectangle 16" o:spid="_x0000_s1026" style="position:absolute;left:0;text-align:left;margin-left:-65.45pt;margin-top:169.7pt;width:604.05pt;height:168.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" fillcolor="#e00034" stroked="f">
                    <v:textbox>
                      <w:txbxContent>
                        <w:p w14:paraId="70D13D54" w14:textId="77777777" w:rsidR="00B31CFC" w:rsidRDefault="00B31CFC" w:rsidP="00B31CFC">
                          <w:pPr>
                            <w:ind w:left="2552" w:right="2013"/>
                            <w:rPr>
                              <w:color w:val="FFFFFF" w:themeColor="background1"/>
                              <w:sz w:val="52"/>
                            </w:rPr>
                          </w:pPr>
                        </w:p>
                        <w:p w14:paraId="262AA798" w14:textId="4ECCF310" w:rsidR="00B31CFC" w:rsidRDefault="00AE5A13" w:rsidP="00B31CFC">
                          <w:pPr>
                            <w:ind w:left="2552" w:right="877"/>
                            <w:rPr>
                              <w:color w:val="FFFFFF" w:themeColor="background1"/>
                              <w:sz w:val="62"/>
                              <w:szCs w:val="62"/>
                            </w:rPr>
                          </w:pPr>
                          <w:proofErr w:type="spellStart"/>
                          <w:r>
                            <w:rPr>
                              <w:color w:val="FFFFFF" w:themeColor="background1"/>
                              <w:sz w:val="62"/>
                              <w:szCs w:val="62"/>
                            </w:rPr>
                            <w:t>Macroeconomics</w:t>
                          </w:r>
                          <w:proofErr w:type="spellEnd"/>
                          <w:r>
                            <w:rPr>
                              <w:color w:val="FFFFFF" w:themeColor="background1"/>
                              <w:sz w:val="62"/>
                              <w:szCs w:val="62"/>
                            </w:rPr>
                            <w:t xml:space="preserve"> 2</w:t>
                          </w:r>
                        </w:p>
                        <w:p w14:paraId="27959231" w14:textId="7137245F" w:rsidR="00350483" w:rsidRPr="00B31CFC" w:rsidRDefault="00350483" w:rsidP="00B31CFC">
                          <w:pPr>
                            <w:ind w:left="2552" w:right="877"/>
                            <w:rPr>
                              <w:color w:val="FFFFFF" w:themeColor="background1"/>
                              <w:sz w:val="62"/>
                              <w:szCs w:val="62"/>
                            </w:rPr>
                          </w:pPr>
                          <w:proofErr w:type="spellStart"/>
                          <w:r>
                            <w:rPr>
                              <w:color w:val="FFFFFF" w:themeColor="background1"/>
                              <w:sz w:val="62"/>
                              <w:szCs w:val="62"/>
                            </w:rPr>
                            <w:t>Moodle</w:t>
                          </w:r>
                          <w:proofErr w:type="spellEnd"/>
                          <w:r>
                            <w:rPr>
                              <w:color w:val="FFFFFF" w:themeColor="background1"/>
                              <w:sz w:val="62"/>
                              <w:szCs w:val="62"/>
                            </w:rPr>
                            <w:t xml:space="preserve"> </w:t>
                          </w:r>
                          <w:proofErr w:type="spellStart"/>
                          <w:r>
                            <w:rPr>
                              <w:color w:val="FFFFFF" w:themeColor="background1"/>
                              <w:sz w:val="62"/>
                              <w:szCs w:val="62"/>
                            </w:rPr>
                            <w:t>blocks</w:t>
                          </w:r>
                          <w:proofErr w:type="spellEnd"/>
                          <w:r>
                            <w:rPr>
                              <w:color w:val="FFFFFF" w:themeColor="background1"/>
                              <w:sz w:val="62"/>
                              <w:szCs w:val="62"/>
                            </w:rPr>
                            <w:t xml:space="preserve"> </w:t>
                          </w:r>
                          <w:r w:rsidR="0000322D">
                            <w:rPr>
                              <w:color w:val="FFFFFF" w:themeColor="background1"/>
                              <w:sz w:val="62"/>
                              <w:szCs w:val="62"/>
                            </w:rPr>
                            <w:t>10</w:t>
                          </w:r>
                        </w:p>
                        <w:p w14:paraId="4D6C313C" w14:textId="0C5E8265" w:rsidR="00B31CFC" w:rsidRPr="003C23D5" w:rsidRDefault="00B31CFC" w:rsidP="00AE5A13">
                          <w:pPr>
                            <w:ind w:right="2013"/>
                            <w:rPr>
                              <w:color w:val="FFFFFF" w:themeColor="background1"/>
                              <w:sz w:val="48"/>
                            </w:rPr>
                          </w:pPr>
                        </w:p>
                      </w:txbxContent>
                    </v:textbox>
                    <w10:wrap anchory="page"/>
                  </v:rect>
                </w:pict>
              </mc:Fallback>
            </mc:AlternateContent>
          </w:r>
        </w:p>
        <w:p w14:paraId="15DF392B" w14:textId="77777777" w:rsidR="00B31CFC" w:rsidRPr="003359E2" w:rsidRDefault="00B31CFC" w:rsidP="00B31CFC">
          <w:pPr>
            <w:ind w:left="1418"/>
            <w:rPr>
              <w:rFonts w:cs="Arial"/>
              <w:lang w:val="en-GB"/>
            </w:rPr>
          </w:pPr>
        </w:p>
        <w:p w14:paraId="2FA0E63D" w14:textId="77777777" w:rsidR="00B31CFC" w:rsidRPr="003359E2" w:rsidRDefault="00B31CFC" w:rsidP="00B31CFC">
          <w:pPr>
            <w:ind w:left="1418"/>
            <w:rPr>
              <w:rFonts w:cs="Arial"/>
              <w:lang w:val="en-GB"/>
            </w:rPr>
          </w:pPr>
        </w:p>
        <w:p w14:paraId="4AAD6DCE" w14:textId="77777777" w:rsidR="00B31CFC" w:rsidRPr="003359E2" w:rsidRDefault="00B31CFC" w:rsidP="00B31CFC">
          <w:pPr>
            <w:ind w:left="1418"/>
            <w:rPr>
              <w:rFonts w:cs="Arial"/>
              <w:lang w:val="en-GB"/>
            </w:rPr>
          </w:pPr>
        </w:p>
        <w:p w14:paraId="7A5A41C9" w14:textId="77777777" w:rsidR="00B31CFC" w:rsidRPr="003359E2" w:rsidRDefault="00B31CFC" w:rsidP="00B31CFC">
          <w:pPr>
            <w:ind w:left="1418"/>
            <w:rPr>
              <w:rFonts w:cs="Arial"/>
              <w:lang w:val="en-GB"/>
            </w:rPr>
          </w:pPr>
        </w:p>
        <w:p w14:paraId="739AC6EF" w14:textId="77777777" w:rsidR="00B31CFC" w:rsidRPr="003359E2" w:rsidRDefault="00B31CFC" w:rsidP="00B31CFC">
          <w:pPr>
            <w:ind w:left="1418"/>
            <w:rPr>
              <w:rFonts w:cs="Arial"/>
              <w:lang w:val="en-GB"/>
            </w:rPr>
          </w:pPr>
        </w:p>
        <w:p w14:paraId="13CEB60A" w14:textId="77777777" w:rsidR="00B31CFC" w:rsidRPr="003359E2" w:rsidRDefault="00B31CFC" w:rsidP="00B31CFC">
          <w:pPr>
            <w:ind w:left="1418"/>
            <w:rPr>
              <w:rFonts w:cs="Arial"/>
              <w:lang w:val="en-GB"/>
            </w:rPr>
          </w:pPr>
        </w:p>
        <w:p w14:paraId="7C2A50CE" w14:textId="77777777" w:rsidR="00B31CFC" w:rsidRPr="003359E2" w:rsidRDefault="00B31CFC" w:rsidP="00B31CFC">
          <w:pPr>
            <w:ind w:left="1418"/>
            <w:rPr>
              <w:rFonts w:cs="Arial"/>
              <w:lang w:val="en-GB"/>
            </w:rPr>
          </w:pPr>
        </w:p>
        <w:p w14:paraId="7E6AF15C" w14:textId="77777777" w:rsidR="00B31CFC" w:rsidRPr="003359E2" w:rsidRDefault="00B31CFC" w:rsidP="00B31CFC">
          <w:pPr>
            <w:ind w:left="1418"/>
            <w:rPr>
              <w:rFonts w:cs="Arial"/>
              <w:lang w:val="en-GB"/>
            </w:rPr>
          </w:pPr>
        </w:p>
        <w:p w14:paraId="67BA4071" w14:textId="77777777" w:rsidR="00B31CFC" w:rsidRPr="003359E2" w:rsidRDefault="00B31CFC" w:rsidP="00B31CFC">
          <w:pPr>
            <w:ind w:left="1418"/>
            <w:rPr>
              <w:rFonts w:cs="Arial"/>
              <w:lang w:val="en-GB"/>
            </w:rPr>
          </w:pPr>
          <w:r w:rsidRPr="003359E2">
            <w:rPr>
              <w:rFonts w:cs="Arial"/>
              <w:noProof/>
            </w:rPr>
            <w:drawing>
              <wp:anchor distT="0" distB="0" distL="114300" distR="114300" simplePos="0" relativeHeight="251680256" behindDoc="1" locked="0" layoutInCell="1" allowOverlap="1" wp14:anchorId="2E230B03" wp14:editId="3287373A">
                <wp:simplePos x="0" y="0"/>
                <wp:positionH relativeFrom="column">
                  <wp:posOffset>-828040</wp:posOffset>
                </wp:positionH>
                <wp:positionV relativeFrom="page">
                  <wp:posOffset>4295140</wp:posOffset>
                </wp:positionV>
                <wp:extent cx="8126730" cy="2138045"/>
                <wp:effectExtent l="0" t="0" r="7620" b="0"/>
                <wp:wrapTight wrapText="bothSides">
                  <wp:wrapPolygon edited="0">
                    <wp:start x="0" y="0"/>
                    <wp:lineTo x="0" y="21363"/>
                    <wp:lineTo x="21570" y="21363"/>
                    <wp:lineTo x="21570" y="0"/>
                    <wp:lineTo x="0" y="0"/>
                  </wp:wrapPolygon>
                </wp:wrapTight>
                <wp:docPr id="12" name="Obrázek 12" descr="C:\Users\Ing. Lysenko-Chvíla\OneDrive společnosti Jihočeská univerzita v Českých Budějovicích\Obrázky\JU\KAMPUS\AK JU.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g. Lysenko-Chvíla\OneDrive společnosti Jihočeská univerzita v Českých Budějovicích\Obrázky\JU\KAMPUS\AK JU.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8126730" cy="2138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473026" w14:textId="77777777" w:rsidR="00B31CFC" w:rsidRPr="003359E2" w:rsidRDefault="00B31CFC" w:rsidP="00B31CFC">
          <w:pPr>
            <w:tabs>
              <w:tab w:val="left" w:pos="4065"/>
            </w:tabs>
            <w:ind w:left="1418"/>
            <w:rPr>
              <w:rFonts w:cs="Arial"/>
              <w:lang w:val="en-GB"/>
            </w:rPr>
          </w:pPr>
          <w:r w:rsidRPr="003359E2">
            <w:rPr>
              <w:rFonts w:cs="Arial"/>
              <w:lang w:val="en-GB"/>
            </w:rPr>
            <w:tab/>
          </w:r>
        </w:p>
        <w:p w14:paraId="190F20BC" w14:textId="41B53792" w:rsidR="00B31CFC" w:rsidRPr="003359E2" w:rsidRDefault="00A82A42" w:rsidP="00D6798F">
          <w:pPr>
            <w:pStyle w:val="Podnadpis"/>
            <w:rPr>
              <w:lang w:val="en-GB"/>
            </w:rPr>
          </w:pPr>
          <w:proofErr w:type="spellStart"/>
          <w:r w:rsidRPr="003359E2">
            <w:rPr>
              <w:lang w:val="en-GB"/>
            </w:rPr>
            <w:t>Podtitul</w:t>
          </w:r>
          <w:proofErr w:type="spellEnd"/>
          <w:r w:rsidRPr="003359E2">
            <w:rPr>
              <w:lang w:val="en-GB"/>
            </w:rPr>
            <w:t xml:space="preserve"> </w:t>
          </w:r>
          <w:proofErr w:type="spellStart"/>
          <w:r w:rsidRPr="003359E2">
            <w:rPr>
              <w:lang w:val="en-GB"/>
            </w:rPr>
            <w:t>dokumentu</w:t>
          </w:r>
          <w:proofErr w:type="spellEnd"/>
        </w:p>
        <w:p w14:paraId="74679ABE" w14:textId="77777777" w:rsidR="00B31CFC" w:rsidRPr="003359E2" w:rsidRDefault="00B31CFC" w:rsidP="00B31CFC">
          <w:pPr>
            <w:spacing w:before="0" w:after="0"/>
            <w:ind w:left="1418"/>
            <w:rPr>
              <w:rFonts w:cs="Arial"/>
              <w:color w:val="808080" w:themeColor="background1" w:themeShade="80"/>
              <w:sz w:val="22"/>
              <w:szCs w:val="22"/>
              <w:lang w:val="en-GB"/>
            </w:rPr>
          </w:pPr>
        </w:p>
        <w:p w14:paraId="45A8720B" w14:textId="77777777" w:rsidR="00B31CFC" w:rsidRPr="003359E2" w:rsidRDefault="00B31CFC" w:rsidP="00B31CFC">
          <w:pPr>
            <w:spacing w:before="0" w:after="0"/>
            <w:ind w:left="1418"/>
            <w:rPr>
              <w:rFonts w:cs="Arial"/>
              <w:color w:val="808080" w:themeColor="background1" w:themeShade="80"/>
              <w:sz w:val="22"/>
              <w:szCs w:val="22"/>
              <w:lang w:val="en-GB"/>
            </w:rPr>
          </w:pPr>
          <w:proofErr w:type="spellStart"/>
          <w:r w:rsidRPr="003359E2">
            <w:rPr>
              <w:rFonts w:cs="Arial"/>
              <w:color w:val="808080" w:themeColor="background1" w:themeShade="80"/>
              <w:sz w:val="22"/>
              <w:szCs w:val="22"/>
              <w:lang w:val="en-GB"/>
            </w:rPr>
            <w:t>Jihočeská</w:t>
          </w:r>
          <w:proofErr w:type="spellEnd"/>
          <w:r w:rsidRPr="003359E2">
            <w:rPr>
              <w:rFonts w:cs="Arial"/>
              <w:color w:val="808080" w:themeColor="background1" w:themeShade="80"/>
              <w:sz w:val="22"/>
              <w:szCs w:val="22"/>
              <w:lang w:val="en-GB"/>
            </w:rPr>
            <w:t xml:space="preserve"> </w:t>
          </w:r>
          <w:proofErr w:type="spellStart"/>
          <w:r w:rsidRPr="003359E2">
            <w:rPr>
              <w:rFonts w:cs="Arial"/>
              <w:color w:val="808080" w:themeColor="background1" w:themeShade="80"/>
              <w:sz w:val="22"/>
              <w:szCs w:val="22"/>
              <w:lang w:val="en-GB"/>
            </w:rPr>
            <w:t>univerzita</w:t>
          </w:r>
          <w:proofErr w:type="spellEnd"/>
          <w:r w:rsidRPr="003359E2">
            <w:rPr>
              <w:rFonts w:cs="Arial"/>
              <w:color w:val="808080" w:themeColor="background1" w:themeShade="80"/>
              <w:sz w:val="22"/>
              <w:szCs w:val="22"/>
              <w:lang w:val="en-GB"/>
            </w:rPr>
            <w:t xml:space="preserve"> v </w:t>
          </w:r>
          <w:proofErr w:type="spellStart"/>
          <w:r w:rsidRPr="003359E2">
            <w:rPr>
              <w:rFonts w:cs="Arial"/>
              <w:color w:val="808080" w:themeColor="background1" w:themeShade="80"/>
              <w:sz w:val="22"/>
              <w:szCs w:val="22"/>
              <w:lang w:val="en-GB"/>
            </w:rPr>
            <w:t>Českých</w:t>
          </w:r>
          <w:proofErr w:type="spellEnd"/>
          <w:r w:rsidRPr="003359E2">
            <w:rPr>
              <w:rFonts w:cs="Arial"/>
              <w:color w:val="808080" w:themeColor="background1" w:themeShade="80"/>
              <w:sz w:val="22"/>
              <w:szCs w:val="22"/>
              <w:lang w:val="en-GB"/>
            </w:rPr>
            <w:t xml:space="preserve"> </w:t>
          </w:r>
          <w:proofErr w:type="spellStart"/>
          <w:r w:rsidRPr="003359E2">
            <w:rPr>
              <w:rFonts w:cs="Arial"/>
              <w:color w:val="808080" w:themeColor="background1" w:themeShade="80"/>
              <w:sz w:val="22"/>
              <w:szCs w:val="22"/>
              <w:lang w:val="en-GB"/>
            </w:rPr>
            <w:t>Budějovicích</w:t>
          </w:r>
          <w:proofErr w:type="spellEnd"/>
        </w:p>
        <w:p w14:paraId="6A2BF61F" w14:textId="77777777" w:rsidR="00B31CFC" w:rsidRPr="003359E2" w:rsidRDefault="00B31CFC" w:rsidP="00B31CFC">
          <w:pPr>
            <w:spacing w:before="0" w:after="0"/>
            <w:ind w:left="1418"/>
            <w:rPr>
              <w:rFonts w:cs="Arial"/>
              <w:color w:val="808080" w:themeColor="background1" w:themeShade="80"/>
              <w:sz w:val="22"/>
              <w:szCs w:val="22"/>
              <w:lang w:val="en-GB"/>
            </w:rPr>
          </w:pPr>
          <w:proofErr w:type="spellStart"/>
          <w:r w:rsidRPr="003359E2">
            <w:rPr>
              <w:rFonts w:cs="Arial"/>
              <w:color w:val="808080" w:themeColor="background1" w:themeShade="80"/>
              <w:sz w:val="22"/>
              <w:szCs w:val="22"/>
              <w:lang w:val="en-GB"/>
            </w:rPr>
            <w:t>Branišovská</w:t>
          </w:r>
          <w:proofErr w:type="spellEnd"/>
          <w:r w:rsidRPr="003359E2">
            <w:rPr>
              <w:rFonts w:cs="Arial"/>
              <w:color w:val="808080" w:themeColor="background1" w:themeShade="80"/>
              <w:sz w:val="22"/>
              <w:szCs w:val="22"/>
              <w:lang w:val="en-GB"/>
            </w:rPr>
            <w:t xml:space="preserve"> 1645/31a</w:t>
          </w:r>
        </w:p>
        <w:p w14:paraId="338DF335" w14:textId="77777777" w:rsidR="00B31CFC" w:rsidRPr="003359E2" w:rsidRDefault="00B31CFC" w:rsidP="00B31CFC">
          <w:pPr>
            <w:spacing w:before="0" w:after="0"/>
            <w:ind w:left="1418"/>
            <w:rPr>
              <w:rFonts w:cs="Arial"/>
              <w:color w:val="808080" w:themeColor="background1" w:themeShade="80"/>
              <w:sz w:val="22"/>
              <w:szCs w:val="22"/>
              <w:lang w:val="en-GB"/>
            </w:rPr>
          </w:pPr>
          <w:r w:rsidRPr="003359E2">
            <w:rPr>
              <w:rFonts w:cs="Arial"/>
              <w:color w:val="808080" w:themeColor="background1" w:themeShade="80"/>
              <w:sz w:val="22"/>
              <w:szCs w:val="22"/>
              <w:lang w:val="en-GB"/>
            </w:rPr>
            <w:t xml:space="preserve">370 05 </w:t>
          </w:r>
          <w:proofErr w:type="spellStart"/>
          <w:r w:rsidRPr="003359E2">
            <w:rPr>
              <w:rFonts w:cs="Arial"/>
              <w:color w:val="808080" w:themeColor="background1" w:themeShade="80"/>
              <w:sz w:val="22"/>
              <w:szCs w:val="22"/>
              <w:lang w:val="en-GB"/>
            </w:rPr>
            <w:t>České</w:t>
          </w:r>
          <w:proofErr w:type="spellEnd"/>
          <w:r w:rsidRPr="003359E2">
            <w:rPr>
              <w:rFonts w:cs="Arial"/>
              <w:color w:val="808080" w:themeColor="background1" w:themeShade="80"/>
              <w:sz w:val="22"/>
              <w:szCs w:val="22"/>
              <w:lang w:val="en-GB"/>
            </w:rPr>
            <w:t xml:space="preserve"> </w:t>
          </w:r>
          <w:proofErr w:type="spellStart"/>
          <w:r w:rsidRPr="003359E2">
            <w:rPr>
              <w:rFonts w:cs="Arial"/>
              <w:color w:val="808080" w:themeColor="background1" w:themeShade="80"/>
              <w:sz w:val="22"/>
              <w:szCs w:val="22"/>
              <w:lang w:val="en-GB"/>
            </w:rPr>
            <w:t>Budějovice</w:t>
          </w:r>
          <w:proofErr w:type="spellEnd"/>
        </w:p>
        <w:p w14:paraId="67B7F9F7" w14:textId="77777777" w:rsidR="00B31CFC" w:rsidRPr="003359E2" w:rsidRDefault="00B31CFC" w:rsidP="00B31CFC">
          <w:pPr>
            <w:spacing w:before="0" w:after="0"/>
            <w:ind w:left="1418"/>
            <w:rPr>
              <w:rFonts w:cs="Arial"/>
              <w:color w:val="808080" w:themeColor="background1" w:themeShade="80"/>
              <w:sz w:val="22"/>
              <w:szCs w:val="22"/>
              <w:lang w:val="en-GB"/>
            </w:rPr>
          </w:pPr>
          <w:r w:rsidRPr="003359E2">
            <w:rPr>
              <w:rFonts w:cs="Arial"/>
              <w:color w:val="808080" w:themeColor="background1" w:themeShade="80"/>
              <w:sz w:val="22"/>
              <w:szCs w:val="22"/>
              <w:lang w:val="en-GB"/>
            </w:rPr>
            <w:t>IČ: 60076658</w:t>
          </w:r>
        </w:p>
        <w:p w14:paraId="17FD5E09" w14:textId="77777777" w:rsidR="00B31CFC" w:rsidRPr="003359E2" w:rsidRDefault="00B31CFC" w:rsidP="00B31CFC">
          <w:pPr>
            <w:spacing w:before="0" w:after="0"/>
            <w:ind w:left="1418"/>
            <w:rPr>
              <w:rFonts w:cs="Arial"/>
              <w:color w:val="808080" w:themeColor="background1" w:themeShade="80"/>
              <w:sz w:val="22"/>
              <w:szCs w:val="22"/>
              <w:lang w:val="en-GB"/>
            </w:rPr>
          </w:pPr>
        </w:p>
        <w:p w14:paraId="783BF0DC" w14:textId="2E942DF8" w:rsidR="00B31CFC" w:rsidRPr="003359E2" w:rsidRDefault="00B31CFC" w:rsidP="00B31CFC">
          <w:pPr>
            <w:rPr>
              <w:sz w:val="22"/>
              <w:szCs w:val="22"/>
              <w:lang w:val="en-GB"/>
            </w:rPr>
          </w:pPr>
          <w:r w:rsidRPr="003359E2">
            <w:rPr>
              <w:rFonts w:cs="Arial"/>
              <w:lang w:val="en-GB"/>
            </w:rPr>
            <w:br w:type="page"/>
          </w:r>
        </w:p>
      </w:sdtContent>
    </w:sdt>
    <w:bookmarkStart w:id="0" w:name="_Toc396475686" w:displacedByCustomXml="prev"/>
    <w:bookmarkStart w:id="1" w:name="_Toc396475672" w:displacedByCustomXml="prev"/>
    <w:p w14:paraId="5D8D494E" w14:textId="26911947" w:rsidR="00E336F6" w:rsidRPr="003359E2" w:rsidRDefault="00E336F6" w:rsidP="00E336F6">
      <w:pPr>
        <w:pStyle w:val="Nzev"/>
        <w:rPr>
          <w:lang w:val="en-GB"/>
        </w:rPr>
      </w:pPr>
      <w:bookmarkStart w:id="2" w:name="_Toc442353312"/>
      <w:bookmarkStart w:id="3" w:name="_Toc442353388"/>
      <w:bookmarkStart w:id="4" w:name="_Toc507578728"/>
      <w:r w:rsidRPr="003359E2">
        <w:rPr>
          <w:lang w:val="en-GB"/>
        </w:rPr>
        <w:lastRenderedPageBreak/>
        <w:t>Formátování:</w:t>
      </w:r>
      <w:bookmarkEnd w:id="2"/>
      <w:bookmarkEnd w:id="3"/>
      <w:bookmarkEnd w:id="4"/>
    </w:p>
    <w:p w14:paraId="104228A7" w14:textId="77777777" w:rsidR="00E336F6" w:rsidRPr="003359E2" w:rsidRDefault="00E336F6" w:rsidP="00E336F6">
      <w:pPr>
        <w:rPr>
          <w:lang w:val="en-GB"/>
        </w:rPr>
      </w:pPr>
      <w:proofErr w:type="spellStart"/>
      <w:r w:rsidRPr="003359E2">
        <w:rPr>
          <w:lang w:val="en-GB"/>
        </w:rPr>
        <w:t>Normální</w:t>
      </w:r>
      <w:proofErr w:type="spellEnd"/>
      <w:r w:rsidRPr="003359E2">
        <w:rPr>
          <w:lang w:val="en-GB"/>
        </w:rPr>
        <w:t xml:space="preserve"> text</w:t>
      </w:r>
    </w:p>
    <w:p w14:paraId="551E570C" w14:textId="2FE78821" w:rsidR="00E336F6" w:rsidRDefault="00E336F6" w:rsidP="00E336F6">
      <w:pPr>
        <w:rPr>
          <w:rStyle w:val="Siln"/>
          <w:lang w:val="en-GB"/>
        </w:rPr>
      </w:pPr>
      <w:proofErr w:type="spellStart"/>
      <w:r w:rsidRPr="003359E2">
        <w:rPr>
          <w:rStyle w:val="Siln"/>
          <w:lang w:val="en-GB"/>
        </w:rPr>
        <w:t>Silné</w:t>
      </w:r>
      <w:proofErr w:type="spellEnd"/>
    </w:p>
    <w:p w14:paraId="605E2C42" w14:textId="11187550" w:rsidR="00BC658E" w:rsidRPr="002A232F" w:rsidRDefault="00BC658E" w:rsidP="00E336F6">
      <w:pPr>
        <w:rPr>
          <w:rStyle w:val="Siln"/>
          <w:color w:val="auto"/>
          <w:lang w:val="en-GB"/>
        </w:rPr>
      </w:pPr>
    </w:p>
    <w:p w14:paraId="11DA8E21" w14:textId="7F03F02D" w:rsidR="00BC658E" w:rsidRDefault="009D014B" w:rsidP="00B95312">
      <w:pPr>
        <w:pStyle w:val="Zkladntext"/>
        <w:jc w:val="left"/>
        <w:rPr>
          <w:rFonts w:ascii="Clara Sans" w:hAnsi="Clara Sans"/>
          <w:color w:val="auto"/>
          <w:sz w:val="32"/>
        </w:rPr>
      </w:pPr>
      <w:r w:rsidRPr="002A232F">
        <w:rPr>
          <w:rFonts w:ascii="Clara Sans" w:hAnsi="Clara Sans"/>
          <w:color w:val="auto"/>
          <w:sz w:val="32"/>
        </w:rPr>
        <w:t xml:space="preserve">2. </w:t>
      </w:r>
      <w:r w:rsidR="0000322D">
        <w:rPr>
          <w:rFonts w:ascii="Clara Sans" w:hAnsi="Clara Sans"/>
          <w:color w:val="auto"/>
          <w:sz w:val="32"/>
        </w:rPr>
        <w:t>Model</w:t>
      </w:r>
      <w:r w:rsidR="00756DEA" w:rsidRPr="00756DEA">
        <w:rPr>
          <w:rFonts w:ascii="Clara Sans" w:hAnsi="Clara Sans"/>
          <w:color w:val="auto"/>
          <w:sz w:val="32"/>
        </w:rPr>
        <w:t xml:space="preserve"> </w:t>
      </w:r>
      <w:proofErr w:type="spellStart"/>
      <w:r w:rsidR="00756DEA" w:rsidRPr="00756DEA">
        <w:rPr>
          <w:rFonts w:ascii="Clara Sans" w:hAnsi="Clara Sans"/>
          <w:color w:val="auto"/>
          <w:sz w:val="32"/>
        </w:rPr>
        <w:t>the</w:t>
      </w:r>
      <w:proofErr w:type="spellEnd"/>
      <w:r w:rsidR="00756DEA" w:rsidRPr="00756DEA">
        <w:rPr>
          <w:rFonts w:ascii="Clara Sans" w:hAnsi="Clara Sans"/>
          <w:color w:val="auto"/>
          <w:sz w:val="32"/>
        </w:rPr>
        <w:t xml:space="preserve"> IS - LM </w:t>
      </w:r>
      <w:r w:rsidR="00685F8C">
        <w:rPr>
          <w:rFonts w:ascii="Clara Sans" w:hAnsi="Clara Sans"/>
          <w:color w:val="auto"/>
          <w:sz w:val="32"/>
        </w:rPr>
        <w:t>–</w:t>
      </w:r>
      <w:r w:rsidR="0000322D">
        <w:rPr>
          <w:rFonts w:ascii="Clara Sans" w:hAnsi="Clara Sans"/>
          <w:color w:val="auto"/>
          <w:sz w:val="32"/>
        </w:rPr>
        <w:t xml:space="preserve"> BP</w:t>
      </w:r>
    </w:p>
    <w:p w14:paraId="684B7E85" w14:textId="007143C1" w:rsidR="00685F8C" w:rsidRDefault="00685F8C" w:rsidP="00B95312">
      <w:pPr>
        <w:pStyle w:val="Zkladntext"/>
        <w:jc w:val="left"/>
        <w:rPr>
          <w:rFonts w:ascii="Clara Sans" w:hAnsi="Clara Sans"/>
          <w:color w:val="auto"/>
          <w:sz w:val="32"/>
        </w:rPr>
      </w:pPr>
    </w:p>
    <w:p w14:paraId="3A0BC0DE" w14:textId="77777777" w:rsidR="00685F8C" w:rsidRPr="0070192F" w:rsidRDefault="00685F8C" w:rsidP="00685F8C">
      <w:pPr>
        <w:pStyle w:val="Odstavecseseznamem"/>
        <w:numPr>
          <w:ilvl w:val="0"/>
          <w:numId w:val="35"/>
        </w:numPr>
        <w:rPr>
          <w:rFonts w:asciiTheme="minorHAnsi" w:hAnsiTheme="minorHAnsi" w:cstheme="minorHAnsi"/>
          <w:color w:val="auto"/>
          <w:sz w:val="24"/>
          <w:szCs w:val="24"/>
          <w:lang w:val="en-GB"/>
        </w:rPr>
      </w:pPr>
      <w:r w:rsidRPr="0070192F">
        <w:rPr>
          <w:rFonts w:asciiTheme="minorHAnsi" w:hAnsiTheme="minorHAnsi" w:cstheme="minorHAnsi"/>
          <w:color w:val="auto"/>
          <w:sz w:val="24"/>
          <w:szCs w:val="24"/>
          <w:lang w:val="en-GB"/>
        </w:rPr>
        <w:t>What the BP curve tells us?</w:t>
      </w:r>
    </w:p>
    <w:p w14:paraId="016753D3" w14:textId="77777777" w:rsidR="00685F8C" w:rsidRPr="0070192F" w:rsidRDefault="00685F8C" w:rsidP="00685F8C">
      <w:pPr>
        <w:rPr>
          <w:rFonts w:asciiTheme="minorHAnsi" w:hAnsiTheme="minorHAnsi" w:cstheme="minorHAnsi"/>
          <w:color w:val="auto"/>
          <w:sz w:val="24"/>
          <w:szCs w:val="24"/>
        </w:rPr>
      </w:pPr>
    </w:p>
    <w:p w14:paraId="74077707" w14:textId="77777777" w:rsidR="00685F8C" w:rsidRPr="0070192F" w:rsidRDefault="00685F8C" w:rsidP="00685F8C">
      <w:pPr>
        <w:rPr>
          <w:rFonts w:asciiTheme="minorHAnsi" w:hAnsiTheme="minorHAnsi" w:cstheme="minorHAnsi"/>
          <w:color w:val="auto"/>
          <w:sz w:val="24"/>
          <w:szCs w:val="24"/>
        </w:rPr>
      </w:pPr>
    </w:p>
    <w:p w14:paraId="690B7B62" w14:textId="77777777" w:rsidR="00685F8C" w:rsidRPr="0070192F" w:rsidRDefault="00685F8C" w:rsidP="0070192F">
      <w:pPr>
        <w:pStyle w:val="Odstavecseseznamem"/>
        <w:numPr>
          <w:ilvl w:val="0"/>
          <w:numId w:val="35"/>
        </w:numPr>
        <w:rPr>
          <w:rFonts w:asciiTheme="minorHAnsi" w:hAnsiTheme="minorHAnsi" w:cstheme="minorHAnsi"/>
          <w:color w:val="auto"/>
          <w:sz w:val="24"/>
          <w:szCs w:val="24"/>
          <w:lang w:val="en-GB"/>
        </w:rPr>
      </w:pPr>
      <w:r w:rsidRPr="0070192F">
        <w:rPr>
          <w:rFonts w:asciiTheme="minorHAnsi" w:hAnsiTheme="minorHAnsi" w:cstheme="minorHAnsi"/>
          <w:color w:val="auto"/>
          <w:sz w:val="24"/>
          <w:szCs w:val="24"/>
          <w:lang w:val="en-GB"/>
        </w:rPr>
        <w:t>By what is influenced the shape of the BP curve and the position?</w:t>
      </w:r>
    </w:p>
    <w:p w14:paraId="788947A6" w14:textId="77777777" w:rsidR="00685F8C" w:rsidRPr="0070192F" w:rsidRDefault="00685F8C" w:rsidP="00685F8C">
      <w:pPr>
        <w:rPr>
          <w:rFonts w:asciiTheme="minorHAnsi" w:hAnsiTheme="minorHAnsi" w:cstheme="minorHAnsi"/>
          <w:color w:val="auto"/>
          <w:sz w:val="24"/>
          <w:szCs w:val="24"/>
        </w:rPr>
      </w:pPr>
    </w:p>
    <w:p w14:paraId="458E9E78" w14:textId="77777777" w:rsidR="00685F8C" w:rsidRPr="0070192F" w:rsidRDefault="00685F8C" w:rsidP="00685F8C">
      <w:pPr>
        <w:rPr>
          <w:rFonts w:asciiTheme="minorHAnsi" w:hAnsiTheme="minorHAnsi" w:cstheme="minorHAnsi"/>
          <w:color w:val="auto"/>
          <w:sz w:val="24"/>
          <w:szCs w:val="24"/>
        </w:rPr>
      </w:pPr>
    </w:p>
    <w:p w14:paraId="0B62427B" w14:textId="77777777" w:rsidR="00685F8C" w:rsidRPr="0070192F" w:rsidRDefault="00685F8C" w:rsidP="00685F8C">
      <w:pPr>
        <w:rPr>
          <w:rFonts w:asciiTheme="minorHAnsi" w:hAnsiTheme="minorHAnsi" w:cstheme="minorHAnsi"/>
          <w:color w:val="auto"/>
          <w:sz w:val="24"/>
          <w:szCs w:val="24"/>
        </w:rPr>
      </w:pPr>
    </w:p>
    <w:p w14:paraId="539D16D7" w14:textId="77777777" w:rsidR="00685F8C" w:rsidRPr="0070192F" w:rsidRDefault="00685F8C" w:rsidP="00685F8C">
      <w:pPr>
        <w:rPr>
          <w:rFonts w:asciiTheme="minorHAnsi" w:hAnsiTheme="minorHAnsi" w:cstheme="minorHAnsi"/>
          <w:color w:val="auto"/>
          <w:sz w:val="24"/>
          <w:szCs w:val="24"/>
        </w:rPr>
      </w:pPr>
    </w:p>
    <w:p w14:paraId="4C820BC0" w14:textId="77777777" w:rsidR="00685F8C" w:rsidRPr="0070192F" w:rsidRDefault="00685F8C" w:rsidP="00685F8C">
      <w:pPr>
        <w:rPr>
          <w:rFonts w:asciiTheme="minorHAnsi" w:hAnsiTheme="minorHAnsi" w:cstheme="minorHAnsi"/>
          <w:color w:val="auto"/>
          <w:sz w:val="24"/>
          <w:szCs w:val="24"/>
        </w:rPr>
      </w:pPr>
    </w:p>
    <w:p w14:paraId="34F10FF9" w14:textId="77777777" w:rsidR="00685F8C" w:rsidRPr="0070192F" w:rsidRDefault="00685F8C" w:rsidP="0070192F">
      <w:pPr>
        <w:pStyle w:val="Odstavecseseznamem"/>
        <w:numPr>
          <w:ilvl w:val="0"/>
          <w:numId w:val="35"/>
        </w:numPr>
        <w:rPr>
          <w:rFonts w:asciiTheme="minorHAnsi" w:hAnsiTheme="minorHAnsi" w:cstheme="minorHAnsi"/>
          <w:color w:val="auto"/>
          <w:sz w:val="24"/>
          <w:szCs w:val="24"/>
          <w:lang w:val="en-GB"/>
        </w:rPr>
      </w:pPr>
      <w:r w:rsidRPr="0070192F">
        <w:rPr>
          <w:rFonts w:asciiTheme="minorHAnsi" w:hAnsiTheme="minorHAnsi" w:cstheme="minorHAnsi"/>
          <w:color w:val="auto"/>
          <w:sz w:val="24"/>
          <w:szCs w:val="24"/>
          <w:lang w:val="en-GB"/>
        </w:rPr>
        <w:t>what are the basic prerequisites for perfect capital mobility?</w:t>
      </w:r>
    </w:p>
    <w:p w14:paraId="1EFE949B" w14:textId="77777777" w:rsidR="00685F8C" w:rsidRPr="0070192F" w:rsidRDefault="00685F8C" w:rsidP="00685F8C">
      <w:pPr>
        <w:rPr>
          <w:rFonts w:asciiTheme="minorHAnsi" w:hAnsiTheme="minorHAnsi" w:cstheme="minorHAnsi"/>
          <w:color w:val="auto"/>
          <w:sz w:val="24"/>
          <w:szCs w:val="24"/>
        </w:rPr>
      </w:pPr>
    </w:p>
    <w:p w14:paraId="2797CD49" w14:textId="77777777" w:rsidR="00685F8C" w:rsidRPr="0070192F" w:rsidRDefault="00685F8C" w:rsidP="00685F8C">
      <w:pPr>
        <w:rPr>
          <w:rFonts w:asciiTheme="minorHAnsi" w:hAnsiTheme="minorHAnsi" w:cstheme="minorHAnsi"/>
          <w:color w:val="auto"/>
          <w:sz w:val="24"/>
          <w:szCs w:val="24"/>
        </w:rPr>
      </w:pPr>
    </w:p>
    <w:p w14:paraId="05AB2E3C" w14:textId="77777777" w:rsidR="00685F8C" w:rsidRPr="0070192F" w:rsidRDefault="00685F8C" w:rsidP="00685F8C">
      <w:pPr>
        <w:rPr>
          <w:rFonts w:asciiTheme="minorHAnsi" w:hAnsiTheme="minorHAnsi" w:cstheme="minorHAnsi"/>
          <w:color w:val="auto"/>
          <w:sz w:val="24"/>
          <w:szCs w:val="24"/>
        </w:rPr>
      </w:pPr>
    </w:p>
    <w:p w14:paraId="13195691" w14:textId="77777777" w:rsidR="00685F8C" w:rsidRPr="0070192F" w:rsidRDefault="00685F8C" w:rsidP="00685F8C">
      <w:pPr>
        <w:rPr>
          <w:rFonts w:asciiTheme="minorHAnsi" w:hAnsiTheme="minorHAnsi" w:cstheme="minorHAnsi"/>
          <w:color w:val="auto"/>
          <w:sz w:val="24"/>
          <w:szCs w:val="24"/>
        </w:rPr>
      </w:pPr>
    </w:p>
    <w:p w14:paraId="4E1AB6F1" w14:textId="77777777" w:rsidR="00685F8C" w:rsidRPr="0070192F" w:rsidRDefault="00685F8C" w:rsidP="00685F8C">
      <w:pPr>
        <w:rPr>
          <w:rFonts w:asciiTheme="minorHAnsi" w:hAnsiTheme="minorHAnsi" w:cstheme="minorHAnsi"/>
          <w:color w:val="auto"/>
          <w:sz w:val="24"/>
          <w:szCs w:val="24"/>
        </w:rPr>
      </w:pPr>
    </w:p>
    <w:p w14:paraId="1A3A908C" w14:textId="77777777" w:rsidR="00685F8C" w:rsidRPr="0070192F" w:rsidRDefault="00685F8C" w:rsidP="0070192F">
      <w:pPr>
        <w:pStyle w:val="Odstavecseseznamem"/>
        <w:numPr>
          <w:ilvl w:val="0"/>
          <w:numId w:val="35"/>
        </w:numPr>
        <w:rPr>
          <w:rFonts w:asciiTheme="minorHAnsi" w:hAnsiTheme="minorHAnsi" w:cstheme="minorHAnsi"/>
          <w:color w:val="auto"/>
          <w:sz w:val="24"/>
          <w:szCs w:val="24"/>
          <w:lang w:val="en-GB"/>
        </w:rPr>
      </w:pPr>
      <w:r w:rsidRPr="0070192F">
        <w:rPr>
          <w:rFonts w:asciiTheme="minorHAnsi" w:hAnsiTheme="minorHAnsi" w:cstheme="minorHAnsi"/>
          <w:color w:val="auto"/>
          <w:sz w:val="24"/>
          <w:szCs w:val="24"/>
          <w:lang w:val="en-GB"/>
        </w:rPr>
        <w:t>Let us suppose that the capital is perfectly mobile, the price level is fixed and the exchange rate flexible. The government will issue several billion to buy new atomic reactors. Describe how this will impact the equilibrium income and interest rate. Current account is changing or not?</w:t>
      </w:r>
    </w:p>
    <w:p w14:paraId="53C80587" w14:textId="77777777" w:rsidR="00685F8C" w:rsidRDefault="00685F8C" w:rsidP="00685F8C">
      <w:pPr>
        <w:rPr>
          <w:rFonts w:ascii="Century Gothic" w:hAnsi="Century Gothic"/>
          <w:sz w:val="22"/>
        </w:rPr>
      </w:pPr>
    </w:p>
    <w:p w14:paraId="3B88EE80" w14:textId="77777777" w:rsidR="00685F8C" w:rsidRDefault="00685F8C" w:rsidP="00685F8C">
      <w:pPr>
        <w:rPr>
          <w:rFonts w:ascii="Century Gothic" w:hAnsi="Century Gothic"/>
          <w:sz w:val="22"/>
        </w:rPr>
      </w:pPr>
    </w:p>
    <w:p w14:paraId="0F3271E7" w14:textId="77777777" w:rsidR="00685F8C" w:rsidRDefault="00685F8C" w:rsidP="00685F8C">
      <w:pPr>
        <w:rPr>
          <w:rFonts w:ascii="Century Gothic" w:hAnsi="Century Gothic"/>
          <w:sz w:val="22"/>
        </w:rPr>
      </w:pPr>
    </w:p>
    <w:p w14:paraId="1D4876BF" w14:textId="77777777" w:rsidR="00685F8C" w:rsidRDefault="00685F8C" w:rsidP="00685F8C">
      <w:pPr>
        <w:rPr>
          <w:rFonts w:ascii="Century Gothic" w:hAnsi="Century Gothic"/>
          <w:sz w:val="22"/>
        </w:rPr>
      </w:pPr>
    </w:p>
    <w:p w14:paraId="00005056" w14:textId="77777777" w:rsidR="00685F8C" w:rsidRDefault="00685F8C" w:rsidP="00685F8C">
      <w:pPr>
        <w:rPr>
          <w:rFonts w:ascii="Century Gothic" w:hAnsi="Century Gothic"/>
          <w:sz w:val="22"/>
        </w:rPr>
      </w:pPr>
    </w:p>
    <w:p w14:paraId="2716A9A4" w14:textId="77777777" w:rsidR="00685F8C" w:rsidRDefault="00685F8C" w:rsidP="00685F8C">
      <w:pPr>
        <w:rPr>
          <w:rFonts w:ascii="Century Gothic" w:hAnsi="Century Gothic"/>
          <w:sz w:val="22"/>
        </w:rPr>
      </w:pPr>
    </w:p>
    <w:p w14:paraId="2B76CD7A" w14:textId="77777777" w:rsidR="00685F8C" w:rsidRDefault="00685F8C" w:rsidP="00685F8C">
      <w:pPr>
        <w:rPr>
          <w:rFonts w:ascii="Century Gothic" w:hAnsi="Century Gothic"/>
          <w:sz w:val="22"/>
        </w:rPr>
      </w:pPr>
    </w:p>
    <w:p w14:paraId="07B57ADE" w14:textId="77777777" w:rsidR="00685F8C" w:rsidRDefault="00685F8C" w:rsidP="00685F8C">
      <w:pPr>
        <w:rPr>
          <w:rFonts w:ascii="Century Gothic" w:hAnsi="Century Gothic"/>
          <w:sz w:val="22"/>
        </w:rPr>
      </w:pPr>
    </w:p>
    <w:p w14:paraId="0D283B33" w14:textId="77777777" w:rsidR="00685F8C" w:rsidRPr="0070192F" w:rsidRDefault="00685F8C" w:rsidP="0070192F">
      <w:pPr>
        <w:pStyle w:val="Odstavecseseznamem"/>
        <w:numPr>
          <w:ilvl w:val="0"/>
          <w:numId w:val="35"/>
        </w:numPr>
        <w:rPr>
          <w:rFonts w:asciiTheme="minorHAnsi" w:hAnsiTheme="minorHAnsi" w:cstheme="minorHAnsi"/>
          <w:color w:val="auto"/>
          <w:sz w:val="24"/>
          <w:szCs w:val="24"/>
          <w:lang w:val="en-GB"/>
        </w:rPr>
      </w:pPr>
      <w:r w:rsidRPr="0070192F">
        <w:rPr>
          <w:rFonts w:asciiTheme="minorHAnsi" w:hAnsiTheme="minorHAnsi" w:cstheme="minorHAnsi"/>
          <w:color w:val="auto"/>
          <w:sz w:val="24"/>
          <w:szCs w:val="24"/>
          <w:lang w:val="en-GB"/>
        </w:rPr>
        <w:lastRenderedPageBreak/>
        <w:t>Equation curve IS</w:t>
      </w:r>
    </w:p>
    <w:p w14:paraId="5B73D17E" w14:textId="77777777" w:rsidR="00685F8C" w:rsidRPr="0070192F" w:rsidRDefault="00685F8C" w:rsidP="0070192F">
      <w:pPr>
        <w:pStyle w:val="Odstavecseseznamem"/>
        <w:ind w:left="1080" w:firstLine="0"/>
        <w:rPr>
          <w:rFonts w:asciiTheme="minorHAnsi" w:hAnsiTheme="minorHAnsi" w:cstheme="minorHAnsi"/>
          <w:color w:val="auto"/>
          <w:sz w:val="24"/>
          <w:szCs w:val="24"/>
          <w:lang w:val="en-GB"/>
        </w:rPr>
      </w:pPr>
    </w:p>
    <w:p w14:paraId="6AE87259" w14:textId="77777777" w:rsidR="00685F8C" w:rsidRPr="0070192F" w:rsidRDefault="00685F8C" w:rsidP="0070192F">
      <w:pPr>
        <w:pStyle w:val="Odstavecseseznamem"/>
        <w:numPr>
          <w:ilvl w:val="0"/>
          <w:numId w:val="35"/>
        </w:numPr>
        <w:rPr>
          <w:rFonts w:asciiTheme="minorHAnsi" w:hAnsiTheme="minorHAnsi" w:cstheme="minorHAnsi"/>
          <w:color w:val="auto"/>
          <w:sz w:val="24"/>
          <w:szCs w:val="24"/>
          <w:lang w:val="en-GB"/>
        </w:rPr>
      </w:pPr>
      <w:r w:rsidRPr="0070192F">
        <w:rPr>
          <w:rFonts w:asciiTheme="minorHAnsi" w:hAnsiTheme="minorHAnsi" w:cstheme="minorHAnsi"/>
          <w:color w:val="auto"/>
          <w:sz w:val="24"/>
          <w:szCs w:val="24"/>
          <w:lang w:val="en-GB"/>
        </w:rPr>
        <w:t>Equation curve LM</w:t>
      </w:r>
    </w:p>
    <w:p w14:paraId="7277C301" w14:textId="77777777" w:rsidR="00685F8C" w:rsidRDefault="00685F8C" w:rsidP="00685F8C">
      <w:pPr>
        <w:rPr>
          <w:rFonts w:ascii="Century Gothic" w:hAnsi="Century Gothic"/>
          <w:sz w:val="22"/>
        </w:rPr>
      </w:pPr>
    </w:p>
    <w:p w14:paraId="7780F52C" w14:textId="77777777" w:rsidR="00685F8C" w:rsidRDefault="00685F8C" w:rsidP="00685F8C">
      <w:pPr>
        <w:rPr>
          <w:rFonts w:ascii="Century Gothic" w:hAnsi="Century Gothic"/>
          <w:sz w:val="22"/>
        </w:rPr>
      </w:pPr>
    </w:p>
    <w:p w14:paraId="294A83E9" w14:textId="77777777" w:rsidR="00685F8C" w:rsidRDefault="00685F8C" w:rsidP="00685F8C">
      <w:pPr>
        <w:rPr>
          <w:rFonts w:ascii="Century Gothic" w:hAnsi="Century Gothic"/>
          <w:sz w:val="22"/>
        </w:rPr>
      </w:pPr>
    </w:p>
    <w:p w14:paraId="2AB33CEA" w14:textId="77777777" w:rsidR="00685F8C" w:rsidRDefault="00685F8C" w:rsidP="00685F8C">
      <w:pPr>
        <w:rPr>
          <w:rFonts w:ascii="Century Gothic" w:hAnsi="Century Gothic"/>
          <w:sz w:val="22"/>
        </w:rPr>
      </w:pPr>
    </w:p>
    <w:p w14:paraId="3934AA7C" w14:textId="77777777" w:rsidR="00685F8C" w:rsidRDefault="00685F8C" w:rsidP="00685F8C">
      <w:pPr>
        <w:rPr>
          <w:rFonts w:ascii="Century Gothic" w:hAnsi="Century Gothic"/>
          <w:sz w:val="22"/>
        </w:rPr>
      </w:pPr>
    </w:p>
    <w:p w14:paraId="347D29D8" w14:textId="77777777" w:rsidR="00685F8C" w:rsidRDefault="00685F8C" w:rsidP="00685F8C">
      <w:pPr>
        <w:rPr>
          <w:rFonts w:ascii="Century Gothic" w:hAnsi="Century Gothic"/>
          <w:sz w:val="22"/>
        </w:rPr>
      </w:pPr>
    </w:p>
    <w:p w14:paraId="40BB124B" w14:textId="77777777" w:rsidR="00685F8C" w:rsidRDefault="00685F8C" w:rsidP="00685F8C">
      <w:pPr>
        <w:rPr>
          <w:rFonts w:ascii="Century Gothic" w:hAnsi="Century Gothic"/>
          <w:sz w:val="22"/>
        </w:rPr>
      </w:pPr>
    </w:p>
    <w:p w14:paraId="63A03156" w14:textId="77777777" w:rsidR="00685F8C" w:rsidRDefault="00685F8C" w:rsidP="00685F8C">
      <w:pPr>
        <w:rPr>
          <w:rFonts w:ascii="Century Gothic" w:hAnsi="Century Gothic"/>
          <w:sz w:val="22"/>
        </w:rPr>
      </w:pPr>
    </w:p>
    <w:p w14:paraId="13918B22" w14:textId="77777777" w:rsidR="00685F8C" w:rsidRDefault="00685F8C" w:rsidP="00685F8C">
      <w:pPr>
        <w:rPr>
          <w:rFonts w:ascii="Century Gothic" w:hAnsi="Century Gothic"/>
          <w:sz w:val="22"/>
        </w:rPr>
      </w:pPr>
    </w:p>
    <w:p w14:paraId="5193577D" w14:textId="77777777" w:rsidR="00685F8C" w:rsidRPr="0070192F" w:rsidRDefault="00685F8C" w:rsidP="0070192F">
      <w:pPr>
        <w:pStyle w:val="Odstavecseseznamem"/>
        <w:numPr>
          <w:ilvl w:val="0"/>
          <w:numId w:val="35"/>
        </w:numPr>
        <w:rPr>
          <w:rFonts w:asciiTheme="minorHAnsi" w:hAnsiTheme="minorHAnsi" w:cstheme="minorHAnsi"/>
          <w:color w:val="auto"/>
          <w:sz w:val="24"/>
          <w:szCs w:val="24"/>
          <w:lang w:val="en-GB"/>
        </w:rPr>
      </w:pPr>
      <w:r w:rsidRPr="0070192F">
        <w:rPr>
          <w:rFonts w:asciiTheme="minorHAnsi" w:hAnsiTheme="minorHAnsi" w:cstheme="minorHAnsi"/>
          <w:color w:val="auto"/>
          <w:sz w:val="24"/>
          <w:szCs w:val="24"/>
          <w:lang w:val="en-GB"/>
        </w:rPr>
        <w:t>Under the conditions of perfect capital and flexible exchange rates, you have these characteristics of the economy</w:t>
      </w:r>
    </w:p>
    <w:p w14:paraId="1C9042D5" w14:textId="77777777" w:rsidR="00685F8C" w:rsidRPr="000F4F9C" w:rsidRDefault="00685F8C" w:rsidP="00685F8C">
      <w:pPr>
        <w:rPr>
          <w:rFonts w:ascii="Century Gothic" w:hAnsi="Century Gothic"/>
          <w:color w:val="FF0000"/>
          <w:sz w:val="22"/>
          <w:lang w:val="en-GB"/>
        </w:rPr>
      </w:pPr>
    </w:p>
    <w:p w14:paraId="6560B8D9" w14:textId="77777777" w:rsidR="00685F8C" w:rsidRPr="0070192F" w:rsidRDefault="00685F8C" w:rsidP="00685F8C">
      <w:pPr>
        <w:rPr>
          <w:rFonts w:ascii="Century Gothic" w:hAnsi="Century Gothic"/>
          <w:color w:val="auto"/>
          <w:sz w:val="22"/>
          <w:lang w:val="en-GB"/>
        </w:rPr>
      </w:pPr>
      <w:r w:rsidRPr="0070192F">
        <w:rPr>
          <w:rFonts w:ascii="Century Gothic" w:hAnsi="Century Gothic"/>
          <w:color w:val="auto"/>
          <w:sz w:val="22"/>
          <w:lang w:val="en-GB"/>
        </w:rPr>
        <w:t xml:space="preserve">Aa3 = 1000   c = 0.60    t = 0.25   M = 1200   P = 1.2   b = 4000   h = 6000   k = 0.5 </w:t>
      </w:r>
      <w:proofErr w:type="gramStart"/>
      <w:r w:rsidRPr="0070192F">
        <w:rPr>
          <w:rFonts w:ascii="Century Gothic" w:hAnsi="Century Gothic"/>
          <w:color w:val="auto"/>
          <w:sz w:val="22"/>
          <w:lang w:val="en-GB"/>
        </w:rPr>
        <w:t>I  f</w:t>
      </w:r>
      <w:proofErr w:type="gramEnd"/>
      <w:r w:rsidRPr="0070192F">
        <w:rPr>
          <w:rFonts w:ascii="Century Gothic" w:hAnsi="Century Gothic"/>
          <w:color w:val="auto"/>
          <w:sz w:val="22"/>
          <w:lang w:val="en-GB"/>
        </w:rPr>
        <w:t xml:space="preserve"> = 0.05             m = 0.1 </w:t>
      </w:r>
      <w:proofErr w:type="spellStart"/>
      <w:r w:rsidRPr="0070192F">
        <w:rPr>
          <w:rFonts w:ascii="Century Gothic" w:hAnsi="Century Gothic"/>
          <w:color w:val="auto"/>
          <w:sz w:val="22"/>
          <w:lang w:val="en-GB"/>
        </w:rPr>
        <w:t>NXa</w:t>
      </w:r>
      <w:proofErr w:type="spellEnd"/>
      <w:r w:rsidRPr="0070192F">
        <w:rPr>
          <w:rFonts w:ascii="Century Gothic" w:hAnsi="Century Gothic"/>
          <w:color w:val="auto"/>
          <w:sz w:val="22"/>
          <w:lang w:val="en-GB"/>
        </w:rPr>
        <w:t xml:space="preserve"> = 650 v = 10</w:t>
      </w:r>
    </w:p>
    <w:p w14:paraId="4AA04402" w14:textId="77777777" w:rsidR="00685F8C" w:rsidRPr="0070192F" w:rsidRDefault="00685F8C" w:rsidP="00685F8C">
      <w:pPr>
        <w:rPr>
          <w:rFonts w:ascii="Century Gothic" w:hAnsi="Century Gothic"/>
          <w:color w:val="auto"/>
          <w:sz w:val="22"/>
          <w:lang w:val="en-GB"/>
        </w:rPr>
      </w:pPr>
      <w:r w:rsidRPr="0070192F">
        <w:rPr>
          <w:rFonts w:ascii="Century Gothic" w:hAnsi="Century Gothic"/>
          <w:color w:val="auto"/>
          <w:sz w:val="22"/>
          <w:lang w:val="en-GB"/>
        </w:rPr>
        <w:t> </w:t>
      </w:r>
    </w:p>
    <w:p w14:paraId="015DDF24" w14:textId="77777777" w:rsidR="00685F8C" w:rsidRPr="0070192F" w:rsidRDefault="00685F8C" w:rsidP="00685F8C">
      <w:pPr>
        <w:rPr>
          <w:rFonts w:ascii="Century Gothic" w:hAnsi="Century Gothic"/>
          <w:color w:val="auto"/>
          <w:sz w:val="22"/>
          <w:lang w:val="en-GB"/>
        </w:rPr>
      </w:pPr>
      <w:r w:rsidRPr="0070192F">
        <w:rPr>
          <w:rFonts w:ascii="Century Gothic" w:hAnsi="Century Gothic"/>
          <w:color w:val="auto"/>
          <w:sz w:val="22"/>
          <w:lang w:val="en-GB"/>
        </w:rPr>
        <w:t>a) Write the IS curve equation and the LM curve equation for this economy</w:t>
      </w:r>
    </w:p>
    <w:p w14:paraId="09461676" w14:textId="77777777" w:rsidR="00685F8C" w:rsidRPr="0070192F" w:rsidRDefault="00685F8C" w:rsidP="00685F8C">
      <w:pPr>
        <w:rPr>
          <w:rFonts w:ascii="Century Gothic" w:hAnsi="Century Gothic"/>
          <w:color w:val="auto"/>
          <w:sz w:val="22"/>
          <w:lang w:val="en-GB"/>
        </w:rPr>
      </w:pPr>
      <w:r w:rsidRPr="0070192F">
        <w:rPr>
          <w:rFonts w:ascii="Century Gothic" w:hAnsi="Century Gothic"/>
          <w:color w:val="auto"/>
          <w:sz w:val="22"/>
          <w:lang w:val="en-GB"/>
        </w:rPr>
        <w:t>b) Determine the level of equilibrium production and the level of the real exchange rate (R) that clears the property market and graphically illustrate the situation</w:t>
      </w:r>
    </w:p>
    <w:p w14:paraId="60D8710D" w14:textId="77777777" w:rsidR="00685F8C" w:rsidRPr="0070192F" w:rsidRDefault="00685F8C" w:rsidP="00685F8C">
      <w:pPr>
        <w:rPr>
          <w:rFonts w:ascii="Century Gothic" w:hAnsi="Century Gothic"/>
          <w:color w:val="auto"/>
          <w:sz w:val="22"/>
          <w:lang w:val="en-GB"/>
        </w:rPr>
      </w:pPr>
      <w:r w:rsidRPr="0070192F">
        <w:rPr>
          <w:rFonts w:ascii="Century Gothic" w:hAnsi="Century Gothic"/>
          <w:color w:val="auto"/>
          <w:sz w:val="22"/>
          <w:lang w:val="en-GB"/>
        </w:rPr>
        <w:t>c) Identify the new product and the exchange rate if the government reduces transfers by 30 billion.</w:t>
      </w:r>
    </w:p>
    <w:p w14:paraId="6A75F04D" w14:textId="77777777" w:rsidR="00685F8C" w:rsidRPr="0070192F" w:rsidRDefault="00685F8C" w:rsidP="00685F8C">
      <w:pPr>
        <w:rPr>
          <w:rFonts w:ascii="Century Gothic" w:hAnsi="Century Gothic"/>
          <w:color w:val="auto"/>
          <w:sz w:val="22"/>
          <w:lang w:val="en-GB"/>
        </w:rPr>
      </w:pPr>
      <w:r w:rsidRPr="0070192F">
        <w:rPr>
          <w:rFonts w:ascii="Century Gothic" w:hAnsi="Century Gothic"/>
          <w:color w:val="auto"/>
          <w:sz w:val="22"/>
          <w:lang w:val="en-GB"/>
        </w:rPr>
        <w:t>d) Graphically state the situation in fixed and flexible exchange rates</w:t>
      </w:r>
    </w:p>
    <w:p w14:paraId="4990A3C5" w14:textId="77777777" w:rsidR="00685F8C" w:rsidRDefault="00685F8C" w:rsidP="00685F8C">
      <w:pPr>
        <w:rPr>
          <w:rFonts w:ascii="Century Gothic" w:hAnsi="Century Gothic"/>
          <w:sz w:val="22"/>
        </w:rPr>
      </w:pPr>
    </w:p>
    <w:p w14:paraId="4CE7A8B0" w14:textId="77777777" w:rsidR="00685F8C" w:rsidRDefault="00685F8C" w:rsidP="00685F8C">
      <w:pPr>
        <w:rPr>
          <w:rFonts w:ascii="Century Gothic" w:hAnsi="Century Gothic"/>
          <w:sz w:val="22"/>
        </w:rPr>
      </w:pPr>
    </w:p>
    <w:p w14:paraId="6E3F45E5" w14:textId="77777777" w:rsidR="00685F8C" w:rsidRDefault="00685F8C" w:rsidP="00685F8C">
      <w:pPr>
        <w:rPr>
          <w:rFonts w:ascii="Century Gothic" w:hAnsi="Century Gothic"/>
          <w:sz w:val="22"/>
        </w:rPr>
      </w:pPr>
    </w:p>
    <w:p w14:paraId="0C6959DB" w14:textId="77777777" w:rsidR="00685F8C" w:rsidRDefault="00685F8C" w:rsidP="00685F8C">
      <w:pPr>
        <w:rPr>
          <w:rFonts w:ascii="Century Gothic" w:hAnsi="Century Gothic"/>
          <w:sz w:val="22"/>
        </w:rPr>
      </w:pPr>
    </w:p>
    <w:p w14:paraId="40A8DD2E" w14:textId="77777777" w:rsidR="00685F8C" w:rsidRDefault="00685F8C" w:rsidP="00685F8C">
      <w:pPr>
        <w:rPr>
          <w:rFonts w:ascii="Century Gothic" w:hAnsi="Century Gothic"/>
          <w:sz w:val="22"/>
        </w:rPr>
      </w:pPr>
    </w:p>
    <w:p w14:paraId="293A1783" w14:textId="77777777" w:rsidR="00685F8C" w:rsidRDefault="00685F8C" w:rsidP="00685F8C">
      <w:pPr>
        <w:rPr>
          <w:rFonts w:ascii="Century Gothic" w:hAnsi="Century Gothic"/>
          <w:sz w:val="22"/>
        </w:rPr>
      </w:pPr>
    </w:p>
    <w:p w14:paraId="34A4C259" w14:textId="77777777" w:rsidR="00685F8C" w:rsidRDefault="00685F8C" w:rsidP="00685F8C">
      <w:pPr>
        <w:rPr>
          <w:rFonts w:ascii="Century Gothic" w:hAnsi="Century Gothic"/>
          <w:sz w:val="22"/>
        </w:rPr>
      </w:pPr>
    </w:p>
    <w:p w14:paraId="2FC0AE4B" w14:textId="77777777" w:rsidR="00685F8C" w:rsidRDefault="00685F8C" w:rsidP="00685F8C">
      <w:pPr>
        <w:rPr>
          <w:rFonts w:ascii="Century Gothic" w:hAnsi="Century Gothic"/>
          <w:sz w:val="22"/>
        </w:rPr>
      </w:pPr>
    </w:p>
    <w:p w14:paraId="0DEB448C" w14:textId="77777777" w:rsidR="00685F8C" w:rsidRDefault="00685F8C" w:rsidP="00685F8C">
      <w:pPr>
        <w:rPr>
          <w:rFonts w:ascii="Century Gothic" w:hAnsi="Century Gothic"/>
          <w:sz w:val="22"/>
        </w:rPr>
      </w:pPr>
    </w:p>
    <w:p w14:paraId="15B16569" w14:textId="77777777" w:rsidR="00685F8C" w:rsidRDefault="00685F8C" w:rsidP="00685F8C">
      <w:pPr>
        <w:rPr>
          <w:rFonts w:ascii="Century Gothic" w:hAnsi="Century Gothic"/>
          <w:sz w:val="22"/>
        </w:rPr>
      </w:pPr>
    </w:p>
    <w:p w14:paraId="518C299C" w14:textId="77777777" w:rsidR="00685F8C" w:rsidRDefault="00685F8C" w:rsidP="00685F8C">
      <w:pPr>
        <w:rPr>
          <w:rFonts w:ascii="Century Gothic" w:hAnsi="Century Gothic"/>
          <w:sz w:val="22"/>
        </w:rPr>
      </w:pPr>
    </w:p>
    <w:p w14:paraId="092535EB" w14:textId="77777777" w:rsidR="00685F8C" w:rsidRDefault="00685F8C" w:rsidP="00685F8C">
      <w:pPr>
        <w:rPr>
          <w:rFonts w:ascii="Century Gothic" w:hAnsi="Century Gothic"/>
          <w:sz w:val="22"/>
        </w:rPr>
      </w:pPr>
    </w:p>
    <w:p w14:paraId="73922F97" w14:textId="77777777" w:rsidR="00685F8C" w:rsidRDefault="00685F8C" w:rsidP="00685F8C">
      <w:pPr>
        <w:rPr>
          <w:rFonts w:ascii="Century Gothic" w:hAnsi="Century Gothic"/>
          <w:sz w:val="22"/>
        </w:rPr>
      </w:pPr>
    </w:p>
    <w:p w14:paraId="4CFE9C75" w14:textId="77777777" w:rsidR="00685F8C" w:rsidRDefault="00685F8C" w:rsidP="00685F8C">
      <w:pPr>
        <w:rPr>
          <w:rFonts w:ascii="Century Gothic" w:hAnsi="Century Gothic"/>
          <w:sz w:val="22"/>
        </w:rPr>
      </w:pPr>
    </w:p>
    <w:p w14:paraId="5EC50B0B" w14:textId="77777777" w:rsidR="00685F8C" w:rsidRPr="0070192F" w:rsidRDefault="00685F8C" w:rsidP="0070192F">
      <w:pPr>
        <w:pStyle w:val="Odstavecseseznamem"/>
        <w:numPr>
          <w:ilvl w:val="0"/>
          <w:numId w:val="35"/>
        </w:numPr>
        <w:rPr>
          <w:rFonts w:asciiTheme="minorHAnsi" w:hAnsiTheme="minorHAnsi" w:cstheme="minorHAnsi"/>
          <w:color w:val="auto"/>
          <w:sz w:val="24"/>
          <w:szCs w:val="24"/>
          <w:lang w:val="en-GB"/>
        </w:rPr>
      </w:pPr>
      <w:r w:rsidRPr="0070192F">
        <w:rPr>
          <w:rFonts w:asciiTheme="minorHAnsi" w:hAnsiTheme="minorHAnsi" w:cstheme="minorHAnsi"/>
          <w:color w:val="auto"/>
          <w:sz w:val="24"/>
          <w:szCs w:val="24"/>
          <w:lang w:val="en-GB"/>
        </w:rPr>
        <w:t>Use the following data: if = 0.05 v = 10 k = 0.5 m = 0.2 t = 0.25 Aa3 = 1900</w:t>
      </w:r>
    </w:p>
    <w:p w14:paraId="48459D55" w14:textId="77777777" w:rsidR="00685F8C" w:rsidRPr="0070192F" w:rsidRDefault="00685F8C" w:rsidP="00685F8C">
      <w:pPr>
        <w:rPr>
          <w:rFonts w:ascii="Century Gothic" w:hAnsi="Century Gothic"/>
          <w:color w:val="auto"/>
          <w:sz w:val="22"/>
          <w:lang w:val="en-GB"/>
        </w:rPr>
      </w:pPr>
      <w:r w:rsidRPr="0070192F">
        <w:rPr>
          <w:rFonts w:ascii="Century Gothic" w:hAnsi="Century Gothic"/>
          <w:color w:val="auto"/>
          <w:sz w:val="22"/>
          <w:lang w:val="en-GB"/>
        </w:rPr>
        <w:t xml:space="preserve">c = 0.65 h = 6000 b = 4000 </w:t>
      </w:r>
      <w:proofErr w:type="spellStart"/>
      <w:r w:rsidRPr="0070192F">
        <w:rPr>
          <w:rFonts w:ascii="Century Gothic" w:hAnsi="Century Gothic"/>
          <w:color w:val="auto"/>
          <w:sz w:val="22"/>
          <w:lang w:val="en-GB"/>
        </w:rPr>
        <w:t>NXa</w:t>
      </w:r>
      <w:proofErr w:type="spellEnd"/>
      <w:r w:rsidRPr="0070192F">
        <w:rPr>
          <w:rFonts w:ascii="Century Gothic" w:hAnsi="Century Gothic"/>
          <w:color w:val="auto"/>
          <w:sz w:val="22"/>
          <w:lang w:val="en-GB"/>
        </w:rPr>
        <w:t xml:space="preserve"> = 500 M = 1680 P = 1.2</w:t>
      </w:r>
    </w:p>
    <w:p w14:paraId="31B194C8" w14:textId="77777777" w:rsidR="00685F8C" w:rsidRPr="0070192F" w:rsidRDefault="00685F8C" w:rsidP="00685F8C">
      <w:pPr>
        <w:rPr>
          <w:rFonts w:ascii="Century Gothic" w:hAnsi="Century Gothic"/>
          <w:color w:val="auto"/>
          <w:sz w:val="22"/>
          <w:lang w:val="en-GB"/>
        </w:rPr>
      </w:pPr>
      <w:r w:rsidRPr="0070192F">
        <w:rPr>
          <w:rFonts w:ascii="Century Gothic" w:hAnsi="Century Gothic"/>
          <w:color w:val="auto"/>
          <w:sz w:val="22"/>
          <w:lang w:val="en-GB"/>
        </w:rPr>
        <w:t>       We expect perfect capital mobility and flexible exchange rates.</w:t>
      </w:r>
    </w:p>
    <w:p w14:paraId="04A57A67" w14:textId="77777777" w:rsidR="00685F8C" w:rsidRPr="0070192F" w:rsidRDefault="00685F8C" w:rsidP="00685F8C">
      <w:pPr>
        <w:rPr>
          <w:rFonts w:ascii="Century Gothic" w:hAnsi="Century Gothic"/>
          <w:color w:val="auto"/>
          <w:sz w:val="22"/>
          <w:lang w:val="en-GB"/>
        </w:rPr>
      </w:pPr>
    </w:p>
    <w:p w14:paraId="5B55684E" w14:textId="77777777" w:rsidR="00685F8C" w:rsidRPr="0070192F" w:rsidRDefault="00685F8C" w:rsidP="00685F8C">
      <w:pPr>
        <w:rPr>
          <w:rFonts w:ascii="Century Gothic" w:hAnsi="Century Gothic"/>
          <w:color w:val="auto"/>
          <w:sz w:val="22"/>
          <w:lang w:val="en-GB"/>
        </w:rPr>
      </w:pPr>
      <w:r w:rsidRPr="0070192F">
        <w:rPr>
          <w:rFonts w:ascii="Century Gothic" w:hAnsi="Century Gothic"/>
          <w:color w:val="auto"/>
          <w:sz w:val="22"/>
          <w:lang w:val="en-GB"/>
        </w:rPr>
        <w:t>a) Write the IS curve equation and the LM curve equation for this economy</w:t>
      </w:r>
    </w:p>
    <w:p w14:paraId="768F5C96" w14:textId="77777777" w:rsidR="00685F8C" w:rsidRPr="0070192F" w:rsidRDefault="00685F8C" w:rsidP="00685F8C">
      <w:pPr>
        <w:rPr>
          <w:rFonts w:ascii="Century Gothic" w:hAnsi="Century Gothic"/>
          <w:color w:val="auto"/>
          <w:sz w:val="22"/>
          <w:lang w:val="en-GB"/>
        </w:rPr>
      </w:pPr>
      <w:r w:rsidRPr="0070192F">
        <w:rPr>
          <w:rFonts w:ascii="Century Gothic" w:hAnsi="Century Gothic"/>
          <w:color w:val="auto"/>
          <w:sz w:val="22"/>
          <w:lang w:val="en-GB"/>
        </w:rPr>
        <w:t>b) Determine the level of equilibrium production and the level of the real exchange rate (R) that clears the property market</w:t>
      </w:r>
    </w:p>
    <w:p w14:paraId="74DFE80A" w14:textId="77777777" w:rsidR="00685F8C" w:rsidRPr="0070192F" w:rsidRDefault="00685F8C" w:rsidP="00685F8C">
      <w:pPr>
        <w:rPr>
          <w:rFonts w:ascii="Century Gothic" w:hAnsi="Century Gothic"/>
          <w:color w:val="auto"/>
          <w:sz w:val="22"/>
          <w:lang w:val="en-GB"/>
        </w:rPr>
      </w:pPr>
      <w:r w:rsidRPr="0070192F">
        <w:rPr>
          <w:rFonts w:ascii="Century Gothic" w:hAnsi="Century Gothic"/>
          <w:color w:val="auto"/>
          <w:sz w:val="22"/>
          <w:lang w:val="en-GB"/>
        </w:rPr>
        <w:t>c) Calculate how the equilibrium income and the real exchange rate change, if government spending increases by 20 billion, and display the graphical situation</w:t>
      </w:r>
    </w:p>
    <w:p w14:paraId="4CD5CA15" w14:textId="77777777" w:rsidR="00685F8C" w:rsidRPr="0070192F" w:rsidRDefault="00685F8C" w:rsidP="00685F8C">
      <w:pPr>
        <w:rPr>
          <w:rFonts w:ascii="Century Gothic" w:hAnsi="Century Gothic"/>
          <w:color w:val="auto"/>
          <w:sz w:val="22"/>
          <w:lang w:val="en-GB"/>
        </w:rPr>
      </w:pPr>
      <w:r w:rsidRPr="0070192F">
        <w:rPr>
          <w:rFonts w:ascii="Century Gothic" w:hAnsi="Century Gothic"/>
          <w:color w:val="auto"/>
          <w:sz w:val="22"/>
          <w:lang w:val="en-GB"/>
        </w:rPr>
        <w:t>d) Graphically illustrate the same situation as in c, but at fixed exchange rates</w:t>
      </w:r>
    </w:p>
    <w:p w14:paraId="40B66A9C" w14:textId="77777777" w:rsidR="00685F8C" w:rsidRPr="0070192F" w:rsidRDefault="00685F8C" w:rsidP="00685F8C">
      <w:pPr>
        <w:rPr>
          <w:rFonts w:ascii="Century Gothic" w:hAnsi="Century Gothic"/>
          <w:color w:val="auto"/>
          <w:sz w:val="22"/>
          <w:lang w:val="en-GB"/>
        </w:rPr>
      </w:pPr>
      <w:r w:rsidRPr="0070192F">
        <w:rPr>
          <w:rFonts w:ascii="Century Gothic" w:hAnsi="Century Gothic"/>
          <w:color w:val="auto"/>
          <w:sz w:val="22"/>
          <w:lang w:val="en-GB"/>
        </w:rPr>
        <w:t>e) If we come out of the original assignment of a) how the real exchange rate changes after a monetary restriction, when the central bank will lower the money supply by 20 units. Display the situation graphically</w:t>
      </w:r>
    </w:p>
    <w:p w14:paraId="3124BA7D" w14:textId="77777777" w:rsidR="00685F8C" w:rsidRPr="0070192F" w:rsidRDefault="00685F8C" w:rsidP="00685F8C">
      <w:pPr>
        <w:rPr>
          <w:rFonts w:ascii="Century Gothic" w:hAnsi="Century Gothic"/>
          <w:color w:val="auto"/>
          <w:sz w:val="22"/>
          <w:lang w:val="en-GB"/>
        </w:rPr>
      </w:pPr>
      <w:r w:rsidRPr="0070192F">
        <w:rPr>
          <w:rFonts w:ascii="Century Gothic" w:hAnsi="Century Gothic"/>
          <w:color w:val="auto"/>
          <w:sz w:val="22"/>
          <w:lang w:val="en-GB"/>
        </w:rPr>
        <w:t>f) Graphically illustrate the same situation as in e, but at fixed exchange rates</w:t>
      </w:r>
    </w:p>
    <w:p w14:paraId="691322C0" w14:textId="77777777" w:rsidR="00685F8C" w:rsidRDefault="00685F8C" w:rsidP="00685F8C">
      <w:pPr>
        <w:rPr>
          <w:rFonts w:ascii="Century Gothic" w:hAnsi="Century Gothic"/>
          <w:sz w:val="22"/>
        </w:rPr>
      </w:pPr>
    </w:p>
    <w:p w14:paraId="1E291BAF" w14:textId="77777777" w:rsidR="00685F8C" w:rsidRDefault="00685F8C" w:rsidP="00685F8C">
      <w:pPr>
        <w:rPr>
          <w:rFonts w:ascii="Century Gothic" w:hAnsi="Century Gothic"/>
          <w:sz w:val="22"/>
        </w:rPr>
      </w:pPr>
    </w:p>
    <w:p w14:paraId="2A17CCB0" w14:textId="77777777" w:rsidR="00685F8C" w:rsidRDefault="00685F8C" w:rsidP="00685F8C">
      <w:pPr>
        <w:rPr>
          <w:rFonts w:ascii="Century Gothic" w:hAnsi="Century Gothic"/>
          <w:sz w:val="22"/>
        </w:rPr>
      </w:pPr>
    </w:p>
    <w:p w14:paraId="6E1433AF" w14:textId="77777777" w:rsidR="00685F8C" w:rsidRDefault="00685F8C" w:rsidP="00685F8C">
      <w:pPr>
        <w:rPr>
          <w:rFonts w:ascii="Arial" w:hAnsi="Arial" w:cs="Arial"/>
          <w:b/>
          <w:i/>
          <w:color w:val="0000FF"/>
        </w:rPr>
      </w:pPr>
    </w:p>
    <w:p w14:paraId="180F9FD0" w14:textId="77777777" w:rsidR="00685F8C" w:rsidRDefault="00685F8C" w:rsidP="00685F8C">
      <w:pPr>
        <w:rPr>
          <w:rFonts w:ascii="Arial" w:hAnsi="Arial" w:cs="Arial"/>
          <w:b/>
          <w:i/>
          <w:color w:val="0000FF"/>
        </w:rPr>
      </w:pPr>
    </w:p>
    <w:p w14:paraId="2A729CF2" w14:textId="77777777" w:rsidR="00685F8C" w:rsidRDefault="00685F8C" w:rsidP="00685F8C">
      <w:pPr>
        <w:rPr>
          <w:rFonts w:ascii="Arial" w:hAnsi="Arial" w:cs="Arial"/>
          <w:b/>
          <w:i/>
          <w:color w:val="0000FF"/>
        </w:rPr>
      </w:pPr>
    </w:p>
    <w:p w14:paraId="09FBB41A" w14:textId="77777777" w:rsidR="00685F8C" w:rsidRDefault="00685F8C" w:rsidP="00685F8C">
      <w:pPr>
        <w:rPr>
          <w:rFonts w:ascii="Arial" w:hAnsi="Arial" w:cs="Arial"/>
          <w:b/>
          <w:i/>
          <w:color w:val="0000FF"/>
        </w:rPr>
      </w:pPr>
    </w:p>
    <w:p w14:paraId="1839082A" w14:textId="77777777" w:rsidR="00685F8C" w:rsidRDefault="00685F8C" w:rsidP="00685F8C">
      <w:pPr>
        <w:rPr>
          <w:rFonts w:ascii="Arial" w:hAnsi="Arial" w:cs="Arial"/>
          <w:b/>
          <w:i/>
          <w:color w:val="0000FF"/>
        </w:rPr>
      </w:pPr>
    </w:p>
    <w:p w14:paraId="5EFAE801" w14:textId="77777777" w:rsidR="00685F8C" w:rsidRDefault="00685F8C" w:rsidP="00685F8C">
      <w:pPr>
        <w:rPr>
          <w:rFonts w:ascii="Arial" w:hAnsi="Arial" w:cs="Arial"/>
          <w:b/>
          <w:i/>
          <w:color w:val="0000FF"/>
        </w:rPr>
      </w:pPr>
    </w:p>
    <w:p w14:paraId="5AA369C5" w14:textId="77777777" w:rsidR="00685F8C" w:rsidRDefault="00685F8C" w:rsidP="00685F8C">
      <w:pPr>
        <w:rPr>
          <w:rFonts w:ascii="Arial" w:hAnsi="Arial" w:cs="Arial"/>
          <w:b/>
          <w:i/>
          <w:color w:val="0000FF"/>
        </w:rPr>
      </w:pPr>
    </w:p>
    <w:p w14:paraId="4A1D8AA0" w14:textId="77777777" w:rsidR="00685F8C" w:rsidRDefault="00685F8C" w:rsidP="00685F8C">
      <w:pPr>
        <w:rPr>
          <w:rFonts w:ascii="Arial" w:hAnsi="Arial" w:cs="Arial"/>
          <w:b/>
          <w:i/>
          <w:color w:val="0000FF"/>
        </w:rPr>
      </w:pPr>
    </w:p>
    <w:p w14:paraId="6A5BF0B7" w14:textId="77777777" w:rsidR="00685F8C" w:rsidRDefault="00685F8C" w:rsidP="00685F8C">
      <w:pPr>
        <w:rPr>
          <w:rFonts w:ascii="Arial" w:hAnsi="Arial" w:cs="Arial"/>
          <w:b/>
          <w:i/>
          <w:color w:val="0000FF"/>
        </w:rPr>
      </w:pPr>
    </w:p>
    <w:p w14:paraId="642E9F74" w14:textId="77777777" w:rsidR="00685F8C" w:rsidRDefault="00685F8C" w:rsidP="00685F8C">
      <w:pPr>
        <w:rPr>
          <w:rFonts w:ascii="Arial" w:hAnsi="Arial" w:cs="Arial"/>
          <w:b/>
          <w:i/>
          <w:color w:val="0000FF"/>
        </w:rPr>
      </w:pPr>
    </w:p>
    <w:p w14:paraId="6BA81275" w14:textId="77777777" w:rsidR="00685F8C" w:rsidRDefault="00685F8C" w:rsidP="00685F8C">
      <w:pPr>
        <w:rPr>
          <w:rFonts w:ascii="Arial" w:hAnsi="Arial" w:cs="Arial"/>
          <w:b/>
          <w:i/>
          <w:color w:val="0000FF"/>
        </w:rPr>
      </w:pPr>
    </w:p>
    <w:p w14:paraId="29D9133B" w14:textId="77777777" w:rsidR="00685F8C" w:rsidRDefault="00685F8C" w:rsidP="00685F8C">
      <w:pPr>
        <w:rPr>
          <w:rFonts w:ascii="Arial" w:hAnsi="Arial" w:cs="Arial"/>
          <w:b/>
          <w:i/>
          <w:color w:val="0000FF"/>
        </w:rPr>
      </w:pPr>
    </w:p>
    <w:p w14:paraId="07C39AAD" w14:textId="77777777" w:rsidR="00685F8C" w:rsidRDefault="00685F8C" w:rsidP="00685F8C">
      <w:pPr>
        <w:rPr>
          <w:rFonts w:ascii="Arial" w:hAnsi="Arial" w:cs="Arial"/>
          <w:b/>
          <w:i/>
          <w:color w:val="0000FF"/>
        </w:rPr>
      </w:pPr>
    </w:p>
    <w:p w14:paraId="761182F6" w14:textId="77777777" w:rsidR="00685F8C" w:rsidRDefault="00685F8C" w:rsidP="00685F8C">
      <w:pPr>
        <w:rPr>
          <w:rFonts w:ascii="Arial" w:hAnsi="Arial" w:cs="Arial"/>
          <w:b/>
          <w:i/>
          <w:color w:val="0000FF"/>
        </w:rPr>
      </w:pPr>
    </w:p>
    <w:p w14:paraId="18DA0657" w14:textId="77777777" w:rsidR="00685F8C" w:rsidRDefault="00685F8C" w:rsidP="00685F8C">
      <w:pPr>
        <w:rPr>
          <w:rFonts w:ascii="Arial" w:hAnsi="Arial" w:cs="Arial"/>
          <w:b/>
          <w:i/>
          <w:color w:val="0000FF"/>
        </w:rPr>
      </w:pPr>
    </w:p>
    <w:p w14:paraId="7F31EB87" w14:textId="77777777" w:rsidR="00685F8C" w:rsidRDefault="00685F8C" w:rsidP="00685F8C">
      <w:pPr>
        <w:rPr>
          <w:rFonts w:ascii="Arial" w:hAnsi="Arial" w:cs="Arial"/>
          <w:b/>
          <w:i/>
          <w:color w:val="0000FF"/>
        </w:rPr>
      </w:pPr>
    </w:p>
    <w:p w14:paraId="39259587" w14:textId="77777777" w:rsidR="00685F8C" w:rsidRDefault="00685F8C" w:rsidP="00685F8C">
      <w:pPr>
        <w:rPr>
          <w:rFonts w:ascii="Arial" w:hAnsi="Arial" w:cs="Arial"/>
          <w:b/>
          <w:i/>
          <w:color w:val="0000FF"/>
        </w:rPr>
      </w:pPr>
    </w:p>
    <w:p w14:paraId="71E61CB4" w14:textId="77777777" w:rsidR="00685F8C" w:rsidRDefault="00685F8C" w:rsidP="00685F8C">
      <w:pPr>
        <w:rPr>
          <w:rFonts w:ascii="Arial" w:hAnsi="Arial" w:cs="Arial"/>
          <w:b/>
          <w:i/>
          <w:color w:val="0000FF"/>
        </w:rPr>
      </w:pPr>
    </w:p>
    <w:p w14:paraId="23E81C3B" w14:textId="77777777" w:rsidR="00685F8C" w:rsidRDefault="00685F8C" w:rsidP="00685F8C">
      <w:pPr>
        <w:rPr>
          <w:rFonts w:ascii="Arial" w:hAnsi="Arial" w:cs="Arial"/>
          <w:b/>
          <w:i/>
          <w:color w:val="0000FF"/>
        </w:rPr>
      </w:pPr>
    </w:p>
    <w:p w14:paraId="1A8FBA35" w14:textId="77777777" w:rsidR="00685F8C" w:rsidRDefault="00685F8C" w:rsidP="00685F8C">
      <w:pPr>
        <w:rPr>
          <w:rFonts w:ascii="Arial" w:hAnsi="Arial" w:cs="Arial"/>
          <w:b/>
          <w:i/>
          <w:color w:val="0000FF"/>
        </w:rPr>
      </w:pPr>
    </w:p>
    <w:p w14:paraId="16E754A1" w14:textId="77777777" w:rsidR="00685F8C" w:rsidRDefault="00685F8C" w:rsidP="00685F8C">
      <w:pPr>
        <w:rPr>
          <w:rFonts w:ascii="Arial" w:hAnsi="Arial" w:cs="Arial"/>
          <w:b/>
          <w:i/>
          <w:color w:val="0000FF"/>
        </w:rPr>
      </w:pPr>
    </w:p>
    <w:p w14:paraId="43A66201" w14:textId="77777777" w:rsidR="00685F8C" w:rsidRPr="0070192F" w:rsidRDefault="00685F8C" w:rsidP="00685F8C">
      <w:pPr>
        <w:rPr>
          <w:rFonts w:ascii="Century Gothic" w:hAnsi="Century Gothic"/>
          <w:sz w:val="22"/>
        </w:rPr>
      </w:pPr>
    </w:p>
    <w:p w14:paraId="7D8F3618" w14:textId="77777777" w:rsidR="00685F8C" w:rsidRPr="0070192F" w:rsidRDefault="00685F8C" w:rsidP="0070192F">
      <w:pPr>
        <w:pStyle w:val="Odstavecseseznamem"/>
        <w:numPr>
          <w:ilvl w:val="0"/>
          <w:numId w:val="35"/>
        </w:numPr>
        <w:rPr>
          <w:rFonts w:ascii="Century Gothic" w:hAnsi="Century Gothic"/>
          <w:sz w:val="22"/>
        </w:rPr>
      </w:pPr>
      <w:r w:rsidRPr="0070192F">
        <w:rPr>
          <w:rFonts w:ascii="Century Gothic" w:hAnsi="Century Gothic"/>
          <w:sz w:val="22"/>
        </w:rPr>
        <w:t>Let us assume perfect capital mobility and flexible exchange rates. The economy is characterized by the following:</w:t>
      </w:r>
    </w:p>
    <w:p w14:paraId="7A1B2FE0" w14:textId="77777777" w:rsidR="00685F8C" w:rsidRPr="000F4F9C" w:rsidRDefault="00685F8C" w:rsidP="00685F8C">
      <w:pPr>
        <w:rPr>
          <w:rFonts w:ascii="Century Gothic" w:hAnsi="Century Gothic"/>
          <w:color w:val="FF0000"/>
          <w:sz w:val="22"/>
          <w:lang w:val="en-GB"/>
        </w:rPr>
      </w:pPr>
    </w:p>
    <w:p w14:paraId="000899A4" w14:textId="77777777" w:rsidR="00685F8C" w:rsidRPr="0070192F" w:rsidRDefault="00685F8C" w:rsidP="00685F8C">
      <w:pPr>
        <w:rPr>
          <w:rFonts w:ascii="Century Gothic" w:hAnsi="Century Gothic"/>
          <w:color w:val="auto"/>
          <w:sz w:val="22"/>
          <w:lang w:val="en-GB"/>
        </w:rPr>
      </w:pPr>
      <w:r w:rsidRPr="0070192F">
        <w:rPr>
          <w:rFonts w:ascii="Century Gothic" w:hAnsi="Century Gothic"/>
          <w:color w:val="auto"/>
          <w:sz w:val="22"/>
          <w:lang w:val="en-GB"/>
        </w:rPr>
        <w:t>C = 40 + 0.85 YD, G = 80 TR = 50 t = 0.25, I = 100-1200F NX = 40- (10 + 0.1Y) M / P =</w:t>
      </w:r>
    </w:p>
    <w:p w14:paraId="64FAE664" w14:textId="77777777" w:rsidR="00685F8C" w:rsidRPr="0070192F" w:rsidRDefault="00685F8C" w:rsidP="00685F8C">
      <w:pPr>
        <w:rPr>
          <w:rFonts w:ascii="Century Gothic" w:hAnsi="Century Gothic"/>
          <w:color w:val="auto"/>
          <w:sz w:val="22"/>
          <w:lang w:val="en-GB"/>
        </w:rPr>
      </w:pPr>
      <w:r w:rsidRPr="0070192F">
        <w:rPr>
          <w:rFonts w:ascii="Century Gothic" w:hAnsi="Century Gothic"/>
          <w:color w:val="auto"/>
          <w:sz w:val="22"/>
          <w:lang w:val="en-GB"/>
        </w:rPr>
        <w:t xml:space="preserve">K = 0.5 h = 3200 v = 10 </w:t>
      </w:r>
      <w:proofErr w:type="spellStart"/>
      <w:r w:rsidRPr="0070192F">
        <w:rPr>
          <w:rFonts w:ascii="Century Gothic" w:hAnsi="Century Gothic"/>
          <w:color w:val="auto"/>
          <w:sz w:val="22"/>
          <w:lang w:val="en-GB"/>
        </w:rPr>
        <w:t>TAa</w:t>
      </w:r>
      <w:proofErr w:type="spellEnd"/>
      <w:r w:rsidRPr="0070192F">
        <w:rPr>
          <w:rFonts w:ascii="Century Gothic" w:hAnsi="Century Gothic"/>
          <w:color w:val="auto"/>
          <w:sz w:val="22"/>
          <w:lang w:val="en-GB"/>
        </w:rPr>
        <w:t xml:space="preserve"> = 100 </w:t>
      </w:r>
      <w:proofErr w:type="spellStart"/>
      <w:r w:rsidRPr="0070192F">
        <w:rPr>
          <w:rFonts w:ascii="Century Gothic" w:hAnsi="Century Gothic"/>
          <w:color w:val="auto"/>
          <w:sz w:val="22"/>
          <w:lang w:val="en-GB"/>
        </w:rPr>
        <w:t>NXa</w:t>
      </w:r>
      <w:proofErr w:type="spellEnd"/>
      <w:r w:rsidRPr="0070192F">
        <w:rPr>
          <w:rFonts w:ascii="Century Gothic" w:hAnsi="Century Gothic"/>
          <w:color w:val="auto"/>
          <w:sz w:val="22"/>
          <w:lang w:val="en-GB"/>
        </w:rPr>
        <w:t xml:space="preserve"> = </w:t>
      </w:r>
      <w:proofErr w:type="spellStart"/>
      <w:r w:rsidRPr="0070192F">
        <w:rPr>
          <w:rFonts w:ascii="Century Gothic" w:hAnsi="Century Gothic"/>
          <w:color w:val="auto"/>
          <w:sz w:val="22"/>
          <w:lang w:val="en-GB"/>
        </w:rPr>
        <w:t>Xa</w:t>
      </w:r>
      <w:proofErr w:type="spellEnd"/>
      <w:r w:rsidRPr="0070192F">
        <w:rPr>
          <w:rFonts w:ascii="Century Gothic" w:hAnsi="Century Gothic"/>
          <w:color w:val="auto"/>
          <w:sz w:val="22"/>
          <w:lang w:val="en-GB"/>
        </w:rPr>
        <w:t xml:space="preserve"> - Ma</w:t>
      </w:r>
    </w:p>
    <w:p w14:paraId="086584EA" w14:textId="77777777" w:rsidR="00685F8C" w:rsidRPr="0070192F" w:rsidRDefault="00685F8C" w:rsidP="00685F8C">
      <w:pPr>
        <w:rPr>
          <w:rFonts w:ascii="Century Gothic" w:hAnsi="Century Gothic"/>
          <w:color w:val="auto"/>
          <w:sz w:val="22"/>
          <w:lang w:val="en-GB"/>
        </w:rPr>
      </w:pPr>
    </w:p>
    <w:p w14:paraId="39A8CC6A" w14:textId="77777777" w:rsidR="00685F8C" w:rsidRPr="0070192F" w:rsidRDefault="00685F8C" w:rsidP="00685F8C">
      <w:pPr>
        <w:rPr>
          <w:rFonts w:ascii="Century Gothic" w:hAnsi="Century Gothic"/>
          <w:color w:val="auto"/>
          <w:sz w:val="22"/>
          <w:lang w:val="en-GB"/>
        </w:rPr>
      </w:pPr>
      <w:r w:rsidRPr="0070192F">
        <w:rPr>
          <w:rFonts w:ascii="Century Gothic" w:hAnsi="Century Gothic"/>
          <w:color w:val="auto"/>
          <w:sz w:val="22"/>
          <w:lang w:val="en-GB"/>
        </w:rPr>
        <w:t>a) Write the equation of the IS and LM curve</w:t>
      </w:r>
    </w:p>
    <w:p w14:paraId="1BB6DC52" w14:textId="77777777" w:rsidR="00685F8C" w:rsidRPr="0070192F" w:rsidRDefault="00685F8C" w:rsidP="00685F8C">
      <w:pPr>
        <w:rPr>
          <w:rFonts w:ascii="Century Gothic" w:hAnsi="Century Gothic"/>
          <w:color w:val="auto"/>
          <w:sz w:val="22"/>
          <w:lang w:val="en-GB"/>
        </w:rPr>
      </w:pPr>
      <w:r w:rsidRPr="0070192F">
        <w:rPr>
          <w:rFonts w:ascii="Century Gothic" w:hAnsi="Century Gothic"/>
          <w:color w:val="auto"/>
          <w:sz w:val="22"/>
          <w:lang w:val="en-GB"/>
        </w:rPr>
        <w:t>b) determine the level of equilibrium production and the level of the real exchange rate (R) that clears the goods market.</w:t>
      </w:r>
    </w:p>
    <w:p w14:paraId="512EF926" w14:textId="77777777" w:rsidR="00685F8C" w:rsidRPr="0070192F" w:rsidRDefault="00685F8C" w:rsidP="00685F8C">
      <w:pPr>
        <w:rPr>
          <w:rFonts w:ascii="Century Gothic" w:hAnsi="Century Gothic"/>
          <w:color w:val="auto"/>
          <w:sz w:val="22"/>
          <w:lang w:val="en-GB"/>
        </w:rPr>
      </w:pPr>
      <w:r w:rsidRPr="0070192F">
        <w:rPr>
          <w:rFonts w:ascii="Century Gothic" w:hAnsi="Century Gothic"/>
          <w:color w:val="auto"/>
          <w:sz w:val="22"/>
          <w:lang w:val="en-GB"/>
        </w:rPr>
        <w:t>c) Calculate how the equilibrium income and real exchange rate change will change if government spending is reduced by 40 units</w:t>
      </w:r>
    </w:p>
    <w:p w14:paraId="12190BF6" w14:textId="77777777" w:rsidR="00685F8C" w:rsidRPr="0070192F" w:rsidRDefault="00685F8C" w:rsidP="00685F8C">
      <w:pPr>
        <w:rPr>
          <w:rFonts w:ascii="Century Gothic" w:hAnsi="Century Gothic"/>
          <w:color w:val="auto"/>
          <w:sz w:val="22"/>
          <w:lang w:val="en-GB"/>
        </w:rPr>
      </w:pPr>
      <w:r w:rsidRPr="0070192F">
        <w:rPr>
          <w:rFonts w:ascii="Century Gothic" w:hAnsi="Century Gothic"/>
          <w:color w:val="auto"/>
          <w:sz w:val="22"/>
          <w:lang w:val="en-GB"/>
        </w:rPr>
        <w:t>d) Graphically state the situation in fixed and flexible exchange rates</w:t>
      </w:r>
    </w:p>
    <w:p w14:paraId="65EC9815" w14:textId="77777777" w:rsidR="00685F8C" w:rsidRPr="0070192F" w:rsidRDefault="00685F8C" w:rsidP="00685F8C">
      <w:pPr>
        <w:rPr>
          <w:rFonts w:ascii="Century Gothic" w:hAnsi="Century Gothic"/>
          <w:color w:val="auto"/>
          <w:sz w:val="22"/>
          <w:lang w:val="en-GB"/>
        </w:rPr>
      </w:pPr>
      <w:r w:rsidRPr="0070192F">
        <w:rPr>
          <w:rFonts w:ascii="Century Gothic" w:hAnsi="Century Gothic"/>
          <w:color w:val="auto"/>
          <w:sz w:val="22"/>
          <w:lang w:val="en-GB"/>
        </w:rPr>
        <w:t>e) Calculate how the equilibrium income and the real exchange rate change if the output from the original assignment is a) if the central bank's monetary expansion is 15 units</w:t>
      </w:r>
    </w:p>
    <w:p w14:paraId="409354EA" w14:textId="77777777" w:rsidR="00685F8C" w:rsidRPr="0070192F" w:rsidRDefault="00685F8C" w:rsidP="00685F8C">
      <w:pPr>
        <w:rPr>
          <w:rFonts w:ascii="Century Gothic" w:hAnsi="Century Gothic"/>
          <w:color w:val="auto"/>
          <w:sz w:val="22"/>
          <w:lang w:val="en-GB"/>
        </w:rPr>
      </w:pPr>
      <w:r w:rsidRPr="0070192F">
        <w:rPr>
          <w:rFonts w:ascii="Century Gothic" w:hAnsi="Century Gothic"/>
          <w:color w:val="auto"/>
          <w:sz w:val="22"/>
          <w:lang w:val="en-GB"/>
        </w:rPr>
        <w:t>f) Graphically state the situation in fixed and flexible exchange rates</w:t>
      </w:r>
    </w:p>
    <w:p w14:paraId="1440E775" w14:textId="77777777" w:rsidR="00685F8C" w:rsidRPr="002A232F" w:rsidRDefault="00685F8C" w:rsidP="00B95312">
      <w:pPr>
        <w:pStyle w:val="Zkladntext"/>
        <w:jc w:val="left"/>
        <w:rPr>
          <w:rFonts w:ascii="Clara Sans" w:hAnsi="Clara Sans"/>
          <w:color w:val="auto"/>
          <w:sz w:val="32"/>
        </w:rPr>
      </w:pPr>
      <w:bookmarkStart w:id="5" w:name="_GoBack"/>
      <w:bookmarkEnd w:id="1"/>
      <w:bookmarkEnd w:id="0"/>
      <w:bookmarkEnd w:id="5"/>
    </w:p>
    <w:sectPr w:rsidR="00685F8C" w:rsidRPr="002A232F" w:rsidSect="00C1081D">
      <w:headerReference w:type="even" r:id="rId10"/>
      <w:headerReference w:type="default" r:id="rId11"/>
      <w:footerReference w:type="even" r:id="rId12"/>
      <w:footerReference w:type="default" r:id="rId13"/>
      <w:footerReference w:type="first" r:id="rId14"/>
      <w:endnotePr>
        <w:numFmt w:val="decimal"/>
      </w:endnotePr>
      <w:type w:val="continuous"/>
      <w:pgSz w:w="11906" w:h="16838" w:code="9"/>
      <w:pgMar w:top="1276" w:right="851" w:bottom="1702" w:left="1304" w:header="425" w:footer="0"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2FD02C" w14:textId="77777777" w:rsidR="00653D57" w:rsidRDefault="00653D57">
      <w:r>
        <w:separator/>
      </w:r>
    </w:p>
    <w:p w14:paraId="475223FE" w14:textId="77777777" w:rsidR="00653D57" w:rsidRDefault="00653D57"/>
  </w:endnote>
  <w:endnote w:type="continuationSeparator" w:id="0">
    <w:p w14:paraId="496A60AF" w14:textId="77777777" w:rsidR="00653D57" w:rsidRDefault="00653D57">
      <w:r>
        <w:continuationSeparator/>
      </w:r>
    </w:p>
    <w:p w14:paraId="110BF930" w14:textId="77777777" w:rsidR="00653D57" w:rsidRDefault="00653D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lara Sans">
    <w:altName w:val="Corbel"/>
    <w:charset w:val="EE"/>
    <w:family w:val="auto"/>
    <w:pitch w:val="variable"/>
    <w:sig w:usb0="00000001" w:usb1="1000207A" w:usb2="00000000" w:usb3="00000000" w:csb0="00000193" w:csb1="00000000"/>
  </w:font>
  <w:font w:name="Arial">
    <w:panose1 w:val="020B0604020202020204"/>
    <w:charset w:val="EE"/>
    <w:family w:val="swiss"/>
    <w:pitch w:val="variable"/>
    <w:sig w:usb0="E0002EFF" w:usb1="C0007843" w:usb2="00000009" w:usb3="00000000" w:csb0="000001F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Frutiger 45 Light">
    <w:altName w:val="Arial"/>
    <w:panose1 w:val="00000000000000000000"/>
    <w:charset w:val="00"/>
    <w:family w:val="swiss"/>
    <w:notTrueType/>
    <w:pitch w:val="default"/>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DE305" w14:textId="77777777" w:rsidR="00E528CA" w:rsidRDefault="00E528CA" w:rsidP="00E754C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9</w:t>
    </w:r>
    <w:r>
      <w:rPr>
        <w:rStyle w:val="slostrnky"/>
      </w:rPr>
      <w:fldChar w:fldCharType="end"/>
    </w:r>
  </w:p>
  <w:p w14:paraId="7FAB2269" w14:textId="77777777" w:rsidR="00E528CA" w:rsidRDefault="00E528CA" w:rsidP="00C2462C">
    <w:pPr>
      <w:pStyle w:val="Zpat"/>
      <w:ind w:right="360"/>
    </w:pPr>
  </w:p>
  <w:p w14:paraId="4675ADB0" w14:textId="77777777" w:rsidR="00E528CA" w:rsidRDefault="00E528CA"/>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357144"/>
      <w:docPartObj>
        <w:docPartGallery w:val="Page Numbers (Bottom of Page)"/>
        <w:docPartUnique/>
      </w:docPartObj>
    </w:sdtPr>
    <w:sdtEndPr/>
    <w:sdtContent>
      <w:p w14:paraId="7D8013A3" w14:textId="5FB4D41D" w:rsidR="00E528CA" w:rsidRPr="00AA19AB" w:rsidRDefault="00AA19AB" w:rsidP="00AA19AB">
        <w:pPr>
          <w:pStyle w:val="Zpat"/>
          <w:jc w:val="right"/>
        </w:pPr>
        <w:r w:rsidRPr="00AA19AB">
          <w:fldChar w:fldCharType="begin"/>
        </w:r>
        <w:r w:rsidRPr="00AA19AB">
          <w:instrText>PAGE   \* MERGEFORMAT</w:instrText>
        </w:r>
        <w:r w:rsidRPr="00AA19AB">
          <w:fldChar w:fldCharType="separate"/>
        </w:r>
        <w:r w:rsidR="0070192F" w:rsidRPr="0070192F">
          <w:rPr>
            <w:noProof/>
            <w:lang w:val="cs-CZ"/>
          </w:rPr>
          <w:t>3</w:t>
        </w:r>
        <w:r w:rsidRPr="00AA19AB">
          <w:fldChar w:fldCharType="end"/>
        </w:r>
      </w:p>
    </w:sdtContent>
  </w:sdt>
  <w:p w14:paraId="65F982A1" w14:textId="77777777" w:rsidR="00E528CA" w:rsidRDefault="00E528CA"/>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CAEF7" w14:textId="0C446138" w:rsidR="00B31CFC" w:rsidRDefault="007D17D9" w:rsidP="00B31CFC">
    <w:pPr>
      <w:pStyle w:val="Zpat"/>
      <w:jc w:val="center"/>
    </w:pPr>
    <w:r w:rsidRPr="00AF5C09">
      <w:rPr>
        <w:noProof/>
        <w:lang w:val="cs-CZ" w:eastAsia="cs-CZ"/>
      </w:rPr>
      <w:drawing>
        <wp:anchor distT="0" distB="0" distL="114300" distR="114300" simplePos="0" relativeHeight="251657728" behindDoc="1" locked="0" layoutInCell="1" allowOverlap="1" wp14:anchorId="256ABD4D" wp14:editId="7BD37D14">
          <wp:simplePos x="0" y="0"/>
          <wp:positionH relativeFrom="column">
            <wp:posOffset>670560</wp:posOffset>
          </wp:positionH>
          <wp:positionV relativeFrom="paragraph">
            <wp:posOffset>-389890</wp:posOffset>
          </wp:positionV>
          <wp:extent cx="3689985" cy="823595"/>
          <wp:effectExtent l="0" t="0" r="5715" b="0"/>
          <wp:wrapTight wrapText="bothSides">
            <wp:wrapPolygon edited="0">
              <wp:start x="0" y="0"/>
              <wp:lineTo x="0" y="20984"/>
              <wp:lineTo x="21522" y="20984"/>
              <wp:lineTo x="21522" y="0"/>
              <wp:lineTo x="0" y="0"/>
            </wp:wrapPolygon>
          </wp:wrapTight>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89985" cy="823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C9C17A" w14:textId="36178450" w:rsidR="00B31CFC" w:rsidRDefault="00B31CFC" w:rsidP="00B31CFC">
    <w:pPr>
      <w:pStyle w:val="Zpat"/>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F0311A" w14:textId="77777777" w:rsidR="00653D57" w:rsidRDefault="00653D57">
      <w:r>
        <w:separator/>
      </w:r>
    </w:p>
    <w:p w14:paraId="4998B798" w14:textId="77777777" w:rsidR="00653D57" w:rsidRDefault="00653D57"/>
  </w:footnote>
  <w:footnote w:type="continuationSeparator" w:id="0">
    <w:p w14:paraId="50A18BDD" w14:textId="77777777" w:rsidR="00653D57" w:rsidRDefault="00653D57">
      <w:r>
        <w:continuationSeparator/>
      </w:r>
    </w:p>
    <w:p w14:paraId="607F801E" w14:textId="77777777" w:rsidR="00653D57" w:rsidRDefault="00653D5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66898" w14:textId="49067CD3" w:rsidR="007A3421" w:rsidRDefault="00653D57">
    <w:pPr>
      <w:pStyle w:val="Zhlav"/>
    </w:pPr>
    <w:r>
      <w:rPr>
        <w:noProof/>
      </w:rPr>
      <w:pict w14:anchorId="6DDCC1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828038" o:spid="_x0000_s2050" type="#_x0000_t136" style="position:absolute;left:0;text-align:left;margin-left:0;margin-top:0;width:491pt;height:196.4pt;rotation:315;z-index:-251657728;mso-position-horizontal:center;mso-position-horizontal-relative:margin;mso-position-vertical:center;mso-position-vertical-relative:margin" o:allowincell="f" fillcolor="silver" stroked="f">
          <v:fill opacity=".5"/>
          <v:textpath style="font-family:&quot;Clara Sans&quot;;font-size:1pt" string="DRAFT"/>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8ED22" w14:textId="24D786BE" w:rsidR="00E528CA" w:rsidRPr="005314CC" w:rsidRDefault="00AA19AB" w:rsidP="00AA19AB">
    <w:pPr>
      <w:pStyle w:val="Zhlav"/>
      <w:spacing w:before="0" w:after="0"/>
      <w:jc w:val="right"/>
      <w:rPr>
        <w:b/>
        <w:sz w:val="14"/>
      </w:rPr>
    </w:pPr>
    <w:r w:rsidRPr="005314CC">
      <w:rPr>
        <w:b/>
        <w:noProof/>
        <w:sz w:val="14"/>
      </w:rPr>
      <w:drawing>
        <wp:anchor distT="0" distB="0" distL="114300" distR="114300" simplePos="0" relativeHeight="251656704" behindDoc="0" locked="0" layoutInCell="1" allowOverlap="1" wp14:anchorId="1EDFD938" wp14:editId="7307330F">
          <wp:simplePos x="0" y="0"/>
          <wp:positionH relativeFrom="column">
            <wp:posOffset>-526631</wp:posOffset>
          </wp:positionH>
          <wp:positionV relativeFrom="paragraph">
            <wp:posOffset>-85725</wp:posOffset>
          </wp:positionV>
          <wp:extent cx="1603612" cy="397001"/>
          <wp:effectExtent l="0" t="0" r="0" b="3175"/>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3612" cy="397001"/>
                  </a:xfrm>
                  <a:prstGeom prst="rect">
                    <a:avLst/>
                  </a:prstGeom>
                  <a:noFill/>
                </pic:spPr>
              </pic:pic>
            </a:graphicData>
          </a:graphic>
          <wp14:sizeRelH relativeFrom="page">
            <wp14:pctWidth>0</wp14:pctWidth>
          </wp14:sizeRelH>
          <wp14:sizeRelV relativeFrom="page">
            <wp14:pctHeight>0</wp14:pctHeight>
          </wp14:sizeRelV>
        </wp:anchor>
      </w:drawing>
    </w:r>
    <w:r w:rsidR="00A82A42">
      <w:rPr>
        <w:b/>
        <w:sz w:val="14"/>
      </w:rPr>
      <w:t>Název dokumentu</w:t>
    </w:r>
  </w:p>
  <w:p w14:paraId="77CEE549" w14:textId="116F270C" w:rsidR="00E528CA" w:rsidRPr="005314CC" w:rsidRDefault="00A82A42" w:rsidP="00C52F45">
    <w:pPr>
      <w:pStyle w:val="Zhlav"/>
      <w:spacing w:before="0" w:after="0"/>
      <w:jc w:val="right"/>
      <w:rPr>
        <w:color w:val="808080" w:themeColor="background1" w:themeShade="80"/>
        <w:sz w:val="14"/>
      </w:rPr>
    </w:pPr>
    <w:r>
      <w:rPr>
        <w:color w:val="808080" w:themeColor="background1" w:themeShade="80"/>
        <w:sz w:val="14"/>
      </w:rPr>
      <w:t>Podtitul dokumentu</w:t>
    </w:r>
  </w:p>
  <w:p w14:paraId="4AA61B4D" w14:textId="77777777" w:rsidR="00E528CA" w:rsidRDefault="00E528C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B66118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2757862"/>
    <w:multiLevelType w:val="hybridMultilevel"/>
    <w:tmpl w:val="4232009E"/>
    <w:lvl w:ilvl="0" w:tplc="04050017">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15:restartNumberingAfterBreak="0">
    <w:nsid w:val="04FC64A6"/>
    <w:multiLevelType w:val="multilevel"/>
    <w:tmpl w:val="94FC0AC0"/>
    <w:lvl w:ilvl="0">
      <w:start w:val="1"/>
      <w:numFmt w:val="decimal"/>
      <w:pStyle w:val="Nadpis1"/>
      <w:lvlText w:val="%1"/>
      <w:lvlJc w:val="left"/>
      <w:pPr>
        <w:ind w:left="432" w:hanging="432"/>
      </w:pPr>
    </w:lvl>
    <w:lvl w:ilvl="1">
      <w:start w:val="1"/>
      <w:numFmt w:val="decimal"/>
      <w:pStyle w:val="Nadpis2"/>
      <w:lvlText w:val="%1.%2"/>
      <w:lvlJc w:val="left"/>
      <w:pPr>
        <w:ind w:left="2561"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15:restartNumberingAfterBreak="0">
    <w:nsid w:val="05EA130D"/>
    <w:multiLevelType w:val="hybridMultilevel"/>
    <w:tmpl w:val="A6545BE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05EE2E70"/>
    <w:multiLevelType w:val="hybridMultilevel"/>
    <w:tmpl w:val="8E24728A"/>
    <w:lvl w:ilvl="0" w:tplc="04050019">
      <w:start w:val="1"/>
      <w:numFmt w:val="lowerLetter"/>
      <w:lvlText w:val="%1."/>
      <w:lvlJc w:val="left"/>
      <w:pPr>
        <w:tabs>
          <w:tab w:val="num" w:pos="360"/>
        </w:tabs>
        <w:ind w:left="360" w:hanging="360"/>
      </w:pPr>
      <w:rPr>
        <w:rFonts w:hint="default"/>
      </w:rPr>
    </w:lvl>
    <w:lvl w:ilvl="1" w:tplc="2D08D244">
      <w:start w:val="1"/>
      <w:numFmt w:val="lowerLetter"/>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 w15:restartNumberingAfterBreak="0">
    <w:nsid w:val="0C8A318A"/>
    <w:multiLevelType w:val="hybridMultilevel"/>
    <w:tmpl w:val="7F0A33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34A229F"/>
    <w:multiLevelType w:val="hybridMultilevel"/>
    <w:tmpl w:val="D4D815CA"/>
    <w:lvl w:ilvl="0" w:tplc="04050001">
      <w:start w:val="1"/>
      <w:numFmt w:val="bullet"/>
      <w:lvlText w:val=""/>
      <w:lvlJc w:val="left"/>
      <w:pPr>
        <w:ind w:left="360" w:hanging="360"/>
      </w:pPr>
      <w:rPr>
        <w:rFonts w:ascii="Symbol" w:hAnsi="Symbol" w:hint="default"/>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45007AE"/>
    <w:multiLevelType w:val="hybridMultilevel"/>
    <w:tmpl w:val="912CAC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5B90626"/>
    <w:multiLevelType w:val="singleLevel"/>
    <w:tmpl w:val="04050017"/>
    <w:lvl w:ilvl="0">
      <w:start w:val="1"/>
      <w:numFmt w:val="lowerLetter"/>
      <w:lvlText w:val="%1)"/>
      <w:lvlJc w:val="left"/>
      <w:pPr>
        <w:tabs>
          <w:tab w:val="num" w:pos="360"/>
        </w:tabs>
        <w:ind w:left="360" w:hanging="360"/>
      </w:pPr>
      <w:rPr>
        <w:rFonts w:hint="default"/>
      </w:rPr>
    </w:lvl>
  </w:abstractNum>
  <w:abstractNum w:abstractNumId="9" w15:restartNumberingAfterBreak="0">
    <w:nsid w:val="15BE5D44"/>
    <w:multiLevelType w:val="hybridMultilevel"/>
    <w:tmpl w:val="BD5E3978"/>
    <w:lvl w:ilvl="0" w:tplc="0405000F">
      <w:start w:val="4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0" w15:restartNumberingAfterBreak="0">
    <w:nsid w:val="19BC6F8A"/>
    <w:multiLevelType w:val="singleLevel"/>
    <w:tmpl w:val="04050017"/>
    <w:lvl w:ilvl="0">
      <w:start w:val="1"/>
      <w:numFmt w:val="lowerLetter"/>
      <w:lvlText w:val="%1)"/>
      <w:lvlJc w:val="left"/>
      <w:pPr>
        <w:tabs>
          <w:tab w:val="num" w:pos="360"/>
        </w:tabs>
        <w:ind w:left="360" w:hanging="360"/>
      </w:pPr>
      <w:rPr>
        <w:rFonts w:hint="default"/>
      </w:rPr>
    </w:lvl>
  </w:abstractNum>
  <w:abstractNum w:abstractNumId="11" w15:restartNumberingAfterBreak="0">
    <w:nsid w:val="1EA72744"/>
    <w:multiLevelType w:val="singleLevel"/>
    <w:tmpl w:val="E3F02DE4"/>
    <w:lvl w:ilvl="0">
      <w:start w:val="1"/>
      <w:numFmt w:val="lowerLetter"/>
      <w:lvlText w:val="%1)"/>
      <w:lvlJc w:val="left"/>
      <w:pPr>
        <w:tabs>
          <w:tab w:val="num" w:pos="780"/>
        </w:tabs>
        <w:ind w:left="780" w:hanging="360"/>
      </w:pPr>
      <w:rPr>
        <w:rFonts w:hint="default"/>
      </w:rPr>
    </w:lvl>
  </w:abstractNum>
  <w:abstractNum w:abstractNumId="12" w15:restartNumberingAfterBreak="0">
    <w:nsid w:val="1EF006C1"/>
    <w:multiLevelType w:val="singleLevel"/>
    <w:tmpl w:val="04050017"/>
    <w:lvl w:ilvl="0">
      <w:start w:val="1"/>
      <w:numFmt w:val="lowerLetter"/>
      <w:lvlText w:val="%1)"/>
      <w:lvlJc w:val="left"/>
      <w:pPr>
        <w:tabs>
          <w:tab w:val="num" w:pos="360"/>
        </w:tabs>
        <w:ind w:left="360" w:hanging="360"/>
      </w:pPr>
      <w:rPr>
        <w:rFonts w:hint="default"/>
      </w:rPr>
    </w:lvl>
  </w:abstractNum>
  <w:abstractNum w:abstractNumId="13" w15:restartNumberingAfterBreak="0">
    <w:nsid w:val="1EFF4A54"/>
    <w:multiLevelType w:val="singleLevel"/>
    <w:tmpl w:val="04050017"/>
    <w:lvl w:ilvl="0">
      <w:start w:val="1"/>
      <w:numFmt w:val="lowerLetter"/>
      <w:lvlText w:val="%1)"/>
      <w:lvlJc w:val="left"/>
      <w:pPr>
        <w:tabs>
          <w:tab w:val="num" w:pos="360"/>
        </w:tabs>
        <w:ind w:left="360" w:hanging="360"/>
      </w:pPr>
      <w:rPr>
        <w:rFonts w:hint="default"/>
      </w:rPr>
    </w:lvl>
  </w:abstractNum>
  <w:abstractNum w:abstractNumId="14" w15:restartNumberingAfterBreak="0">
    <w:nsid w:val="25D63694"/>
    <w:multiLevelType w:val="singleLevel"/>
    <w:tmpl w:val="04050017"/>
    <w:lvl w:ilvl="0">
      <w:start w:val="1"/>
      <w:numFmt w:val="lowerLetter"/>
      <w:lvlText w:val="%1)"/>
      <w:lvlJc w:val="left"/>
      <w:pPr>
        <w:tabs>
          <w:tab w:val="num" w:pos="360"/>
        </w:tabs>
        <w:ind w:left="360" w:hanging="360"/>
      </w:pPr>
      <w:rPr>
        <w:rFonts w:hint="default"/>
      </w:rPr>
    </w:lvl>
  </w:abstractNum>
  <w:abstractNum w:abstractNumId="15" w15:restartNumberingAfterBreak="0">
    <w:nsid w:val="2A455EBC"/>
    <w:multiLevelType w:val="hybridMultilevel"/>
    <w:tmpl w:val="20B056FA"/>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AF074F0"/>
    <w:multiLevelType w:val="hybridMultilevel"/>
    <w:tmpl w:val="C7FE0FC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2CC953DE"/>
    <w:multiLevelType w:val="singleLevel"/>
    <w:tmpl w:val="83BEA0E6"/>
    <w:lvl w:ilvl="0">
      <w:start w:val="1"/>
      <w:numFmt w:val="lowerLetter"/>
      <w:lvlText w:val="%1)"/>
      <w:lvlJc w:val="left"/>
      <w:pPr>
        <w:tabs>
          <w:tab w:val="num" w:pos="420"/>
        </w:tabs>
        <w:ind w:left="420" w:hanging="360"/>
      </w:pPr>
      <w:rPr>
        <w:rFonts w:hint="default"/>
      </w:rPr>
    </w:lvl>
  </w:abstractNum>
  <w:abstractNum w:abstractNumId="18" w15:restartNumberingAfterBreak="0">
    <w:nsid w:val="2CE16048"/>
    <w:multiLevelType w:val="singleLevel"/>
    <w:tmpl w:val="04050017"/>
    <w:lvl w:ilvl="0">
      <w:start w:val="1"/>
      <w:numFmt w:val="lowerLetter"/>
      <w:lvlText w:val="%1)"/>
      <w:lvlJc w:val="left"/>
      <w:pPr>
        <w:tabs>
          <w:tab w:val="num" w:pos="360"/>
        </w:tabs>
        <w:ind w:left="360" w:hanging="360"/>
      </w:pPr>
      <w:rPr>
        <w:rFonts w:hint="default"/>
      </w:rPr>
    </w:lvl>
  </w:abstractNum>
  <w:abstractNum w:abstractNumId="19" w15:restartNumberingAfterBreak="0">
    <w:nsid w:val="31F66D4E"/>
    <w:multiLevelType w:val="singleLevel"/>
    <w:tmpl w:val="04050011"/>
    <w:lvl w:ilvl="0">
      <w:start w:val="1"/>
      <w:numFmt w:val="decimal"/>
      <w:lvlText w:val="%1)"/>
      <w:lvlJc w:val="left"/>
      <w:pPr>
        <w:tabs>
          <w:tab w:val="num" w:pos="360"/>
        </w:tabs>
        <w:ind w:left="360" w:hanging="360"/>
      </w:pPr>
      <w:rPr>
        <w:rFonts w:hint="default"/>
      </w:rPr>
    </w:lvl>
  </w:abstractNum>
  <w:abstractNum w:abstractNumId="20" w15:restartNumberingAfterBreak="0">
    <w:nsid w:val="3974510E"/>
    <w:multiLevelType w:val="singleLevel"/>
    <w:tmpl w:val="04050017"/>
    <w:lvl w:ilvl="0">
      <w:start w:val="1"/>
      <w:numFmt w:val="lowerLetter"/>
      <w:lvlText w:val="%1)"/>
      <w:lvlJc w:val="left"/>
      <w:pPr>
        <w:tabs>
          <w:tab w:val="num" w:pos="360"/>
        </w:tabs>
        <w:ind w:left="360" w:hanging="360"/>
      </w:pPr>
      <w:rPr>
        <w:rFonts w:hint="default"/>
      </w:rPr>
    </w:lvl>
  </w:abstractNum>
  <w:abstractNum w:abstractNumId="21" w15:restartNumberingAfterBreak="0">
    <w:nsid w:val="40315E7B"/>
    <w:multiLevelType w:val="hybridMultilevel"/>
    <w:tmpl w:val="DCB0E42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4ADF014F"/>
    <w:multiLevelType w:val="hybridMultilevel"/>
    <w:tmpl w:val="E9FE5246"/>
    <w:lvl w:ilvl="0" w:tplc="8BE8C360">
      <w:start w:val="20"/>
      <w:numFmt w:val="decimal"/>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B1A57C4"/>
    <w:multiLevelType w:val="singleLevel"/>
    <w:tmpl w:val="04050017"/>
    <w:lvl w:ilvl="0">
      <w:start w:val="1"/>
      <w:numFmt w:val="lowerLetter"/>
      <w:lvlText w:val="%1)"/>
      <w:lvlJc w:val="left"/>
      <w:pPr>
        <w:tabs>
          <w:tab w:val="num" w:pos="360"/>
        </w:tabs>
        <w:ind w:left="360" w:hanging="360"/>
      </w:pPr>
      <w:rPr>
        <w:rFonts w:hint="default"/>
      </w:rPr>
    </w:lvl>
  </w:abstractNum>
  <w:abstractNum w:abstractNumId="24" w15:restartNumberingAfterBreak="0">
    <w:nsid w:val="5235007C"/>
    <w:multiLevelType w:val="hybridMultilevel"/>
    <w:tmpl w:val="9FA625C0"/>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6CC11DA"/>
    <w:multiLevelType w:val="singleLevel"/>
    <w:tmpl w:val="04050017"/>
    <w:lvl w:ilvl="0">
      <w:start w:val="1"/>
      <w:numFmt w:val="lowerLetter"/>
      <w:lvlText w:val="%1)"/>
      <w:lvlJc w:val="left"/>
      <w:pPr>
        <w:tabs>
          <w:tab w:val="num" w:pos="360"/>
        </w:tabs>
        <w:ind w:left="360" w:hanging="360"/>
      </w:pPr>
      <w:rPr>
        <w:rFonts w:hint="default"/>
      </w:rPr>
    </w:lvl>
  </w:abstractNum>
  <w:abstractNum w:abstractNumId="26" w15:restartNumberingAfterBreak="0">
    <w:nsid w:val="5887689F"/>
    <w:multiLevelType w:val="multilevel"/>
    <w:tmpl w:val="F528A59A"/>
    <w:lvl w:ilvl="0">
      <w:start w:val="1"/>
      <w:numFmt w:val="lowerLetter"/>
      <w:lvlText w:val="%1)"/>
      <w:lvlJc w:val="left"/>
      <w:pPr>
        <w:tabs>
          <w:tab w:val="num" w:pos="360"/>
        </w:tabs>
        <w:ind w:left="360" w:hanging="360"/>
      </w:pPr>
      <w:rPr>
        <w:rFonts w:hint="default"/>
      </w:rPr>
    </w:lvl>
    <w:lvl w:ilvl="1" w:tentative="1">
      <w:start w:val="1"/>
      <w:numFmt w:val="lowerLetter"/>
      <w:pStyle w:val="Normln"/>
      <w:lvlText w:val="%2."/>
      <w:lvlJc w:val="left"/>
      <w:pPr>
        <w:tabs>
          <w:tab w:val="num" w:pos="1080"/>
        </w:tabs>
        <w:ind w:left="1080" w:hanging="360"/>
      </w:pPr>
    </w:lvl>
    <w:lvl w:ilvl="2" w:tentative="1">
      <w:start w:val="1"/>
      <w:numFmt w:val="lowerRoman"/>
      <w:pStyle w:val="Normln"/>
      <w:lvlText w:val="%3."/>
      <w:lvlJc w:val="right"/>
      <w:pPr>
        <w:tabs>
          <w:tab w:val="num" w:pos="1800"/>
        </w:tabs>
        <w:ind w:left="1800" w:hanging="180"/>
      </w:pPr>
    </w:lvl>
    <w:lvl w:ilvl="3" w:tentative="1">
      <w:start w:val="1"/>
      <w:numFmt w:val="decimal"/>
      <w:pStyle w:val="Normln"/>
      <w:lvlText w:val="%4."/>
      <w:lvlJc w:val="left"/>
      <w:pPr>
        <w:tabs>
          <w:tab w:val="num" w:pos="2520"/>
        </w:tabs>
        <w:ind w:left="2520" w:hanging="360"/>
      </w:pPr>
    </w:lvl>
    <w:lvl w:ilvl="4" w:tentative="1">
      <w:start w:val="1"/>
      <w:numFmt w:val="lowerLetter"/>
      <w:pStyle w:val="Normln"/>
      <w:lvlText w:val="%5."/>
      <w:lvlJc w:val="left"/>
      <w:pPr>
        <w:tabs>
          <w:tab w:val="num" w:pos="3240"/>
        </w:tabs>
        <w:ind w:left="3240" w:hanging="360"/>
      </w:pPr>
    </w:lvl>
    <w:lvl w:ilvl="5" w:tentative="1">
      <w:start w:val="1"/>
      <w:numFmt w:val="lowerRoman"/>
      <w:pStyle w:val="Normln"/>
      <w:lvlText w:val="%6."/>
      <w:lvlJc w:val="right"/>
      <w:pPr>
        <w:tabs>
          <w:tab w:val="num" w:pos="3960"/>
        </w:tabs>
        <w:ind w:left="3960" w:hanging="180"/>
      </w:pPr>
    </w:lvl>
    <w:lvl w:ilvl="6" w:tentative="1">
      <w:start w:val="1"/>
      <w:numFmt w:val="decimal"/>
      <w:pStyle w:val="Normln"/>
      <w:lvlText w:val="%7."/>
      <w:lvlJc w:val="left"/>
      <w:pPr>
        <w:tabs>
          <w:tab w:val="num" w:pos="4680"/>
        </w:tabs>
        <w:ind w:left="4680" w:hanging="360"/>
      </w:pPr>
    </w:lvl>
    <w:lvl w:ilvl="7" w:tentative="1">
      <w:start w:val="1"/>
      <w:numFmt w:val="lowerLetter"/>
      <w:pStyle w:val="Normln"/>
      <w:lvlText w:val="%8."/>
      <w:lvlJc w:val="left"/>
      <w:pPr>
        <w:tabs>
          <w:tab w:val="num" w:pos="5400"/>
        </w:tabs>
        <w:ind w:left="5400" w:hanging="360"/>
      </w:pPr>
    </w:lvl>
    <w:lvl w:ilvl="8" w:tentative="1">
      <w:start w:val="1"/>
      <w:numFmt w:val="lowerRoman"/>
      <w:pStyle w:val="Normln"/>
      <w:lvlText w:val="%9."/>
      <w:lvlJc w:val="right"/>
      <w:pPr>
        <w:tabs>
          <w:tab w:val="num" w:pos="6120"/>
        </w:tabs>
        <w:ind w:left="6120" w:hanging="180"/>
      </w:pPr>
    </w:lvl>
  </w:abstractNum>
  <w:abstractNum w:abstractNumId="27" w15:restartNumberingAfterBreak="0">
    <w:nsid w:val="685E3DB0"/>
    <w:multiLevelType w:val="hybridMultilevel"/>
    <w:tmpl w:val="655048C4"/>
    <w:lvl w:ilvl="0" w:tplc="E2FA33C0">
      <w:start w:val="1"/>
      <w:numFmt w:val="bullet"/>
      <w:pStyle w:val="Odrka1"/>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70D45232"/>
    <w:multiLevelType w:val="hybridMultilevel"/>
    <w:tmpl w:val="2954EF34"/>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1BF0D2B"/>
    <w:multiLevelType w:val="multilevel"/>
    <w:tmpl w:val="AA76DA6A"/>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0" w15:restartNumberingAfterBreak="0">
    <w:nsid w:val="742C17C7"/>
    <w:multiLevelType w:val="singleLevel"/>
    <w:tmpl w:val="C9D8EA8C"/>
    <w:lvl w:ilvl="0">
      <w:start w:val="1"/>
      <w:numFmt w:val="lowerLetter"/>
      <w:lvlText w:val="%1)"/>
      <w:lvlJc w:val="left"/>
      <w:pPr>
        <w:tabs>
          <w:tab w:val="num" w:pos="765"/>
        </w:tabs>
        <w:ind w:left="765" w:hanging="360"/>
      </w:pPr>
      <w:rPr>
        <w:rFonts w:hint="default"/>
      </w:rPr>
    </w:lvl>
  </w:abstractNum>
  <w:abstractNum w:abstractNumId="31" w15:restartNumberingAfterBreak="0">
    <w:nsid w:val="74BE6205"/>
    <w:multiLevelType w:val="hybridMultilevel"/>
    <w:tmpl w:val="0F4A0ADE"/>
    <w:lvl w:ilvl="0" w:tplc="200CDA7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15:restartNumberingAfterBreak="0">
    <w:nsid w:val="7D946451"/>
    <w:multiLevelType w:val="hybridMultilevel"/>
    <w:tmpl w:val="A0267E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F443998"/>
    <w:multiLevelType w:val="multilevel"/>
    <w:tmpl w:val="50040460"/>
    <w:lvl w:ilvl="0">
      <w:start w:val="1"/>
      <w:numFmt w:val="lowerLetter"/>
      <w:lvlText w:val="%1)"/>
      <w:legacy w:legacy="1" w:legacySpace="0" w:legacyIndent="336"/>
      <w:lvlJc w:val="left"/>
      <w:rPr>
        <w:rFonts w:ascii="Times New Roman" w:hAnsi="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7"/>
  </w:num>
  <w:num w:numId="3">
    <w:abstractNumId w:val="0"/>
  </w:num>
  <w:num w:numId="4">
    <w:abstractNumId w:val="5"/>
  </w:num>
  <w:num w:numId="5">
    <w:abstractNumId w:val="30"/>
  </w:num>
  <w:num w:numId="6">
    <w:abstractNumId w:val="24"/>
  </w:num>
  <w:num w:numId="7">
    <w:abstractNumId w:val="2"/>
  </w:num>
  <w:num w:numId="8">
    <w:abstractNumId w:val="8"/>
  </w:num>
  <w:num w:numId="9">
    <w:abstractNumId w:val="22"/>
  </w:num>
  <w:num w:numId="10">
    <w:abstractNumId w:val="1"/>
  </w:num>
  <w:num w:numId="11">
    <w:abstractNumId w:val="4"/>
  </w:num>
  <w:num w:numId="12">
    <w:abstractNumId w:val="7"/>
  </w:num>
  <w:num w:numId="13">
    <w:abstractNumId w:val="13"/>
  </w:num>
  <w:num w:numId="14">
    <w:abstractNumId w:val="11"/>
  </w:num>
  <w:num w:numId="15">
    <w:abstractNumId w:val="10"/>
  </w:num>
  <w:num w:numId="16">
    <w:abstractNumId w:val="20"/>
  </w:num>
  <w:num w:numId="17">
    <w:abstractNumId w:val="14"/>
  </w:num>
  <w:num w:numId="18">
    <w:abstractNumId w:val="23"/>
  </w:num>
  <w:num w:numId="19">
    <w:abstractNumId w:val="21"/>
  </w:num>
  <w:num w:numId="20">
    <w:abstractNumId w:val="17"/>
  </w:num>
  <w:num w:numId="21">
    <w:abstractNumId w:val="25"/>
  </w:num>
  <w:num w:numId="22">
    <w:abstractNumId w:val="12"/>
  </w:num>
  <w:num w:numId="23">
    <w:abstractNumId w:val="9"/>
  </w:num>
  <w:num w:numId="24">
    <w:abstractNumId w:val="6"/>
  </w:num>
  <w:num w:numId="25">
    <w:abstractNumId w:val="32"/>
  </w:num>
  <w:num w:numId="26">
    <w:abstractNumId w:val="33"/>
  </w:num>
  <w:num w:numId="27">
    <w:abstractNumId w:val="18"/>
  </w:num>
  <w:num w:numId="28">
    <w:abstractNumId w:val="19"/>
  </w:num>
  <w:num w:numId="29">
    <w:abstractNumId w:val="15"/>
  </w:num>
  <w:num w:numId="30">
    <w:abstractNumId w:val="16"/>
  </w:num>
  <w:num w:numId="31">
    <w:abstractNumId w:val="26"/>
  </w:num>
  <w:num w:numId="32">
    <w:abstractNumId w:val="28"/>
  </w:num>
  <w:num w:numId="33">
    <w:abstractNumId w:val="29"/>
  </w:num>
  <w:num w:numId="34">
    <w:abstractNumId w:val="31"/>
  </w:num>
  <w:num w:numId="3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875"/>
    <w:rsid w:val="000007B8"/>
    <w:rsid w:val="00001CFF"/>
    <w:rsid w:val="00002009"/>
    <w:rsid w:val="00002EA9"/>
    <w:rsid w:val="000030D4"/>
    <w:rsid w:val="0000322D"/>
    <w:rsid w:val="00003872"/>
    <w:rsid w:val="000038A7"/>
    <w:rsid w:val="00003EC6"/>
    <w:rsid w:val="00004715"/>
    <w:rsid w:val="0000496A"/>
    <w:rsid w:val="00004E63"/>
    <w:rsid w:val="000058D4"/>
    <w:rsid w:val="00005FCA"/>
    <w:rsid w:val="00006797"/>
    <w:rsid w:val="00006D35"/>
    <w:rsid w:val="00007225"/>
    <w:rsid w:val="00011933"/>
    <w:rsid w:val="00011A18"/>
    <w:rsid w:val="0001253D"/>
    <w:rsid w:val="000134A4"/>
    <w:rsid w:val="00013D5F"/>
    <w:rsid w:val="000142BB"/>
    <w:rsid w:val="00014E1E"/>
    <w:rsid w:val="00014EC8"/>
    <w:rsid w:val="000157F9"/>
    <w:rsid w:val="00015AA6"/>
    <w:rsid w:val="00015C40"/>
    <w:rsid w:val="00015CB5"/>
    <w:rsid w:val="00017E7C"/>
    <w:rsid w:val="000204B1"/>
    <w:rsid w:val="00020E39"/>
    <w:rsid w:val="000212E8"/>
    <w:rsid w:val="0002245B"/>
    <w:rsid w:val="00022A83"/>
    <w:rsid w:val="00022F61"/>
    <w:rsid w:val="00023B86"/>
    <w:rsid w:val="00023C32"/>
    <w:rsid w:val="000251D7"/>
    <w:rsid w:val="000269B8"/>
    <w:rsid w:val="00026A7F"/>
    <w:rsid w:val="000278D1"/>
    <w:rsid w:val="00027FB0"/>
    <w:rsid w:val="000304F1"/>
    <w:rsid w:val="00030CCB"/>
    <w:rsid w:val="00031EA7"/>
    <w:rsid w:val="00032375"/>
    <w:rsid w:val="000323F5"/>
    <w:rsid w:val="0003255F"/>
    <w:rsid w:val="00032764"/>
    <w:rsid w:val="0003405E"/>
    <w:rsid w:val="0003526A"/>
    <w:rsid w:val="00035301"/>
    <w:rsid w:val="000365D4"/>
    <w:rsid w:val="00036654"/>
    <w:rsid w:val="00037B44"/>
    <w:rsid w:val="00040D2E"/>
    <w:rsid w:val="00040E33"/>
    <w:rsid w:val="00041DA5"/>
    <w:rsid w:val="00042CAB"/>
    <w:rsid w:val="00043FF1"/>
    <w:rsid w:val="000450B5"/>
    <w:rsid w:val="00047906"/>
    <w:rsid w:val="00050016"/>
    <w:rsid w:val="0005054D"/>
    <w:rsid w:val="000517FA"/>
    <w:rsid w:val="00051AB8"/>
    <w:rsid w:val="00051E0E"/>
    <w:rsid w:val="0005214D"/>
    <w:rsid w:val="00052283"/>
    <w:rsid w:val="00052726"/>
    <w:rsid w:val="00052BA0"/>
    <w:rsid w:val="00052F38"/>
    <w:rsid w:val="0005352A"/>
    <w:rsid w:val="00053A5B"/>
    <w:rsid w:val="000545C6"/>
    <w:rsid w:val="0005480B"/>
    <w:rsid w:val="00054CC1"/>
    <w:rsid w:val="00055407"/>
    <w:rsid w:val="00056164"/>
    <w:rsid w:val="00056958"/>
    <w:rsid w:val="00056FAA"/>
    <w:rsid w:val="00057370"/>
    <w:rsid w:val="00057E3D"/>
    <w:rsid w:val="000617A0"/>
    <w:rsid w:val="00062D32"/>
    <w:rsid w:val="00063C7A"/>
    <w:rsid w:val="00064D37"/>
    <w:rsid w:val="000654E0"/>
    <w:rsid w:val="00065C13"/>
    <w:rsid w:val="00065D6D"/>
    <w:rsid w:val="000679F7"/>
    <w:rsid w:val="0007038A"/>
    <w:rsid w:val="00070470"/>
    <w:rsid w:val="00070881"/>
    <w:rsid w:val="00070D12"/>
    <w:rsid w:val="000717DF"/>
    <w:rsid w:val="0007279F"/>
    <w:rsid w:val="00072FD7"/>
    <w:rsid w:val="000735DA"/>
    <w:rsid w:val="00073968"/>
    <w:rsid w:val="000740ED"/>
    <w:rsid w:val="000747E6"/>
    <w:rsid w:val="00074ECB"/>
    <w:rsid w:val="00075979"/>
    <w:rsid w:val="00075AEE"/>
    <w:rsid w:val="00076041"/>
    <w:rsid w:val="0007675C"/>
    <w:rsid w:val="00077780"/>
    <w:rsid w:val="00081074"/>
    <w:rsid w:val="00083971"/>
    <w:rsid w:val="00084013"/>
    <w:rsid w:val="000844D7"/>
    <w:rsid w:val="00084934"/>
    <w:rsid w:val="0008499B"/>
    <w:rsid w:val="0008499D"/>
    <w:rsid w:val="00085AA8"/>
    <w:rsid w:val="00086403"/>
    <w:rsid w:val="00086CDA"/>
    <w:rsid w:val="000870BB"/>
    <w:rsid w:val="00087F21"/>
    <w:rsid w:val="00090486"/>
    <w:rsid w:val="000911E7"/>
    <w:rsid w:val="000919F8"/>
    <w:rsid w:val="00091BB4"/>
    <w:rsid w:val="0009207C"/>
    <w:rsid w:val="000920FC"/>
    <w:rsid w:val="0009235D"/>
    <w:rsid w:val="000929B5"/>
    <w:rsid w:val="0009323D"/>
    <w:rsid w:val="00093CEB"/>
    <w:rsid w:val="0009540B"/>
    <w:rsid w:val="0009568A"/>
    <w:rsid w:val="000959C3"/>
    <w:rsid w:val="000979E7"/>
    <w:rsid w:val="000A02A7"/>
    <w:rsid w:val="000A1335"/>
    <w:rsid w:val="000A1B60"/>
    <w:rsid w:val="000A1BC7"/>
    <w:rsid w:val="000A2552"/>
    <w:rsid w:val="000A375F"/>
    <w:rsid w:val="000A3A43"/>
    <w:rsid w:val="000A3B9E"/>
    <w:rsid w:val="000A45B4"/>
    <w:rsid w:val="000A5A41"/>
    <w:rsid w:val="000A5C84"/>
    <w:rsid w:val="000A6315"/>
    <w:rsid w:val="000A7020"/>
    <w:rsid w:val="000B006A"/>
    <w:rsid w:val="000B061E"/>
    <w:rsid w:val="000B07A1"/>
    <w:rsid w:val="000B1E85"/>
    <w:rsid w:val="000B4914"/>
    <w:rsid w:val="000B56B9"/>
    <w:rsid w:val="000B6249"/>
    <w:rsid w:val="000B653A"/>
    <w:rsid w:val="000B6753"/>
    <w:rsid w:val="000B6E8E"/>
    <w:rsid w:val="000B7123"/>
    <w:rsid w:val="000B768F"/>
    <w:rsid w:val="000B7BFC"/>
    <w:rsid w:val="000C0273"/>
    <w:rsid w:val="000C04CE"/>
    <w:rsid w:val="000C07F1"/>
    <w:rsid w:val="000C0B0D"/>
    <w:rsid w:val="000C0D31"/>
    <w:rsid w:val="000C1C2F"/>
    <w:rsid w:val="000C58D9"/>
    <w:rsid w:val="000C5B2A"/>
    <w:rsid w:val="000C5C56"/>
    <w:rsid w:val="000C71DD"/>
    <w:rsid w:val="000C7F25"/>
    <w:rsid w:val="000D0E68"/>
    <w:rsid w:val="000D13C1"/>
    <w:rsid w:val="000D2113"/>
    <w:rsid w:val="000D331B"/>
    <w:rsid w:val="000D3987"/>
    <w:rsid w:val="000D3D79"/>
    <w:rsid w:val="000D51A0"/>
    <w:rsid w:val="000D5B6F"/>
    <w:rsid w:val="000D760E"/>
    <w:rsid w:val="000E0CCA"/>
    <w:rsid w:val="000E10DB"/>
    <w:rsid w:val="000E19EA"/>
    <w:rsid w:val="000E224E"/>
    <w:rsid w:val="000E3C94"/>
    <w:rsid w:val="000E4399"/>
    <w:rsid w:val="000E46AA"/>
    <w:rsid w:val="000E5B2B"/>
    <w:rsid w:val="000F0A8B"/>
    <w:rsid w:val="000F28BE"/>
    <w:rsid w:val="000F2A05"/>
    <w:rsid w:val="000F3320"/>
    <w:rsid w:val="000F3387"/>
    <w:rsid w:val="000F4A15"/>
    <w:rsid w:val="000F51F9"/>
    <w:rsid w:val="000F6F18"/>
    <w:rsid w:val="000F7AF1"/>
    <w:rsid w:val="00100BF7"/>
    <w:rsid w:val="00101166"/>
    <w:rsid w:val="00101B07"/>
    <w:rsid w:val="00101EE0"/>
    <w:rsid w:val="00103393"/>
    <w:rsid w:val="00104A70"/>
    <w:rsid w:val="00104D51"/>
    <w:rsid w:val="00105159"/>
    <w:rsid w:val="00105C2E"/>
    <w:rsid w:val="00106A69"/>
    <w:rsid w:val="00107919"/>
    <w:rsid w:val="00107962"/>
    <w:rsid w:val="00111037"/>
    <w:rsid w:val="00111889"/>
    <w:rsid w:val="00116229"/>
    <w:rsid w:val="00116469"/>
    <w:rsid w:val="001167C8"/>
    <w:rsid w:val="00117E41"/>
    <w:rsid w:val="00121795"/>
    <w:rsid w:val="00122319"/>
    <w:rsid w:val="00122397"/>
    <w:rsid w:val="00123086"/>
    <w:rsid w:val="0012317D"/>
    <w:rsid w:val="00123872"/>
    <w:rsid w:val="00124706"/>
    <w:rsid w:val="00124FD8"/>
    <w:rsid w:val="00125523"/>
    <w:rsid w:val="00127C28"/>
    <w:rsid w:val="00127F3A"/>
    <w:rsid w:val="001307EF"/>
    <w:rsid w:val="0013091C"/>
    <w:rsid w:val="00131EFB"/>
    <w:rsid w:val="00132F07"/>
    <w:rsid w:val="00133013"/>
    <w:rsid w:val="001348C0"/>
    <w:rsid w:val="00135D39"/>
    <w:rsid w:val="00137836"/>
    <w:rsid w:val="00142352"/>
    <w:rsid w:val="00142966"/>
    <w:rsid w:val="00143694"/>
    <w:rsid w:val="00144185"/>
    <w:rsid w:val="001518A7"/>
    <w:rsid w:val="00151BBA"/>
    <w:rsid w:val="00153677"/>
    <w:rsid w:val="00153EB1"/>
    <w:rsid w:val="00154D19"/>
    <w:rsid w:val="00154E71"/>
    <w:rsid w:val="0015511F"/>
    <w:rsid w:val="00155377"/>
    <w:rsid w:val="00155D97"/>
    <w:rsid w:val="0015779C"/>
    <w:rsid w:val="00160E96"/>
    <w:rsid w:val="00160FB0"/>
    <w:rsid w:val="00161876"/>
    <w:rsid w:val="001635AE"/>
    <w:rsid w:val="00163A85"/>
    <w:rsid w:val="00163A8A"/>
    <w:rsid w:val="001641C6"/>
    <w:rsid w:val="00164648"/>
    <w:rsid w:val="00164820"/>
    <w:rsid w:val="00165230"/>
    <w:rsid w:val="00165A4D"/>
    <w:rsid w:val="0016726F"/>
    <w:rsid w:val="0016798B"/>
    <w:rsid w:val="001710ED"/>
    <w:rsid w:val="001714C6"/>
    <w:rsid w:val="00171601"/>
    <w:rsid w:val="001724A3"/>
    <w:rsid w:val="00173320"/>
    <w:rsid w:val="00174088"/>
    <w:rsid w:val="00174767"/>
    <w:rsid w:val="00174A99"/>
    <w:rsid w:val="00174F7E"/>
    <w:rsid w:val="0017541F"/>
    <w:rsid w:val="00175568"/>
    <w:rsid w:val="0017568E"/>
    <w:rsid w:val="00175AC0"/>
    <w:rsid w:val="00176C59"/>
    <w:rsid w:val="001773FE"/>
    <w:rsid w:val="0018029F"/>
    <w:rsid w:val="00180D0D"/>
    <w:rsid w:val="0018144D"/>
    <w:rsid w:val="00181557"/>
    <w:rsid w:val="00181D16"/>
    <w:rsid w:val="00181F95"/>
    <w:rsid w:val="00182497"/>
    <w:rsid w:val="00182DF6"/>
    <w:rsid w:val="00182E88"/>
    <w:rsid w:val="00183836"/>
    <w:rsid w:val="00183998"/>
    <w:rsid w:val="001839DB"/>
    <w:rsid w:val="00186E9A"/>
    <w:rsid w:val="001877E8"/>
    <w:rsid w:val="00187D45"/>
    <w:rsid w:val="00190D13"/>
    <w:rsid w:val="00193210"/>
    <w:rsid w:val="00193BB7"/>
    <w:rsid w:val="001955A5"/>
    <w:rsid w:val="00196C3A"/>
    <w:rsid w:val="0019749B"/>
    <w:rsid w:val="001976E5"/>
    <w:rsid w:val="00197E0B"/>
    <w:rsid w:val="001A051D"/>
    <w:rsid w:val="001A2A44"/>
    <w:rsid w:val="001A42E7"/>
    <w:rsid w:val="001A5C15"/>
    <w:rsid w:val="001A5EC1"/>
    <w:rsid w:val="001A620B"/>
    <w:rsid w:val="001A6887"/>
    <w:rsid w:val="001A6E8C"/>
    <w:rsid w:val="001A757B"/>
    <w:rsid w:val="001A7916"/>
    <w:rsid w:val="001A7FE3"/>
    <w:rsid w:val="001B1339"/>
    <w:rsid w:val="001B1EED"/>
    <w:rsid w:val="001B21A9"/>
    <w:rsid w:val="001B4000"/>
    <w:rsid w:val="001B44A7"/>
    <w:rsid w:val="001B52B3"/>
    <w:rsid w:val="001B594A"/>
    <w:rsid w:val="001B5A0B"/>
    <w:rsid w:val="001C0D09"/>
    <w:rsid w:val="001C2DBA"/>
    <w:rsid w:val="001C3AF4"/>
    <w:rsid w:val="001C3BBE"/>
    <w:rsid w:val="001C3F2A"/>
    <w:rsid w:val="001C4215"/>
    <w:rsid w:val="001C5523"/>
    <w:rsid w:val="001C67AC"/>
    <w:rsid w:val="001C6C5E"/>
    <w:rsid w:val="001D0E76"/>
    <w:rsid w:val="001D50DC"/>
    <w:rsid w:val="001D5D3E"/>
    <w:rsid w:val="001D5D87"/>
    <w:rsid w:val="001D6C5B"/>
    <w:rsid w:val="001E0860"/>
    <w:rsid w:val="001E17B6"/>
    <w:rsid w:val="001E2443"/>
    <w:rsid w:val="001E3426"/>
    <w:rsid w:val="001E43D3"/>
    <w:rsid w:val="001E4FF3"/>
    <w:rsid w:val="001E5FF8"/>
    <w:rsid w:val="001E66F9"/>
    <w:rsid w:val="001E799D"/>
    <w:rsid w:val="001F139B"/>
    <w:rsid w:val="001F14D9"/>
    <w:rsid w:val="001F15D6"/>
    <w:rsid w:val="001F251A"/>
    <w:rsid w:val="001F3567"/>
    <w:rsid w:val="001F5343"/>
    <w:rsid w:val="001F54C8"/>
    <w:rsid w:val="001F6F33"/>
    <w:rsid w:val="001F7153"/>
    <w:rsid w:val="001F7B04"/>
    <w:rsid w:val="0020072D"/>
    <w:rsid w:val="00200767"/>
    <w:rsid w:val="00203990"/>
    <w:rsid w:val="002039CE"/>
    <w:rsid w:val="00203E6C"/>
    <w:rsid w:val="00203FFD"/>
    <w:rsid w:val="00204501"/>
    <w:rsid w:val="00205316"/>
    <w:rsid w:val="00207B9F"/>
    <w:rsid w:val="00207FF0"/>
    <w:rsid w:val="00210123"/>
    <w:rsid w:val="00210F8A"/>
    <w:rsid w:val="00210F9B"/>
    <w:rsid w:val="00212267"/>
    <w:rsid w:val="00212FF9"/>
    <w:rsid w:val="002143AC"/>
    <w:rsid w:val="002179F0"/>
    <w:rsid w:val="002204F7"/>
    <w:rsid w:val="00220749"/>
    <w:rsid w:val="00220A5E"/>
    <w:rsid w:val="00221329"/>
    <w:rsid w:val="00221A9D"/>
    <w:rsid w:val="002227A8"/>
    <w:rsid w:val="00224CF2"/>
    <w:rsid w:val="002259B5"/>
    <w:rsid w:val="00226245"/>
    <w:rsid w:val="00226894"/>
    <w:rsid w:val="0022699B"/>
    <w:rsid w:val="00226ACD"/>
    <w:rsid w:val="002278B7"/>
    <w:rsid w:val="002304EA"/>
    <w:rsid w:val="002322D1"/>
    <w:rsid w:val="00233ACE"/>
    <w:rsid w:val="0023475E"/>
    <w:rsid w:val="00235AAF"/>
    <w:rsid w:val="00235CE3"/>
    <w:rsid w:val="00236152"/>
    <w:rsid w:val="00236DCC"/>
    <w:rsid w:val="002371DC"/>
    <w:rsid w:val="002374E9"/>
    <w:rsid w:val="00237B5A"/>
    <w:rsid w:val="002407A9"/>
    <w:rsid w:val="0024094E"/>
    <w:rsid w:val="0024103E"/>
    <w:rsid w:val="00241791"/>
    <w:rsid w:val="00243C7B"/>
    <w:rsid w:val="00243F3F"/>
    <w:rsid w:val="00244408"/>
    <w:rsid w:val="00244924"/>
    <w:rsid w:val="00244DC6"/>
    <w:rsid w:val="0024587C"/>
    <w:rsid w:val="00246091"/>
    <w:rsid w:val="0024628A"/>
    <w:rsid w:val="002503F0"/>
    <w:rsid w:val="00250536"/>
    <w:rsid w:val="0025076C"/>
    <w:rsid w:val="00250E16"/>
    <w:rsid w:val="0025107B"/>
    <w:rsid w:val="00251659"/>
    <w:rsid w:val="00251F03"/>
    <w:rsid w:val="00251F5A"/>
    <w:rsid w:val="0025393B"/>
    <w:rsid w:val="00253DA2"/>
    <w:rsid w:val="00254FD4"/>
    <w:rsid w:val="002600E3"/>
    <w:rsid w:val="002608F5"/>
    <w:rsid w:val="00262D8D"/>
    <w:rsid w:val="00263DFE"/>
    <w:rsid w:val="00265BD9"/>
    <w:rsid w:val="002667B1"/>
    <w:rsid w:val="00270770"/>
    <w:rsid w:val="002707A5"/>
    <w:rsid w:val="00270B58"/>
    <w:rsid w:val="002719BA"/>
    <w:rsid w:val="00271A59"/>
    <w:rsid w:val="002736B6"/>
    <w:rsid w:val="0027444B"/>
    <w:rsid w:val="002748CE"/>
    <w:rsid w:val="00275568"/>
    <w:rsid w:val="002803D0"/>
    <w:rsid w:val="002807B9"/>
    <w:rsid w:val="00280FF3"/>
    <w:rsid w:val="002810BD"/>
    <w:rsid w:val="00283072"/>
    <w:rsid w:val="00283679"/>
    <w:rsid w:val="0028380A"/>
    <w:rsid w:val="002838A6"/>
    <w:rsid w:val="0028413C"/>
    <w:rsid w:val="0028457F"/>
    <w:rsid w:val="002852A6"/>
    <w:rsid w:val="00285586"/>
    <w:rsid w:val="002855B7"/>
    <w:rsid w:val="00286869"/>
    <w:rsid w:val="00286F51"/>
    <w:rsid w:val="00287781"/>
    <w:rsid w:val="00290308"/>
    <w:rsid w:val="002905C6"/>
    <w:rsid w:val="0029078F"/>
    <w:rsid w:val="00294253"/>
    <w:rsid w:val="002944BC"/>
    <w:rsid w:val="002948C1"/>
    <w:rsid w:val="00295082"/>
    <w:rsid w:val="00296960"/>
    <w:rsid w:val="002973FF"/>
    <w:rsid w:val="002977DF"/>
    <w:rsid w:val="002A025E"/>
    <w:rsid w:val="002A08C2"/>
    <w:rsid w:val="002A0B42"/>
    <w:rsid w:val="002A1170"/>
    <w:rsid w:val="002A1806"/>
    <w:rsid w:val="002A232F"/>
    <w:rsid w:val="002A2BB4"/>
    <w:rsid w:val="002A3C31"/>
    <w:rsid w:val="002A3C6B"/>
    <w:rsid w:val="002A4636"/>
    <w:rsid w:val="002A564D"/>
    <w:rsid w:val="002A5BA4"/>
    <w:rsid w:val="002A66EF"/>
    <w:rsid w:val="002A7BB0"/>
    <w:rsid w:val="002B1E64"/>
    <w:rsid w:val="002B29A7"/>
    <w:rsid w:val="002B37F5"/>
    <w:rsid w:val="002B3AAA"/>
    <w:rsid w:val="002B4A21"/>
    <w:rsid w:val="002B5D63"/>
    <w:rsid w:val="002B5D98"/>
    <w:rsid w:val="002B65C1"/>
    <w:rsid w:val="002C032B"/>
    <w:rsid w:val="002C1A57"/>
    <w:rsid w:val="002C1AFB"/>
    <w:rsid w:val="002C1B77"/>
    <w:rsid w:val="002C2B21"/>
    <w:rsid w:val="002C2E55"/>
    <w:rsid w:val="002C347D"/>
    <w:rsid w:val="002C365C"/>
    <w:rsid w:val="002C4447"/>
    <w:rsid w:val="002C47EC"/>
    <w:rsid w:val="002C4E88"/>
    <w:rsid w:val="002C6FD0"/>
    <w:rsid w:val="002C76DE"/>
    <w:rsid w:val="002D03EF"/>
    <w:rsid w:val="002D076C"/>
    <w:rsid w:val="002D13C5"/>
    <w:rsid w:val="002D2815"/>
    <w:rsid w:val="002D3AC9"/>
    <w:rsid w:val="002D3B15"/>
    <w:rsid w:val="002D3DDE"/>
    <w:rsid w:val="002D438C"/>
    <w:rsid w:val="002D4E26"/>
    <w:rsid w:val="002D5683"/>
    <w:rsid w:val="002D5E45"/>
    <w:rsid w:val="002D62D4"/>
    <w:rsid w:val="002D6A6C"/>
    <w:rsid w:val="002E0B4F"/>
    <w:rsid w:val="002E0C16"/>
    <w:rsid w:val="002E12DD"/>
    <w:rsid w:val="002E19D5"/>
    <w:rsid w:val="002E1B46"/>
    <w:rsid w:val="002E1B5D"/>
    <w:rsid w:val="002E2537"/>
    <w:rsid w:val="002E2938"/>
    <w:rsid w:val="002E57ED"/>
    <w:rsid w:val="002E5F3D"/>
    <w:rsid w:val="002E66D5"/>
    <w:rsid w:val="002E706E"/>
    <w:rsid w:val="002E713D"/>
    <w:rsid w:val="002E7539"/>
    <w:rsid w:val="002E75EF"/>
    <w:rsid w:val="002E7F06"/>
    <w:rsid w:val="002F0675"/>
    <w:rsid w:val="002F0BDF"/>
    <w:rsid w:val="002F1380"/>
    <w:rsid w:val="002F2D56"/>
    <w:rsid w:val="002F3C48"/>
    <w:rsid w:val="002F4852"/>
    <w:rsid w:val="002F4B87"/>
    <w:rsid w:val="002F4E17"/>
    <w:rsid w:val="002F53F3"/>
    <w:rsid w:val="002F5834"/>
    <w:rsid w:val="002F5947"/>
    <w:rsid w:val="002F5B6A"/>
    <w:rsid w:val="002F642A"/>
    <w:rsid w:val="002F6D80"/>
    <w:rsid w:val="002F7266"/>
    <w:rsid w:val="002F7BAB"/>
    <w:rsid w:val="00300C9D"/>
    <w:rsid w:val="00301619"/>
    <w:rsid w:val="003017EF"/>
    <w:rsid w:val="003020DD"/>
    <w:rsid w:val="00302383"/>
    <w:rsid w:val="00302801"/>
    <w:rsid w:val="00303BEE"/>
    <w:rsid w:val="00303CCC"/>
    <w:rsid w:val="00304C3C"/>
    <w:rsid w:val="00304D5E"/>
    <w:rsid w:val="00306BD8"/>
    <w:rsid w:val="003073D0"/>
    <w:rsid w:val="00307DFF"/>
    <w:rsid w:val="00312054"/>
    <w:rsid w:val="00313155"/>
    <w:rsid w:val="00313587"/>
    <w:rsid w:val="00313A15"/>
    <w:rsid w:val="00313B8F"/>
    <w:rsid w:val="00313D40"/>
    <w:rsid w:val="003142F2"/>
    <w:rsid w:val="00315845"/>
    <w:rsid w:val="003172C2"/>
    <w:rsid w:val="00320AA6"/>
    <w:rsid w:val="00320D5A"/>
    <w:rsid w:val="00320EF5"/>
    <w:rsid w:val="003216B4"/>
    <w:rsid w:val="003235E6"/>
    <w:rsid w:val="00323857"/>
    <w:rsid w:val="00324218"/>
    <w:rsid w:val="00326268"/>
    <w:rsid w:val="00332E17"/>
    <w:rsid w:val="0033315F"/>
    <w:rsid w:val="00334183"/>
    <w:rsid w:val="003359E2"/>
    <w:rsid w:val="0033646A"/>
    <w:rsid w:val="0033682A"/>
    <w:rsid w:val="00336C40"/>
    <w:rsid w:val="00337E32"/>
    <w:rsid w:val="00337F98"/>
    <w:rsid w:val="003413A9"/>
    <w:rsid w:val="0034237A"/>
    <w:rsid w:val="00343CF2"/>
    <w:rsid w:val="003443A2"/>
    <w:rsid w:val="0035025B"/>
    <w:rsid w:val="00350483"/>
    <w:rsid w:val="0035391F"/>
    <w:rsid w:val="00353F0F"/>
    <w:rsid w:val="003551F1"/>
    <w:rsid w:val="00355936"/>
    <w:rsid w:val="0035688E"/>
    <w:rsid w:val="00356CCF"/>
    <w:rsid w:val="0036230A"/>
    <w:rsid w:val="00362514"/>
    <w:rsid w:val="00362D53"/>
    <w:rsid w:val="00363EC2"/>
    <w:rsid w:val="00364185"/>
    <w:rsid w:val="003678AD"/>
    <w:rsid w:val="00367EB6"/>
    <w:rsid w:val="003702A1"/>
    <w:rsid w:val="00371522"/>
    <w:rsid w:val="00371533"/>
    <w:rsid w:val="0037275D"/>
    <w:rsid w:val="00373386"/>
    <w:rsid w:val="0037366D"/>
    <w:rsid w:val="0037523C"/>
    <w:rsid w:val="00375A2B"/>
    <w:rsid w:val="003765FB"/>
    <w:rsid w:val="0037743A"/>
    <w:rsid w:val="00377F86"/>
    <w:rsid w:val="003802A2"/>
    <w:rsid w:val="003808E2"/>
    <w:rsid w:val="00380CAD"/>
    <w:rsid w:val="0038444A"/>
    <w:rsid w:val="00384EFC"/>
    <w:rsid w:val="00385516"/>
    <w:rsid w:val="0038556E"/>
    <w:rsid w:val="003859D3"/>
    <w:rsid w:val="0038604F"/>
    <w:rsid w:val="0038753F"/>
    <w:rsid w:val="00391F07"/>
    <w:rsid w:val="00393206"/>
    <w:rsid w:val="003958B7"/>
    <w:rsid w:val="00395D2F"/>
    <w:rsid w:val="00396916"/>
    <w:rsid w:val="003978A7"/>
    <w:rsid w:val="003979D8"/>
    <w:rsid w:val="00397CA3"/>
    <w:rsid w:val="00397DBE"/>
    <w:rsid w:val="003A05C6"/>
    <w:rsid w:val="003A0806"/>
    <w:rsid w:val="003A2381"/>
    <w:rsid w:val="003A3A0F"/>
    <w:rsid w:val="003A495D"/>
    <w:rsid w:val="003A5155"/>
    <w:rsid w:val="003A5DD9"/>
    <w:rsid w:val="003A6766"/>
    <w:rsid w:val="003A6B98"/>
    <w:rsid w:val="003A7EC5"/>
    <w:rsid w:val="003B1B33"/>
    <w:rsid w:val="003B1C8D"/>
    <w:rsid w:val="003B1F27"/>
    <w:rsid w:val="003B2570"/>
    <w:rsid w:val="003B3FB5"/>
    <w:rsid w:val="003B439E"/>
    <w:rsid w:val="003B5599"/>
    <w:rsid w:val="003B6B43"/>
    <w:rsid w:val="003C1D56"/>
    <w:rsid w:val="003C1FB5"/>
    <w:rsid w:val="003C20AA"/>
    <w:rsid w:val="003C23D5"/>
    <w:rsid w:val="003C2AE8"/>
    <w:rsid w:val="003C52E2"/>
    <w:rsid w:val="003C62B0"/>
    <w:rsid w:val="003C7D07"/>
    <w:rsid w:val="003D1189"/>
    <w:rsid w:val="003D4128"/>
    <w:rsid w:val="003D5C62"/>
    <w:rsid w:val="003D64B3"/>
    <w:rsid w:val="003D6E7C"/>
    <w:rsid w:val="003E01C5"/>
    <w:rsid w:val="003E0C64"/>
    <w:rsid w:val="003E0E49"/>
    <w:rsid w:val="003E1A33"/>
    <w:rsid w:val="003E2420"/>
    <w:rsid w:val="003E254F"/>
    <w:rsid w:val="003E26D4"/>
    <w:rsid w:val="003E284C"/>
    <w:rsid w:val="003E2975"/>
    <w:rsid w:val="003E4BC8"/>
    <w:rsid w:val="003E4F45"/>
    <w:rsid w:val="003E50A3"/>
    <w:rsid w:val="003E5FE5"/>
    <w:rsid w:val="003E70EC"/>
    <w:rsid w:val="003E7E8A"/>
    <w:rsid w:val="003F069A"/>
    <w:rsid w:val="003F2241"/>
    <w:rsid w:val="003F311D"/>
    <w:rsid w:val="003F38E3"/>
    <w:rsid w:val="003F420D"/>
    <w:rsid w:val="003F4547"/>
    <w:rsid w:val="003F4E29"/>
    <w:rsid w:val="003F6527"/>
    <w:rsid w:val="003F6D51"/>
    <w:rsid w:val="003F7063"/>
    <w:rsid w:val="004003B6"/>
    <w:rsid w:val="0040122D"/>
    <w:rsid w:val="00403BDF"/>
    <w:rsid w:val="00404D2A"/>
    <w:rsid w:val="0040649B"/>
    <w:rsid w:val="00407063"/>
    <w:rsid w:val="00407117"/>
    <w:rsid w:val="004071D9"/>
    <w:rsid w:val="004071F2"/>
    <w:rsid w:val="004078B5"/>
    <w:rsid w:val="00410A8B"/>
    <w:rsid w:val="0041108C"/>
    <w:rsid w:val="00411838"/>
    <w:rsid w:val="00415049"/>
    <w:rsid w:val="00416F34"/>
    <w:rsid w:val="00417821"/>
    <w:rsid w:val="004204F5"/>
    <w:rsid w:val="004207C0"/>
    <w:rsid w:val="00420D5C"/>
    <w:rsid w:val="00420FB0"/>
    <w:rsid w:val="00420FD4"/>
    <w:rsid w:val="004215E7"/>
    <w:rsid w:val="004219FA"/>
    <w:rsid w:val="00421A3D"/>
    <w:rsid w:val="0042279E"/>
    <w:rsid w:val="00422F74"/>
    <w:rsid w:val="00423176"/>
    <w:rsid w:val="004242E6"/>
    <w:rsid w:val="004249DB"/>
    <w:rsid w:val="00424BBF"/>
    <w:rsid w:val="004251D8"/>
    <w:rsid w:val="00426D86"/>
    <w:rsid w:val="004271B4"/>
    <w:rsid w:val="004272FF"/>
    <w:rsid w:val="0043080E"/>
    <w:rsid w:val="00431553"/>
    <w:rsid w:val="00432D23"/>
    <w:rsid w:val="004339D0"/>
    <w:rsid w:val="00434243"/>
    <w:rsid w:val="004355DE"/>
    <w:rsid w:val="004364A8"/>
    <w:rsid w:val="00436DF1"/>
    <w:rsid w:val="00436FF4"/>
    <w:rsid w:val="00440F23"/>
    <w:rsid w:val="004417A9"/>
    <w:rsid w:val="00442F5E"/>
    <w:rsid w:val="0044353C"/>
    <w:rsid w:val="00444CA8"/>
    <w:rsid w:val="00444DC0"/>
    <w:rsid w:val="0044633F"/>
    <w:rsid w:val="004469E1"/>
    <w:rsid w:val="00450CB2"/>
    <w:rsid w:val="00451769"/>
    <w:rsid w:val="00451EDC"/>
    <w:rsid w:val="00452097"/>
    <w:rsid w:val="0045223F"/>
    <w:rsid w:val="00452F4C"/>
    <w:rsid w:val="00452F85"/>
    <w:rsid w:val="0045330E"/>
    <w:rsid w:val="0045336D"/>
    <w:rsid w:val="00455369"/>
    <w:rsid w:val="004556ED"/>
    <w:rsid w:val="00456036"/>
    <w:rsid w:val="0045621C"/>
    <w:rsid w:val="00457AC5"/>
    <w:rsid w:val="00460DE3"/>
    <w:rsid w:val="00461102"/>
    <w:rsid w:val="00462BF2"/>
    <w:rsid w:val="00465378"/>
    <w:rsid w:val="004655AF"/>
    <w:rsid w:val="00465DA4"/>
    <w:rsid w:val="00465DFE"/>
    <w:rsid w:val="0046681B"/>
    <w:rsid w:val="004702C7"/>
    <w:rsid w:val="00470A39"/>
    <w:rsid w:val="00471A1A"/>
    <w:rsid w:val="004720CE"/>
    <w:rsid w:val="00472A79"/>
    <w:rsid w:val="00472D48"/>
    <w:rsid w:val="0047360B"/>
    <w:rsid w:val="00474A33"/>
    <w:rsid w:val="0047584A"/>
    <w:rsid w:val="00475C46"/>
    <w:rsid w:val="00476417"/>
    <w:rsid w:val="00476B68"/>
    <w:rsid w:val="004770E5"/>
    <w:rsid w:val="0047725A"/>
    <w:rsid w:val="00477D0F"/>
    <w:rsid w:val="004803E1"/>
    <w:rsid w:val="00480D7B"/>
    <w:rsid w:val="00481014"/>
    <w:rsid w:val="00483736"/>
    <w:rsid w:val="00484BE8"/>
    <w:rsid w:val="00484FF5"/>
    <w:rsid w:val="004855B1"/>
    <w:rsid w:val="00486180"/>
    <w:rsid w:val="00486918"/>
    <w:rsid w:val="0048723C"/>
    <w:rsid w:val="00490CEA"/>
    <w:rsid w:val="004912A4"/>
    <w:rsid w:val="00491C78"/>
    <w:rsid w:val="0049460C"/>
    <w:rsid w:val="004947F1"/>
    <w:rsid w:val="00495B11"/>
    <w:rsid w:val="00495C0A"/>
    <w:rsid w:val="004976EA"/>
    <w:rsid w:val="004A0544"/>
    <w:rsid w:val="004A2DA5"/>
    <w:rsid w:val="004A34FB"/>
    <w:rsid w:val="004A3991"/>
    <w:rsid w:val="004A4D84"/>
    <w:rsid w:val="004A5EE2"/>
    <w:rsid w:val="004A67AE"/>
    <w:rsid w:val="004A6C31"/>
    <w:rsid w:val="004A7E0C"/>
    <w:rsid w:val="004B0F60"/>
    <w:rsid w:val="004B127D"/>
    <w:rsid w:val="004B242A"/>
    <w:rsid w:val="004B24BF"/>
    <w:rsid w:val="004B2788"/>
    <w:rsid w:val="004B36E5"/>
    <w:rsid w:val="004B3752"/>
    <w:rsid w:val="004B47E4"/>
    <w:rsid w:val="004B4B90"/>
    <w:rsid w:val="004B6B27"/>
    <w:rsid w:val="004B7282"/>
    <w:rsid w:val="004B72E7"/>
    <w:rsid w:val="004B7807"/>
    <w:rsid w:val="004B7CBE"/>
    <w:rsid w:val="004C038A"/>
    <w:rsid w:val="004C1EF4"/>
    <w:rsid w:val="004C2286"/>
    <w:rsid w:val="004C228E"/>
    <w:rsid w:val="004C3F88"/>
    <w:rsid w:val="004C402F"/>
    <w:rsid w:val="004C4727"/>
    <w:rsid w:val="004C48DB"/>
    <w:rsid w:val="004C49B6"/>
    <w:rsid w:val="004C6A26"/>
    <w:rsid w:val="004C7289"/>
    <w:rsid w:val="004D205F"/>
    <w:rsid w:val="004D3A78"/>
    <w:rsid w:val="004D56F1"/>
    <w:rsid w:val="004D5CF7"/>
    <w:rsid w:val="004D60C7"/>
    <w:rsid w:val="004D6E00"/>
    <w:rsid w:val="004D6F19"/>
    <w:rsid w:val="004D714C"/>
    <w:rsid w:val="004D739B"/>
    <w:rsid w:val="004D79DE"/>
    <w:rsid w:val="004E07E4"/>
    <w:rsid w:val="004E1141"/>
    <w:rsid w:val="004E1785"/>
    <w:rsid w:val="004E2B21"/>
    <w:rsid w:val="004E2BA2"/>
    <w:rsid w:val="004E2CA1"/>
    <w:rsid w:val="004E2ED2"/>
    <w:rsid w:val="004E3576"/>
    <w:rsid w:val="004E5707"/>
    <w:rsid w:val="004E591D"/>
    <w:rsid w:val="004E5ED6"/>
    <w:rsid w:val="004E6382"/>
    <w:rsid w:val="004E7177"/>
    <w:rsid w:val="004E7518"/>
    <w:rsid w:val="004F1511"/>
    <w:rsid w:val="004F15BC"/>
    <w:rsid w:val="004F234A"/>
    <w:rsid w:val="004F24B7"/>
    <w:rsid w:val="004F423F"/>
    <w:rsid w:val="004F4AF8"/>
    <w:rsid w:val="004F5398"/>
    <w:rsid w:val="004F6728"/>
    <w:rsid w:val="004F72AB"/>
    <w:rsid w:val="004F77D2"/>
    <w:rsid w:val="00500928"/>
    <w:rsid w:val="00500D66"/>
    <w:rsid w:val="005010E6"/>
    <w:rsid w:val="00503734"/>
    <w:rsid w:val="00503C68"/>
    <w:rsid w:val="00504909"/>
    <w:rsid w:val="0050676C"/>
    <w:rsid w:val="00507B1A"/>
    <w:rsid w:val="00510372"/>
    <w:rsid w:val="0051175A"/>
    <w:rsid w:val="00514F8C"/>
    <w:rsid w:val="00515743"/>
    <w:rsid w:val="005165E2"/>
    <w:rsid w:val="00521A69"/>
    <w:rsid w:val="00521C0D"/>
    <w:rsid w:val="00522308"/>
    <w:rsid w:val="005236A6"/>
    <w:rsid w:val="005246D7"/>
    <w:rsid w:val="00526BED"/>
    <w:rsid w:val="00527772"/>
    <w:rsid w:val="005303C1"/>
    <w:rsid w:val="005314CC"/>
    <w:rsid w:val="0053168E"/>
    <w:rsid w:val="005323C3"/>
    <w:rsid w:val="00532439"/>
    <w:rsid w:val="00532E9C"/>
    <w:rsid w:val="00535849"/>
    <w:rsid w:val="00535DF4"/>
    <w:rsid w:val="005363C9"/>
    <w:rsid w:val="00536F09"/>
    <w:rsid w:val="005407E5"/>
    <w:rsid w:val="00540D1B"/>
    <w:rsid w:val="00541213"/>
    <w:rsid w:val="0054219A"/>
    <w:rsid w:val="0054355A"/>
    <w:rsid w:val="005435AA"/>
    <w:rsid w:val="005442EE"/>
    <w:rsid w:val="005464A6"/>
    <w:rsid w:val="00546D5E"/>
    <w:rsid w:val="00547750"/>
    <w:rsid w:val="005509AE"/>
    <w:rsid w:val="00551154"/>
    <w:rsid w:val="00552917"/>
    <w:rsid w:val="005538C3"/>
    <w:rsid w:val="005548A7"/>
    <w:rsid w:val="00554AF7"/>
    <w:rsid w:val="0055563D"/>
    <w:rsid w:val="00555999"/>
    <w:rsid w:val="00556579"/>
    <w:rsid w:val="005579F2"/>
    <w:rsid w:val="00557BEE"/>
    <w:rsid w:val="005604C0"/>
    <w:rsid w:val="00561809"/>
    <w:rsid w:val="00561F18"/>
    <w:rsid w:val="00564D81"/>
    <w:rsid w:val="00566D12"/>
    <w:rsid w:val="00567378"/>
    <w:rsid w:val="005673AB"/>
    <w:rsid w:val="00567AF9"/>
    <w:rsid w:val="00567B55"/>
    <w:rsid w:val="005700A1"/>
    <w:rsid w:val="005708CF"/>
    <w:rsid w:val="00571C65"/>
    <w:rsid w:val="00571E76"/>
    <w:rsid w:val="005729C5"/>
    <w:rsid w:val="00572AD7"/>
    <w:rsid w:val="0057335C"/>
    <w:rsid w:val="0057428F"/>
    <w:rsid w:val="00574529"/>
    <w:rsid w:val="00574D3F"/>
    <w:rsid w:val="00575023"/>
    <w:rsid w:val="00577EBB"/>
    <w:rsid w:val="00577F60"/>
    <w:rsid w:val="0058199A"/>
    <w:rsid w:val="00583CFF"/>
    <w:rsid w:val="00584257"/>
    <w:rsid w:val="005845EE"/>
    <w:rsid w:val="005853BF"/>
    <w:rsid w:val="00585BF7"/>
    <w:rsid w:val="00586168"/>
    <w:rsid w:val="00586538"/>
    <w:rsid w:val="00592296"/>
    <w:rsid w:val="00592B56"/>
    <w:rsid w:val="00592B81"/>
    <w:rsid w:val="00592FE5"/>
    <w:rsid w:val="00593C38"/>
    <w:rsid w:val="005956E7"/>
    <w:rsid w:val="0059581D"/>
    <w:rsid w:val="00596721"/>
    <w:rsid w:val="005973C5"/>
    <w:rsid w:val="005A0B85"/>
    <w:rsid w:val="005A11D5"/>
    <w:rsid w:val="005A1502"/>
    <w:rsid w:val="005A2751"/>
    <w:rsid w:val="005A2AD3"/>
    <w:rsid w:val="005A2D98"/>
    <w:rsid w:val="005A2E3A"/>
    <w:rsid w:val="005A37C4"/>
    <w:rsid w:val="005A5423"/>
    <w:rsid w:val="005A5614"/>
    <w:rsid w:val="005A56A2"/>
    <w:rsid w:val="005A672C"/>
    <w:rsid w:val="005A6782"/>
    <w:rsid w:val="005A77ED"/>
    <w:rsid w:val="005A7A58"/>
    <w:rsid w:val="005A7B10"/>
    <w:rsid w:val="005A7E47"/>
    <w:rsid w:val="005B0956"/>
    <w:rsid w:val="005B0EB0"/>
    <w:rsid w:val="005B1049"/>
    <w:rsid w:val="005B159F"/>
    <w:rsid w:val="005B2645"/>
    <w:rsid w:val="005B4AA2"/>
    <w:rsid w:val="005B4FFC"/>
    <w:rsid w:val="005B51B0"/>
    <w:rsid w:val="005B55BD"/>
    <w:rsid w:val="005B5946"/>
    <w:rsid w:val="005B5C2A"/>
    <w:rsid w:val="005B7584"/>
    <w:rsid w:val="005B7714"/>
    <w:rsid w:val="005B780A"/>
    <w:rsid w:val="005B79AA"/>
    <w:rsid w:val="005C2B83"/>
    <w:rsid w:val="005C39C6"/>
    <w:rsid w:val="005C4D66"/>
    <w:rsid w:val="005C6354"/>
    <w:rsid w:val="005C6565"/>
    <w:rsid w:val="005C6FA6"/>
    <w:rsid w:val="005C77D6"/>
    <w:rsid w:val="005C791A"/>
    <w:rsid w:val="005C7AF8"/>
    <w:rsid w:val="005D0BE0"/>
    <w:rsid w:val="005D1606"/>
    <w:rsid w:val="005D17B5"/>
    <w:rsid w:val="005D19A9"/>
    <w:rsid w:val="005D2008"/>
    <w:rsid w:val="005D2515"/>
    <w:rsid w:val="005D359A"/>
    <w:rsid w:val="005D3B60"/>
    <w:rsid w:val="005D484E"/>
    <w:rsid w:val="005D5D91"/>
    <w:rsid w:val="005D6A72"/>
    <w:rsid w:val="005D6DD9"/>
    <w:rsid w:val="005E2721"/>
    <w:rsid w:val="005E2959"/>
    <w:rsid w:val="005E34D7"/>
    <w:rsid w:val="005E3B2C"/>
    <w:rsid w:val="005E4EE9"/>
    <w:rsid w:val="005E7A78"/>
    <w:rsid w:val="005F05C7"/>
    <w:rsid w:val="005F12F9"/>
    <w:rsid w:val="005F17E6"/>
    <w:rsid w:val="005F34EE"/>
    <w:rsid w:val="005F4DEE"/>
    <w:rsid w:val="005F5157"/>
    <w:rsid w:val="005F64C8"/>
    <w:rsid w:val="005F659E"/>
    <w:rsid w:val="006002AB"/>
    <w:rsid w:val="00601639"/>
    <w:rsid w:val="006017BB"/>
    <w:rsid w:val="00602FEF"/>
    <w:rsid w:val="00603A2D"/>
    <w:rsid w:val="00603C38"/>
    <w:rsid w:val="00603C76"/>
    <w:rsid w:val="00603E15"/>
    <w:rsid w:val="006048AC"/>
    <w:rsid w:val="00604BFB"/>
    <w:rsid w:val="00604F9F"/>
    <w:rsid w:val="00605159"/>
    <w:rsid w:val="0060678E"/>
    <w:rsid w:val="006068C0"/>
    <w:rsid w:val="00606F57"/>
    <w:rsid w:val="00607F99"/>
    <w:rsid w:val="006109B8"/>
    <w:rsid w:val="00610BF2"/>
    <w:rsid w:val="0061192D"/>
    <w:rsid w:val="00611FA4"/>
    <w:rsid w:val="00613BD1"/>
    <w:rsid w:val="00614CE0"/>
    <w:rsid w:val="0061544C"/>
    <w:rsid w:val="006165EA"/>
    <w:rsid w:val="006166C0"/>
    <w:rsid w:val="00616E31"/>
    <w:rsid w:val="00617CB3"/>
    <w:rsid w:val="00620852"/>
    <w:rsid w:val="00620C5D"/>
    <w:rsid w:val="00621C85"/>
    <w:rsid w:val="00621D59"/>
    <w:rsid w:val="0062211E"/>
    <w:rsid w:val="006246E0"/>
    <w:rsid w:val="00624ADB"/>
    <w:rsid w:val="00625707"/>
    <w:rsid w:val="006257E4"/>
    <w:rsid w:val="00625960"/>
    <w:rsid w:val="00625F9A"/>
    <w:rsid w:val="00626BC1"/>
    <w:rsid w:val="0062772F"/>
    <w:rsid w:val="006278D7"/>
    <w:rsid w:val="0063110F"/>
    <w:rsid w:val="00631892"/>
    <w:rsid w:val="00631F3C"/>
    <w:rsid w:val="006323E8"/>
    <w:rsid w:val="00634F0D"/>
    <w:rsid w:val="0063514A"/>
    <w:rsid w:val="00636332"/>
    <w:rsid w:val="00636B05"/>
    <w:rsid w:val="006402CD"/>
    <w:rsid w:val="006423A7"/>
    <w:rsid w:val="00643281"/>
    <w:rsid w:val="0064475A"/>
    <w:rsid w:val="00645ABC"/>
    <w:rsid w:val="00646386"/>
    <w:rsid w:val="00646615"/>
    <w:rsid w:val="00646B96"/>
    <w:rsid w:val="006477D2"/>
    <w:rsid w:val="00650002"/>
    <w:rsid w:val="006508BC"/>
    <w:rsid w:val="006516E8"/>
    <w:rsid w:val="0065285C"/>
    <w:rsid w:val="006534FE"/>
    <w:rsid w:val="0065357B"/>
    <w:rsid w:val="00653D57"/>
    <w:rsid w:val="00654E3B"/>
    <w:rsid w:val="00654E3D"/>
    <w:rsid w:val="00655D3A"/>
    <w:rsid w:val="00656366"/>
    <w:rsid w:val="00656FA2"/>
    <w:rsid w:val="0065714E"/>
    <w:rsid w:val="0065764A"/>
    <w:rsid w:val="00657AE8"/>
    <w:rsid w:val="0066053A"/>
    <w:rsid w:val="00661DFD"/>
    <w:rsid w:val="0066319B"/>
    <w:rsid w:val="006643D6"/>
    <w:rsid w:val="00665175"/>
    <w:rsid w:val="0066544D"/>
    <w:rsid w:val="006667D5"/>
    <w:rsid w:val="00666DCE"/>
    <w:rsid w:val="00666F17"/>
    <w:rsid w:val="0066711B"/>
    <w:rsid w:val="00670ACE"/>
    <w:rsid w:val="006714A5"/>
    <w:rsid w:val="0067183A"/>
    <w:rsid w:val="006724C5"/>
    <w:rsid w:val="006728BD"/>
    <w:rsid w:val="00672C39"/>
    <w:rsid w:val="00672F0F"/>
    <w:rsid w:val="006734EB"/>
    <w:rsid w:val="00673FC5"/>
    <w:rsid w:val="00674811"/>
    <w:rsid w:val="00674865"/>
    <w:rsid w:val="006748C8"/>
    <w:rsid w:val="0067694D"/>
    <w:rsid w:val="0068090E"/>
    <w:rsid w:val="00680B6E"/>
    <w:rsid w:val="00682D82"/>
    <w:rsid w:val="00683B49"/>
    <w:rsid w:val="00683B91"/>
    <w:rsid w:val="00683F23"/>
    <w:rsid w:val="00684116"/>
    <w:rsid w:val="00684AFB"/>
    <w:rsid w:val="00685F8C"/>
    <w:rsid w:val="006870D2"/>
    <w:rsid w:val="00690D55"/>
    <w:rsid w:val="00691A57"/>
    <w:rsid w:val="00691B94"/>
    <w:rsid w:val="00692CF1"/>
    <w:rsid w:val="00692EC7"/>
    <w:rsid w:val="0069480A"/>
    <w:rsid w:val="00696CA4"/>
    <w:rsid w:val="006A0244"/>
    <w:rsid w:val="006A17CB"/>
    <w:rsid w:val="006A248C"/>
    <w:rsid w:val="006A273B"/>
    <w:rsid w:val="006A3968"/>
    <w:rsid w:val="006A3969"/>
    <w:rsid w:val="006A3B26"/>
    <w:rsid w:val="006A6203"/>
    <w:rsid w:val="006A727F"/>
    <w:rsid w:val="006A7329"/>
    <w:rsid w:val="006A793D"/>
    <w:rsid w:val="006B084E"/>
    <w:rsid w:val="006B176A"/>
    <w:rsid w:val="006B1EFF"/>
    <w:rsid w:val="006B31E1"/>
    <w:rsid w:val="006B320E"/>
    <w:rsid w:val="006B3F2C"/>
    <w:rsid w:val="006B3F6C"/>
    <w:rsid w:val="006B4308"/>
    <w:rsid w:val="006B6E3A"/>
    <w:rsid w:val="006B6F91"/>
    <w:rsid w:val="006B7D10"/>
    <w:rsid w:val="006B7E23"/>
    <w:rsid w:val="006C0F04"/>
    <w:rsid w:val="006C1C6E"/>
    <w:rsid w:val="006C2935"/>
    <w:rsid w:val="006C29DF"/>
    <w:rsid w:val="006C2DA5"/>
    <w:rsid w:val="006C2DCC"/>
    <w:rsid w:val="006C2F02"/>
    <w:rsid w:val="006C44A0"/>
    <w:rsid w:val="006C44E3"/>
    <w:rsid w:val="006C4516"/>
    <w:rsid w:val="006C4840"/>
    <w:rsid w:val="006C5AE0"/>
    <w:rsid w:val="006C6AF3"/>
    <w:rsid w:val="006C772A"/>
    <w:rsid w:val="006D0E09"/>
    <w:rsid w:val="006D138B"/>
    <w:rsid w:val="006D3477"/>
    <w:rsid w:val="006D4243"/>
    <w:rsid w:val="006D55B4"/>
    <w:rsid w:val="006D5670"/>
    <w:rsid w:val="006D5B38"/>
    <w:rsid w:val="006D5EB0"/>
    <w:rsid w:val="006D613C"/>
    <w:rsid w:val="006D7666"/>
    <w:rsid w:val="006D7C30"/>
    <w:rsid w:val="006E1268"/>
    <w:rsid w:val="006E14B7"/>
    <w:rsid w:val="006E1B78"/>
    <w:rsid w:val="006E2F7F"/>
    <w:rsid w:val="006E30B0"/>
    <w:rsid w:val="006E5522"/>
    <w:rsid w:val="006E5615"/>
    <w:rsid w:val="006E5B52"/>
    <w:rsid w:val="006E5E24"/>
    <w:rsid w:val="006E654E"/>
    <w:rsid w:val="006E6944"/>
    <w:rsid w:val="006E724C"/>
    <w:rsid w:val="006E742C"/>
    <w:rsid w:val="006E7DE8"/>
    <w:rsid w:val="006F01A2"/>
    <w:rsid w:val="006F17A8"/>
    <w:rsid w:val="006F1DEA"/>
    <w:rsid w:val="006F2F87"/>
    <w:rsid w:val="006F33B5"/>
    <w:rsid w:val="006F3D75"/>
    <w:rsid w:val="006F589E"/>
    <w:rsid w:val="006F5D55"/>
    <w:rsid w:val="0070192F"/>
    <w:rsid w:val="00701B15"/>
    <w:rsid w:val="00701BCF"/>
    <w:rsid w:val="00702FA3"/>
    <w:rsid w:val="007035C6"/>
    <w:rsid w:val="0070560F"/>
    <w:rsid w:val="00705F11"/>
    <w:rsid w:val="007076C2"/>
    <w:rsid w:val="00707A84"/>
    <w:rsid w:val="00707F09"/>
    <w:rsid w:val="007105C0"/>
    <w:rsid w:val="00711AE7"/>
    <w:rsid w:val="00712CB1"/>
    <w:rsid w:val="00713D4C"/>
    <w:rsid w:val="00715717"/>
    <w:rsid w:val="0071685C"/>
    <w:rsid w:val="00717A4D"/>
    <w:rsid w:val="00722B55"/>
    <w:rsid w:val="007234CB"/>
    <w:rsid w:val="00725172"/>
    <w:rsid w:val="0072544C"/>
    <w:rsid w:val="00725688"/>
    <w:rsid w:val="00725B6B"/>
    <w:rsid w:val="0072652D"/>
    <w:rsid w:val="00726765"/>
    <w:rsid w:val="0072691A"/>
    <w:rsid w:val="00726ADA"/>
    <w:rsid w:val="00727F26"/>
    <w:rsid w:val="00730057"/>
    <w:rsid w:val="007309DE"/>
    <w:rsid w:val="00730B3E"/>
    <w:rsid w:val="00733A8B"/>
    <w:rsid w:val="00735613"/>
    <w:rsid w:val="00736E74"/>
    <w:rsid w:val="007379F9"/>
    <w:rsid w:val="00737EDB"/>
    <w:rsid w:val="007401D2"/>
    <w:rsid w:val="0074218E"/>
    <w:rsid w:val="00744277"/>
    <w:rsid w:val="00744550"/>
    <w:rsid w:val="00744764"/>
    <w:rsid w:val="00745076"/>
    <w:rsid w:val="0074550A"/>
    <w:rsid w:val="00745DD1"/>
    <w:rsid w:val="00745FEA"/>
    <w:rsid w:val="00747310"/>
    <w:rsid w:val="00747EC9"/>
    <w:rsid w:val="00750FA1"/>
    <w:rsid w:val="007510CC"/>
    <w:rsid w:val="0075120B"/>
    <w:rsid w:val="007523EB"/>
    <w:rsid w:val="00752648"/>
    <w:rsid w:val="00752E60"/>
    <w:rsid w:val="00752F93"/>
    <w:rsid w:val="00754BBE"/>
    <w:rsid w:val="0075617F"/>
    <w:rsid w:val="00756CA6"/>
    <w:rsid w:val="00756D66"/>
    <w:rsid w:val="00756DEA"/>
    <w:rsid w:val="00756FF2"/>
    <w:rsid w:val="0075729B"/>
    <w:rsid w:val="007573A9"/>
    <w:rsid w:val="00757DA8"/>
    <w:rsid w:val="00760168"/>
    <w:rsid w:val="0076051D"/>
    <w:rsid w:val="007609B8"/>
    <w:rsid w:val="00760FA0"/>
    <w:rsid w:val="007616DD"/>
    <w:rsid w:val="0076180B"/>
    <w:rsid w:val="00761ACD"/>
    <w:rsid w:val="00761E91"/>
    <w:rsid w:val="007638B4"/>
    <w:rsid w:val="007640AC"/>
    <w:rsid w:val="00764524"/>
    <w:rsid w:val="00764548"/>
    <w:rsid w:val="00764658"/>
    <w:rsid w:val="007646A1"/>
    <w:rsid w:val="00765744"/>
    <w:rsid w:val="00765B14"/>
    <w:rsid w:val="0076610A"/>
    <w:rsid w:val="00766572"/>
    <w:rsid w:val="007667B6"/>
    <w:rsid w:val="0077057E"/>
    <w:rsid w:val="00772076"/>
    <w:rsid w:val="0077286B"/>
    <w:rsid w:val="00772ACD"/>
    <w:rsid w:val="00772B6D"/>
    <w:rsid w:val="00772D5B"/>
    <w:rsid w:val="00776F46"/>
    <w:rsid w:val="007772F1"/>
    <w:rsid w:val="00780556"/>
    <w:rsid w:val="00781249"/>
    <w:rsid w:val="00781550"/>
    <w:rsid w:val="0078246D"/>
    <w:rsid w:val="007861FE"/>
    <w:rsid w:val="00786221"/>
    <w:rsid w:val="0078656B"/>
    <w:rsid w:val="00786D86"/>
    <w:rsid w:val="0078711A"/>
    <w:rsid w:val="00787356"/>
    <w:rsid w:val="00790C62"/>
    <w:rsid w:val="0079193A"/>
    <w:rsid w:val="00792E76"/>
    <w:rsid w:val="00792F0B"/>
    <w:rsid w:val="0079582F"/>
    <w:rsid w:val="00796943"/>
    <w:rsid w:val="00796B26"/>
    <w:rsid w:val="00796EFC"/>
    <w:rsid w:val="00797EE9"/>
    <w:rsid w:val="007A0C9D"/>
    <w:rsid w:val="007A12C0"/>
    <w:rsid w:val="007A1536"/>
    <w:rsid w:val="007A26C9"/>
    <w:rsid w:val="007A2B65"/>
    <w:rsid w:val="007A2C96"/>
    <w:rsid w:val="007A3421"/>
    <w:rsid w:val="007A3A49"/>
    <w:rsid w:val="007A4205"/>
    <w:rsid w:val="007A426D"/>
    <w:rsid w:val="007A50FA"/>
    <w:rsid w:val="007A61C9"/>
    <w:rsid w:val="007A6FE7"/>
    <w:rsid w:val="007A7135"/>
    <w:rsid w:val="007A7233"/>
    <w:rsid w:val="007A77CB"/>
    <w:rsid w:val="007B1F83"/>
    <w:rsid w:val="007B2215"/>
    <w:rsid w:val="007B2231"/>
    <w:rsid w:val="007B41B0"/>
    <w:rsid w:val="007B44F9"/>
    <w:rsid w:val="007B46E1"/>
    <w:rsid w:val="007B47AB"/>
    <w:rsid w:val="007B4CC3"/>
    <w:rsid w:val="007B54CA"/>
    <w:rsid w:val="007B6D6A"/>
    <w:rsid w:val="007C0E6A"/>
    <w:rsid w:val="007C1319"/>
    <w:rsid w:val="007C176C"/>
    <w:rsid w:val="007C21D0"/>
    <w:rsid w:val="007C2BE9"/>
    <w:rsid w:val="007C2E7A"/>
    <w:rsid w:val="007C3313"/>
    <w:rsid w:val="007C342B"/>
    <w:rsid w:val="007C3926"/>
    <w:rsid w:val="007C46C2"/>
    <w:rsid w:val="007C4955"/>
    <w:rsid w:val="007C58FE"/>
    <w:rsid w:val="007C680A"/>
    <w:rsid w:val="007C6A07"/>
    <w:rsid w:val="007C7084"/>
    <w:rsid w:val="007C70DE"/>
    <w:rsid w:val="007C7326"/>
    <w:rsid w:val="007C7BB2"/>
    <w:rsid w:val="007C7ED1"/>
    <w:rsid w:val="007D0A3D"/>
    <w:rsid w:val="007D17D9"/>
    <w:rsid w:val="007D2BC0"/>
    <w:rsid w:val="007D2CEB"/>
    <w:rsid w:val="007D31AE"/>
    <w:rsid w:val="007D36F6"/>
    <w:rsid w:val="007D44B1"/>
    <w:rsid w:val="007D5E79"/>
    <w:rsid w:val="007E01CE"/>
    <w:rsid w:val="007E0233"/>
    <w:rsid w:val="007E1102"/>
    <w:rsid w:val="007E13EB"/>
    <w:rsid w:val="007E2B5D"/>
    <w:rsid w:val="007E3904"/>
    <w:rsid w:val="007E4C9A"/>
    <w:rsid w:val="007E52D0"/>
    <w:rsid w:val="007E58CF"/>
    <w:rsid w:val="007E689D"/>
    <w:rsid w:val="007F01B7"/>
    <w:rsid w:val="007F0C37"/>
    <w:rsid w:val="007F10F2"/>
    <w:rsid w:val="007F27E4"/>
    <w:rsid w:val="007F3274"/>
    <w:rsid w:val="007F3453"/>
    <w:rsid w:val="007F3F37"/>
    <w:rsid w:val="007F4243"/>
    <w:rsid w:val="007F48DE"/>
    <w:rsid w:val="007F56CE"/>
    <w:rsid w:val="007F595D"/>
    <w:rsid w:val="007F656E"/>
    <w:rsid w:val="007F6CC7"/>
    <w:rsid w:val="00800374"/>
    <w:rsid w:val="0080079B"/>
    <w:rsid w:val="00800A00"/>
    <w:rsid w:val="00800A12"/>
    <w:rsid w:val="00800C5B"/>
    <w:rsid w:val="008024B2"/>
    <w:rsid w:val="008027EF"/>
    <w:rsid w:val="008030D0"/>
    <w:rsid w:val="008032B3"/>
    <w:rsid w:val="00803E2B"/>
    <w:rsid w:val="00803FD6"/>
    <w:rsid w:val="00804211"/>
    <w:rsid w:val="0080489F"/>
    <w:rsid w:val="00804C1D"/>
    <w:rsid w:val="00805E9D"/>
    <w:rsid w:val="00807039"/>
    <w:rsid w:val="00807B92"/>
    <w:rsid w:val="0081040A"/>
    <w:rsid w:val="00810583"/>
    <w:rsid w:val="0081088E"/>
    <w:rsid w:val="00810F20"/>
    <w:rsid w:val="00811288"/>
    <w:rsid w:val="00812133"/>
    <w:rsid w:val="00812805"/>
    <w:rsid w:val="00813DFC"/>
    <w:rsid w:val="008140D4"/>
    <w:rsid w:val="008142A7"/>
    <w:rsid w:val="0081436A"/>
    <w:rsid w:val="00817777"/>
    <w:rsid w:val="008204C0"/>
    <w:rsid w:val="00821A8C"/>
    <w:rsid w:val="0082214E"/>
    <w:rsid w:val="00823F6D"/>
    <w:rsid w:val="00824125"/>
    <w:rsid w:val="00824B15"/>
    <w:rsid w:val="00825C25"/>
    <w:rsid w:val="00825D11"/>
    <w:rsid w:val="008260BF"/>
    <w:rsid w:val="00826E85"/>
    <w:rsid w:val="00830881"/>
    <w:rsid w:val="00831397"/>
    <w:rsid w:val="00832089"/>
    <w:rsid w:val="008330CD"/>
    <w:rsid w:val="008343F3"/>
    <w:rsid w:val="00834621"/>
    <w:rsid w:val="008348AA"/>
    <w:rsid w:val="0083493A"/>
    <w:rsid w:val="00834DCB"/>
    <w:rsid w:val="00835441"/>
    <w:rsid w:val="0083559D"/>
    <w:rsid w:val="00840090"/>
    <w:rsid w:val="0084092F"/>
    <w:rsid w:val="008411EE"/>
    <w:rsid w:val="008413D1"/>
    <w:rsid w:val="008426F7"/>
    <w:rsid w:val="00843BF6"/>
    <w:rsid w:val="00843F8D"/>
    <w:rsid w:val="008440CA"/>
    <w:rsid w:val="00845441"/>
    <w:rsid w:val="0084583A"/>
    <w:rsid w:val="00850495"/>
    <w:rsid w:val="008512D2"/>
    <w:rsid w:val="008514F7"/>
    <w:rsid w:val="00851C1D"/>
    <w:rsid w:val="008524BB"/>
    <w:rsid w:val="008529AE"/>
    <w:rsid w:val="008529B1"/>
    <w:rsid w:val="00853A5E"/>
    <w:rsid w:val="00853D64"/>
    <w:rsid w:val="00854805"/>
    <w:rsid w:val="0085522A"/>
    <w:rsid w:val="008572E2"/>
    <w:rsid w:val="00857302"/>
    <w:rsid w:val="0086019A"/>
    <w:rsid w:val="0086111D"/>
    <w:rsid w:val="008634F9"/>
    <w:rsid w:val="00864447"/>
    <w:rsid w:val="0086543F"/>
    <w:rsid w:val="0086778B"/>
    <w:rsid w:val="00867DB2"/>
    <w:rsid w:val="00870268"/>
    <w:rsid w:val="008720BF"/>
    <w:rsid w:val="0087258B"/>
    <w:rsid w:val="00872F4D"/>
    <w:rsid w:val="00874D5D"/>
    <w:rsid w:val="0087588C"/>
    <w:rsid w:val="0087615F"/>
    <w:rsid w:val="00876AF4"/>
    <w:rsid w:val="008776A5"/>
    <w:rsid w:val="00880327"/>
    <w:rsid w:val="008824CA"/>
    <w:rsid w:val="00882FDF"/>
    <w:rsid w:val="008833B5"/>
    <w:rsid w:val="008869DD"/>
    <w:rsid w:val="00886AA4"/>
    <w:rsid w:val="00887689"/>
    <w:rsid w:val="008877BA"/>
    <w:rsid w:val="00887BFF"/>
    <w:rsid w:val="00890142"/>
    <w:rsid w:val="00890BEE"/>
    <w:rsid w:val="0089132B"/>
    <w:rsid w:val="00891A43"/>
    <w:rsid w:val="008926F8"/>
    <w:rsid w:val="00892754"/>
    <w:rsid w:val="00892FA3"/>
    <w:rsid w:val="00893399"/>
    <w:rsid w:val="00894A69"/>
    <w:rsid w:val="00895387"/>
    <w:rsid w:val="00895C45"/>
    <w:rsid w:val="00895E05"/>
    <w:rsid w:val="00895FEC"/>
    <w:rsid w:val="008969C6"/>
    <w:rsid w:val="00897899"/>
    <w:rsid w:val="00897B75"/>
    <w:rsid w:val="00897FB5"/>
    <w:rsid w:val="008A06A9"/>
    <w:rsid w:val="008A1F9B"/>
    <w:rsid w:val="008A21C5"/>
    <w:rsid w:val="008A34BC"/>
    <w:rsid w:val="008A48EA"/>
    <w:rsid w:val="008A7A17"/>
    <w:rsid w:val="008B0499"/>
    <w:rsid w:val="008B0836"/>
    <w:rsid w:val="008B0B80"/>
    <w:rsid w:val="008B1820"/>
    <w:rsid w:val="008B18A4"/>
    <w:rsid w:val="008B21CC"/>
    <w:rsid w:val="008B2D39"/>
    <w:rsid w:val="008B32BC"/>
    <w:rsid w:val="008B4D38"/>
    <w:rsid w:val="008B5090"/>
    <w:rsid w:val="008B577B"/>
    <w:rsid w:val="008B64D6"/>
    <w:rsid w:val="008B6B5B"/>
    <w:rsid w:val="008B7659"/>
    <w:rsid w:val="008B7F83"/>
    <w:rsid w:val="008C31C2"/>
    <w:rsid w:val="008C31D4"/>
    <w:rsid w:val="008C328F"/>
    <w:rsid w:val="008C3432"/>
    <w:rsid w:val="008C3AA3"/>
    <w:rsid w:val="008C4182"/>
    <w:rsid w:val="008C4195"/>
    <w:rsid w:val="008C4A44"/>
    <w:rsid w:val="008C585E"/>
    <w:rsid w:val="008C586E"/>
    <w:rsid w:val="008C5DC6"/>
    <w:rsid w:val="008C605D"/>
    <w:rsid w:val="008C7502"/>
    <w:rsid w:val="008D0508"/>
    <w:rsid w:val="008D07DB"/>
    <w:rsid w:val="008D0A9F"/>
    <w:rsid w:val="008D2411"/>
    <w:rsid w:val="008D24A3"/>
    <w:rsid w:val="008D260B"/>
    <w:rsid w:val="008D2EA6"/>
    <w:rsid w:val="008D382D"/>
    <w:rsid w:val="008D546D"/>
    <w:rsid w:val="008D59F7"/>
    <w:rsid w:val="008D5A4B"/>
    <w:rsid w:val="008D5BDF"/>
    <w:rsid w:val="008D62EC"/>
    <w:rsid w:val="008D74CC"/>
    <w:rsid w:val="008E102A"/>
    <w:rsid w:val="008E2119"/>
    <w:rsid w:val="008E2F7C"/>
    <w:rsid w:val="008E44F7"/>
    <w:rsid w:val="008E4C24"/>
    <w:rsid w:val="008E4DA8"/>
    <w:rsid w:val="008E6539"/>
    <w:rsid w:val="008E73C9"/>
    <w:rsid w:val="008E7E0A"/>
    <w:rsid w:val="008F0047"/>
    <w:rsid w:val="008F0891"/>
    <w:rsid w:val="008F0940"/>
    <w:rsid w:val="008F1413"/>
    <w:rsid w:val="008F24F0"/>
    <w:rsid w:val="008F2628"/>
    <w:rsid w:val="008F4B51"/>
    <w:rsid w:val="008F568E"/>
    <w:rsid w:val="008F5ED9"/>
    <w:rsid w:val="008F6B3C"/>
    <w:rsid w:val="008F76BE"/>
    <w:rsid w:val="00900F1E"/>
    <w:rsid w:val="00902BC4"/>
    <w:rsid w:val="009034CA"/>
    <w:rsid w:val="009045A8"/>
    <w:rsid w:val="00904884"/>
    <w:rsid w:val="009058C8"/>
    <w:rsid w:val="009059D9"/>
    <w:rsid w:val="00905F22"/>
    <w:rsid w:val="00906FB2"/>
    <w:rsid w:val="009070FD"/>
    <w:rsid w:val="009072E7"/>
    <w:rsid w:val="00907924"/>
    <w:rsid w:val="00907E51"/>
    <w:rsid w:val="0091026B"/>
    <w:rsid w:val="009109F7"/>
    <w:rsid w:val="00911CC3"/>
    <w:rsid w:val="00912503"/>
    <w:rsid w:val="009141BF"/>
    <w:rsid w:val="00914FD9"/>
    <w:rsid w:val="00915118"/>
    <w:rsid w:val="00915180"/>
    <w:rsid w:val="0091541E"/>
    <w:rsid w:val="009165E0"/>
    <w:rsid w:val="00920D4F"/>
    <w:rsid w:val="0092157A"/>
    <w:rsid w:val="00921D18"/>
    <w:rsid w:val="00921EA5"/>
    <w:rsid w:val="0092251D"/>
    <w:rsid w:val="00922BAA"/>
    <w:rsid w:val="0092354B"/>
    <w:rsid w:val="00923D93"/>
    <w:rsid w:val="00924239"/>
    <w:rsid w:val="0092453A"/>
    <w:rsid w:val="00924E33"/>
    <w:rsid w:val="0092503C"/>
    <w:rsid w:val="009255FA"/>
    <w:rsid w:val="00925841"/>
    <w:rsid w:val="00927248"/>
    <w:rsid w:val="00927A9C"/>
    <w:rsid w:val="009300F7"/>
    <w:rsid w:val="0093163C"/>
    <w:rsid w:val="00932E48"/>
    <w:rsid w:val="0093522A"/>
    <w:rsid w:val="00936270"/>
    <w:rsid w:val="00936A69"/>
    <w:rsid w:val="009375B7"/>
    <w:rsid w:val="00937826"/>
    <w:rsid w:val="009401D0"/>
    <w:rsid w:val="009402CE"/>
    <w:rsid w:val="00941109"/>
    <w:rsid w:val="00943B0B"/>
    <w:rsid w:val="0094435B"/>
    <w:rsid w:val="00944EF9"/>
    <w:rsid w:val="00945857"/>
    <w:rsid w:val="00945AF8"/>
    <w:rsid w:val="00946825"/>
    <w:rsid w:val="00950601"/>
    <w:rsid w:val="00951839"/>
    <w:rsid w:val="00952432"/>
    <w:rsid w:val="00952D6C"/>
    <w:rsid w:val="0095315A"/>
    <w:rsid w:val="00953E61"/>
    <w:rsid w:val="00954268"/>
    <w:rsid w:val="00954CFC"/>
    <w:rsid w:val="009553BF"/>
    <w:rsid w:val="0095578F"/>
    <w:rsid w:val="009561C5"/>
    <w:rsid w:val="009564DC"/>
    <w:rsid w:val="0095763A"/>
    <w:rsid w:val="0096131B"/>
    <w:rsid w:val="00961610"/>
    <w:rsid w:val="00961C7E"/>
    <w:rsid w:val="0096566C"/>
    <w:rsid w:val="00970CA7"/>
    <w:rsid w:val="00972784"/>
    <w:rsid w:val="00973DDD"/>
    <w:rsid w:val="009747BC"/>
    <w:rsid w:val="00974DD3"/>
    <w:rsid w:val="00975074"/>
    <w:rsid w:val="009753E1"/>
    <w:rsid w:val="009777F5"/>
    <w:rsid w:val="0098159F"/>
    <w:rsid w:val="009817EB"/>
    <w:rsid w:val="0098239B"/>
    <w:rsid w:val="00984F97"/>
    <w:rsid w:val="009858FF"/>
    <w:rsid w:val="0098774B"/>
    <w:rsid w:val="0098791B"/>
    <w:rsid w:val="00990DD2"/>
    <w:rsid w:val="009922DD"/>
    <w:rsid w:val="00992362"/>
    <w:rsid w:val="009949FA"/>
    <w:rsid w:val="00994F5D"/>
    <w:rsid w:val="0099500C"/>
    <w:rsid w:val="009967A9"/>
    <w:rsid w:val="009A06F2"/>
    <w:rsid w:val="009A1791"/>
    <w:rsid w:val="009A23E7"/>
    <w:rsid w:val="009A428C"/>
    <w:rsid w:val="009A43B4"/>
    <w:rsid w:val="009A5BE3"/>
    <w:rsid w:val="009B0726"/>
    <w:rsid w:val="009B2402"/>
    <w:rsid w:val="009B3227"/>
    <w:rsid w:val="009B3E36"/>
    <w:rsid w:val="009B61AE"/>
    <w:rsid w:val="009B6458"/>
    <w:rsid w:val="009B7143"/>
    <w:rsid w:val="009C0421"/>
    <w:rsid w:val="009C0BCD"/>
    <w:rsid w:val="009C0DE0"/>
    <w:rsid w:val="009C18C8"/>
    <w:rsid w:val="009C220F"/>
    <w:rsid w:val="009C2BFC"/>
    <w:rsid w:val="009C3785"/>
    <w:rsid w:val="009C58AB"/>
    <w:rsid w:val="009C5F5B"/>
    <w:rsid w:val="009C60E0"/>
    <w:rsid w:val="009C68C2"/>
    <w:rsid w:val="009C6B3B"/>
    <w:rsid w:val="009C6DC8"/>
    <w:rsid w:val="009C7346"/>
    <w:rsid w:val="009C79F3"/>
    <w:rsid w:val="009D014B"/>
    <w:rsid w:val="009D0336"/>
    <w:rsid w:val="009D133A"/>
    <w:rsid w:val="009D15DA"/>
    <w:rsid w:val="009D4AA4"/>
    <w:rsid w:val="009D5122"/>
    <w:rsid w:val="009D6238"/>
    <w:rsid w:val="009E1B8D"/>
    <w:rsid w:val="009E28C5"/>
    <w:rsid w:val="009E3278"/>
    <w:rsid w:val="009E3BC7"/>
    <w:rsid w:val="009E3BF7"/>
    <w:rsid w:val="009E3E5F"/>
    <w:rsid w:val="009E3EC1"/>
    <w:rsid w:val="009E4084"/>
    <w:rsid w:val="009E6163"/>
    <w:rsid w:val="009E6437"/>
    <w:rsid w:val="009E6E0D"/>
    <w:rsid w:val="009E6F06"/>
    <w:rsid w:val="009E7ADB"/>
    <w:rsid w:val="009E7B60"/>
    <w:rsid w:val="009F003D"/>
    <w:rsid w:val="009F0AF9"/>
    <w:rsid w:val="009F0E8F"/>
    <w:rsid w:val="009F1289"/>
    <w:rsid w:val="009F12D6"/>
    <w:rsid w:val="009F1DFE"/>
    <w:rsid w:val="009F2828"/>
    <w:rsid w:val="009F28FE"/>
    <w:rsid w:val="009F317A"/>
    <w:rsid w:val="009F3938"/>
    <w:rsid w:val="009F5C71"/>
    <w:rsid w:val="009F5D25"/>
    <w:rsid w:val="009F6A1A"/>
    <w:rsid w:val="009F720A"/>
    <w:rsid w:val="009F7CBD"/>
    <w:rsid w:val="00A00242"/>
    <w:rsid w:val="00A00A63"/>
    <w:rsid w:val="00A015F1"/>
    <w:rsid w:val="00A0175C"/>
    <w:rsid w:val="00A0243B"/>
    <w:rsid w:val="00A02F5A"/>
    <w:rsid w:val="00A02FD8"/>
    <w:rsid w:val="00A030E5"/>
    <w:rsid w:val="00A0408D"/>
    <w:rsid w:val="00A0478B"/>
    <w:rsid w:val="00A067B5"/>
    <w:rsid w:val="00A07393"/>
    <w:rsid w:val="00A075D3"/>
    <w:rsid w:val="00A07896"/>
    <w:rsid w:val="00A100EB"/>
    <w:rsid w:val="00A114EE"/>
    <w:rsid w:val="00A12B9F"/>
    <w:rsid w:val="00A12FFD"/>
    <w:rsid w:val="00A1306E"/>
    <w:rsid w:val="00A13BF4"/>
    <w:rsid w:val="00A15982"/>
    <w:rsid w:val="00A15E7F"/>
    <w:rsid w:val="00A169AC"/>
    <w:rsid w:val="00A16BBB"/>
    <w:rsid w:val="00A1768C"/>
    <w:rsid w:val="00A177B9"/>
    <w:rsid w:val="00A21A5E"/>
    <w:rsid w:val="00A222D7"/>
    <w:rsid w:val="00A222E8"/>
    <w:rsid w:val="00A224C1"/>
    <w:rsid w:val="00A22759"/>
    <w:rsid w:val="00A230B9"/>
    <w:rsid w:val="00A246D8"/>
    <w:rsid w:val="00A247F7"/>
    <w:rsid w:val="00A2500D"/>
    <w:rsid w:val="00A25388"/>
    <w:rsid w:val="00A31F7B"/>
    <w:rsid w:val="00A33B2C"/>
    <w:rsid w:val="00A33DE3"/>
    <w:rsid w:val="00A347DD"/>
    <w:rsid w:val="00A35126"/>
    <w:rsid w:val="00A3543C"/>
    <w:rsid w:val="00A36753"/>
    <w:rsid w:val="00A37C69"/>
    <w:rsid w:val="00A37F33"/>
    <w:rsid w:val="00A40D30"/>
    <w:rsid w:val="00A432D1"/>
    <w:rsid w:val="00A455BB"/>
    <w:rsid w:val="00A45EBA"/>
    <w:rsid w:val="00A46BED"/>
    <w:rsid w:val="00A46EC6"/>
    <w:rsid w:val="00A46FC3"/>
    <w:rsid w:val="00A479A4"/>
    <w:rsid w:val="00A501C3"/>
    <w:rsid w:val="00A51FFD"/>
    <w:rsid w:val="00A52262"/>
    <w:rsid w:val="00A52A18"/>
    <w:rsid w:val="00A542D0"/>
    <w:rsid w:val="00A54452"/>
    <w:rsid w:val="00A54C65"/>
    <w:rsid w:val="00A54E8D"/>
    <w:rsid w:val="00A557C6"/>
    <w:rsid w:val="00A55E75"/>
    <w:rsid w:val="00A55E87"/>
    <w:rsid w:val="00A60E96"/>
    <w:rsid w:val="00A6164F"/>
    <w:rsid w:val="00A648AA"/>
    <w:rsid w:val="00A64F59"/>
    <w:rsid w:val="00A65DB9"/>
    <w:rsid w:val="00A67291"/>
    <w:rsid w:val="00A67BCD"/>
    <w:rsid w:val="00A67C6A"/>
    <w:rsid w:val="00A67F95"/>
    <w:rsid w:val="00A702DF"/>
    <w:rsid w:val="00A70A7A"/>
    <w:rsid w:val="00A71BED"/>
    <w:rsid w:val="00A71C09"/>
    <w:rsid w:val="00A72446"/>
    <w:rsid w:val="00A72E1B"/>
    <w:rsid w:val="00A72ECC"/>
    <w:rsid w:val="00A73CD5"/>
    <w:rsid w:val="00A755D6"/>
    <w:rsid w:val="00A758E8"/>
    <w:rsid w:val="00A7592A"/>
    <w:rsid w:val="00A75EE1"/>
    <w:rsid w:val="00A7736A"/>
    <w:rsid w:val="00A77C9B"/>
    <w:rsid w:val="00A80D6B"/>
    <w:rsid w:val="00A81546"/>
    <w:rsid w:val="00A8274F"/>
    <w:rsid w:val="00A82A42"/>
    <w:rsid w:val="00A82AA7"/>
    <w:rsid w:val="00A82DE3"/>
    <w:rsid w:val="00A839B5"/>
    <w:rsid w:val="00A84345"/>
    <w:rsid w:val="00A86C03"/>
    <w:rsid w:val="00A8745E"/>
    <w:rsid w:val="00A874D9"/>
    <w:rsid w:val="00A90E8D"/>
    <w:rsid w:val="00A916F4"/>
    <w:rsid w:val="00A94109"/>
    <w:rsid w:val="00A943BE"/>
    <w:rsid w:val="00A94EC3"/>
    <w:rsid w:val="00A950D1"/>
    <w:rsid w:val="00A95D5B"/>
    <w:rsid w:val="00A962CA"/>
    <w:rsid w:val="00A9641E"/>
    <w:rsid w:val="00A96592"/>
    <w:rsid w:val="00A97F47"/>
    <w:rsid w:val="00AA0FCE"/>
    <w:rsid w:val="00AA19AB"/>
    <w:rsid w:val="00AA2346"/>
    <w:rsid w:val="00AA3787"/>
    <w:rsid w:val="00AA3CA8"/>
    <w:rsid w:val="00AA4AE4"/>
    <w:rsid w:val="00AA60EA"/>
    <w:rsid w:val="00AA71F7"/>
    <w:rsid w:val="00AB0DBC"/>
    <w:rsid w:val="00AB2D7D"/>
    <w:rsid w:val="00AB3D00"/>
    <w:rsid w:val="00AB5D60"/>
    <w:rsid w:val="00AB66BD"/>
    <w:rsid w:val="00AB6A16"/>
    <w:rsid w:val="00AB6E81"/>
    <w:rsid w:val="00AB6F8F"/>
    <w:rsid w:val="00AB757F"/>
    <w:rsid w:val="00AB75F5"/>
    <w:rsid w:val="00AC0C31"/>
    <w:rsid w:val="00AC2714"/>
    <w:rsid w:val="00AC27B2"/>
    <w:rsid w:val="00AC3107"/>
    <w:rsid w:val="00AC40FE"/>
    <w:rsid w:val="00AC4527"/>
    <w:rsid w:val="00AC466C"/>
    <w:rsid w:val="00AC4689"/>
    <w:rsid w:val="00AC469A"/>
    <w:rsid w:val="00AC538C"/>
    <w:rsid w:val="00AC6219"/>
    <w:rsid w:val="00AC6920"/>
    <w:rsid w:val="00AC793C"/>
    <w:rsid w:val="00AD10F0"/>
    <w:rsid w:val="00AD28CE"/>
    <w:rsid w:val="00AD45F3"/>
    <w:rsid w:val="00AD4B88"/>
    <w:rsid w:val="00AD4E9E"/>
    <w:rsid w:val="00AD60FE"/>
    <w:rsid w:val="00AD6C66"/>
    <w:rsid w:val="00AE1853"/>
    <w:rsid w:val="00AE238B"/>
    <w:rsid w:val="00AE248E"/>
    <w:rsid w:val="00AE38F2"/>
    <w:rsid w:val="00AE4179"/>
    <w:rsid w:val="00AE45E3"/>
    <w:rsid w:val="00AE4B42"/>
    <w:rsid w:val="00AE4CFA"/>
    <w:rsid w:val="00AE5A13"/>
    <w:rsid w:val="00AE5B5A"/>
    <w:rsid w:val="00AE5CDC"/>
    <w:rsid w:val="00AE6639"/>
    <w:rsid w:val="00AE678C"/>
    <w:rsid w:val="00AF0CFE"/>
    <w:rsid w:val="00AF1382"/>
    <w:rsid w:val="00AF27DA"/>
    <w:rsid w:val="00AF328A"/>
    <w:rsid w:val="00AF3BC5"/>
    <w:rsid w:val="00AF40F9"/>
    <w:rsid w:val="00AF4377"/>
    <w:rsid w:val="00AF7EEE"/>
    <w:rsid w:val="00B020A3"/>
    <w:rsid w:val="00B02A42"/>
    <w:rsid w:val="00B0358E"/>
    <w:rsid w:val="00B04CCD"/>
    <w:rsid w:val="00B106F2"/>
    <w:rsid w:val="00B1096C"/>
    <w:rsid w:val="00B1139A"/>
    <w:rsid w:val="00B11715"/>
    <w:rsid w:val="00B13A0D"/>
    <w:rsid w:val="00B164E2"/>
    <w:rsid w:val="00B16F44"/>
    <w:rsid w:val="00B17B6A"/>
    <w:rsid w:val="00B20857"/>
    <w:rsid w:val="00B20A1E"/>
    <w:rsid w:val="00B21043"/>
    <w:rsid w:val="00B215A2"/>
    <w:rsid w:val="00B22405"/>
    <w:rsid w:val="00B244F9"/>
    <w:rsid w:val="00B25183"/>
    <w:rsid w:val="00B25FBE"/>
    <w:rsid w:val="00B310CE"/>
    <w:rsid w:val="00B31CFC"/>
    <w:rsid w:val="00B3219C"/>
    <w:rsid w:val="00B32E40"/>
    <w:rsid w:val="00B33727"/>
    <w:rsid w:val="00B345D9"/>
    <w:rsid w:val="00B34DC3"/>
    <w:rsid w:val="00B4061F"/>
    <w:rsid w:val="00B40BA9"/>
    <w:rsid w:val="00B415E6"/>
    <w:rsid w:val="00B43B98"/>
    <w:rsid w:val="00B43D29"/>
    <w:rsid w:val="00B444FA"/>
    <w:rsid w:val="00B44C56"/>
    <w:rsid w:val="00B451EA"/>
    <w:rsid w:val="00B45529"/>
    <w:rsid w:val="00B46C27"/>
    <w:rsid w:val="00B46E38"/>
    <w:rsid w:val="00B500F0"/>
    <w:rsid w:val="00B50E5B"/>
    <w:rsid w:val="00B51AEC"/>
    <w:rsid w:val="00B52965"/>
    <w:rsid w:val="00B538F2"/>
    <w:rsid w:val="00B542D1"/>
    <w:rsid w:val="00B5443A"/>
    <w:rsid w:val="00B56320"/>
    <w:rsid w:val="00B56DE0"/>
    <w:rsid w:val="00B576A2"/>
    <w:rsid w:val="00B57AA2"/>
    <w:rsid w:val="00B57CD7"/>
    <w:rsid w:val="00B61ACE"/>
    <w:rsid w:val="00B61D3F"/>
    <w:rsid w:val="00B61E05"/>
    <w:rsid w:val="00B626DA"/>
    <w:rsid w:val="00B6310B"/>
    <w:rsid w:val="00B6339C"/>
    <w:rsid w:val="00B637CA"/>
    <w:rsid w:val="00B63C45"/>
    <w:rsid w:val="00B643BC"/>
    <w:rsid w:val="00B64D17"/>
    <w:rsid w:val="00B660C0"/>
    <w:rsid w:val="00B67A54"/>
    <w:rsid w:val="00B716E1"/>
    <w:rsid w:val="00B7196D"/>
    <w:rsid w:val="00B7211E"/>
    <w:rsid w:val="00B72607"/>
    <w:rsid w:val="00B727B5"/>
    <w:rsid w:val="00B7295D"/>
    <w:rsid w:val="00B75A18"/>
    <w:rsid w:val="00B75B14"/>
    <w:rsid w:val="00B76ED5"/>
    <w:rsid w:val="00B7716D"/>
    <w:rsid w:val="00B7749E"/>
    <w:rsid w:val="00B77D78"/>
    <w:rsid w:val="00B77FE1"/>
    <w:rsid w:val="00B80675"/>
    <w:rsid w:val="00B81691"/>
    <w:rsid w:val="00B81ACA"/>
    <w:rsid w:val="00B830E5"/>
    <w:rsid w:val="00B867D4"/>
    <w:rsid w:val="00B86BBD"/>
    <w:rsid w:val="00B86D1C"/>
    <w:rsid w:val="00B87B84"/>
    <w:rsid w:val="00B87E5C"/>
    <w:rsid w:val="00B87F7B"/>
    <w:rsid w:val="00B90522"/>
    <w:rsid w:val="00B9113F"/>
    <w:rsid w:val="00B91C48"/>
    <w:rsid w:val="00B926D6"/>
    <w:rsid w:val="00B92B18"/>
    <w:rsid w:val="00B92C8C"/>
    <w:rsid w:val="00B93312"/>
    <w:rsid w:val="00B94D75"/>
    <w:rsid w:val="00B95312"/>
    <w:rsid w:val="00B97C7E"/>
    <w:rsid w:val="00BA01E0"/>
    <w:rsid w:val="00BA1952"/>
    <w:rsid w:val="00BA219E"/>
    <w:rsid w:val="00BA282A"/>
    <w:rsid w:val="00BA4B56"/>
    <w:rsid w:val="00BA5374"/>
    <w:rsid w:val="00BA621A"/>
    <w:rsid w:val="00BB001C"/>
    <w:rsid w:val="00BB04A0"/>
    <w:rsid w:val="00BB082A"/>
    <w:rsid w:val="00BB0844"/>
    <w:rsid w:val="00BB0B56"/>
    <w:rsid w:val="00BB1388"/>
    <w:rsid w:val="00BB1412"/>
    <w:rsid w:val="00BB3376"/>
    <w:rsid w:val="00BB3787"/>
    <w:rsid w:val="00BB7298"/>
    <w:rsid w:val="00BC023C"/>
    <w:rsid w:val="00BC104B"/>
    <w:rsid w:val="00BC121C"/>
    <w:rsid w:val="00BC46D1"/>
    <w:rsid w:val="00BC4E5D"/>
    <w:rsid w:val="00BC50D1"/>
    <w:rsid w:val="00BC578F"/>
    <w:rsid w:val="00BC658E"/>
    <w:rsid w:val="00BC6930"/>
    <w:rsid w:val="00BC696A"/>
    <w:rsid w:val="00BD11CA"/>
    <w:rsid w:val="00BD1684"/>
    <w:rsid w:val="00BD2224"/>
    <w:rsid w:val="00BD335E"/>
    <w:rsid w:val="00BD4B70"/>
    <w:rsid w:val="00BD4D8D"/>
    <w:rsid w:val="00BD59DA"/>
    <w:rsid w:val="00BD6996"/>
    <w:rsid w:val="00BD71A8"/>
    <w:rsid w:val="00BD767C"/>
    <w:rsid w:val="00BD7BF8"/>
    <w:rsid w:val="00BD7FEE"/>
    <w:rsid w:val="00BE0FEF"/>
    <w:rsid w:val="00BE1204"/>
    <w:rsid w:val="00BE1A70"/>
    <w:rsid w:val="00BE4900"/>
    <w:rsid w:val="00BE5ED5"/>
    <w:rsid w:val="00BE6851"/>
    <w:rsid w:val="00BE7D6C"/>
    <w:rsid w:val="00BF026F"/>
    <w:rsid w:val="00BF0641"/>
    <w:rsid w:val="00BF092F"/>
    <w:rsid w:val="00BF0D2E"/>
    <w:rsid w:val="00BF19FD"/>
    <w:rsid w:val="00BF1A04"/>
    <w:rsid w:val="00BF288C"/>
    <w:rsid w:val="00BF294E"/>
    <w:rsid w:val="00BF34C4"/>
    <w:rsid w:val="00BF48B5"/>
    <w:rsid w:val="00BF4E98"/>
    <w:rsid w:val="00BF4EE0"/>
    <w:rsid w:val="00BF5203"/>
    <w:rsid w:val="00BF6125"/>
    <w:rsid w:val="00BF62B9"/>
    <w:rsid w:val="00BF6A4C"/>
    <w:rsid w:val="00BF7A3D"/>
    <w:rsid w:val="00C00064"/>
    <w:rsid w:val="00C008EA"/>
    <w:rsid w:val="00C00DD1"/>
    <w:rsid w:val="00C0274A"/>
    <w:rsid w:val="00C0485A"/>
    <w:rsid w:val="00C0491F"/>
    <w:rsid w:val="00C04A89"/>
    <w:rsid w:val="00C04E3E"/>
    <w:rsid w:val="00C06253"/>
    <w:rsid w:val="00C06558"/>
    <w:rsid w:val="00C06AC2"/>
    <w:rsid w:val="00C06C5A"/>
    <w:rsid w:val="00C07993"/>
    <w:rsid w:val="00C07D16"/>
    <w:rsid w:val="00C10155"/>
    <w:rsid w:val="00C10791"/>
    <w:rsid w:val="00C1081D"/>
    <w:rsid w:val="00C10CC4"/>
    <w:rsid w:val="00C12A2D"/>
    <w:rsid w:val="00C12EDA"/>
    <w:rsid w:val="00C13D33"/>
    <w:rsid w:val="00C15009"/>
    <w:rsid w:val="00C15A08"/>
    <w:rsid w:val="00C15AA2"/>
    <w:rsid w:val="00C15B81"/>
    <w:rsid w:val="00C16147"/>
    <w:rsid w:val="00C17048"/>
    <w:rsid w:val="00C1723D"/>
    <w:rsid w:val="00C17804"/>
    <w:rsid w:val="00C17D21"/>
    <w:rsid w:val="00C202DC"/>
    <w:rsid w:val="00C2179D"/>
    <w:rsid w:val="00C2188A"/>
    <w:rsid w:val="00C2308C"/>
    <w:rsid w:val="00C2462C"/>
    <w:rsid w:val="00C249A1"/>
    <w:rsid w:val="00C24A40"/>
    <w:rsid w:val="00C24B94"/>
    <w:rsid w:val="00C267BF"/>
    <w:rsid w:val="00C27A39"/>
    <w:rsid w:val="00C31C3B"/>
    <w:rsid w:val="00C3267E"/>
    <w:rsid w:val="00C32782"/>
    <w:rsid w:val="00C32E6C"/>
    <w:rsid w:val="00C331FC"/>
    <w:rsid w:val="00C34144"/>
    <w:rsid w:val="00C344E6"/>
    <w:rsid w:val="00C35A58"/>
    <w:rsid w:val="00C361BE"/>
    <w:rsid w:val="00C3662D"/>
    <w:rsid w:val="00C404F5"/>
    <w:rsid w:val="00C40CFC"/>
    <w:rsid w:val="00C40F48"/>
    <w:rsid w:val="00C426FC"/>
    <w:rsid w:val="00C43875"/>
    <w:rsid w:val="00C43CDB"/>
    <w:rsid w:val="00C45BB5"/>
    <w:rsid w:val="00C47DF2"/>
    <w:rsid w:val="00C50CBF"/>
    <w:rsid w:val="00C51099"/>
    <w:rsid w:val="00C5123A"/>
    <w:rsid w:val="00C5160C"/>
    <w:rsid w:val="00C52F45"/>
    <w:rsid w:val="00C540BA"/>
    <w:rsid w:val="00C563BA"/>
    <w:rsid w:val="00C565BD"/>
    <w:rsid w:val="00C57A54"/>
    <w:rsid w:val="00C57D35"/>
    <w:rsid w:val="00C57E29"/>
    <w:rsid w:val="00C6084F"/>
    <w:rsid w:val="00C611BA"/>
    <w:rsid w:val="00C62054"/>
    <w:rsid w:val="00C62279"/>
    <w:rsid w:val="00C62E53"/>
    <w:rsid w:val="00C645BE"/>
    <w:rsid w:val="00C64E13"/>
    <w:rsid w:val="00C6582F"/>
    <w:rsid w:val="00C70609"/>
    <w:rsid w:val="00C7083A"/>
    <w:rsid w:val="00C71B63"/>
    <w:rsid w:val="00C71DB4"/>
    <w:rsid w:val="00C729B3"/>
    <w:rsid w:val="00C72C07"/>
    <w:rsid w:val="00C732C9"/>
    <w:rsid w:val="00C7373E"/>
    <w:rsid w:val="00C73F9E"/>
    <w:rsid w:val="00C7713A"/>
    <w:rsid w:val="00C77898"/>
    <w:rsid w:val="00C80256"/>
    <w:rsid w:val="00C811B7"/>
    <w:rsid w:val="00C81B09"/>
    <w:rsid w:val="00C8312A"/>
    <w:rsid w:val="00C83737"/>
    <w:rsid w:val="00C83CA7"/>
    <w:rsid w:val="00C85159"/>
    <w:rsid w:val="00C8551C"/>
    <w:rsid w:val="00C87EBB"/>
    <w:rsid w:val="00C9009C"/>
    <w:rsid w:val="00C90237"/>
    <w:rsid w:val="00C919FC"/>
    <w:rsid w:val="00C91B93"/>
    <w:rsid w:val="00C92765"/>
    <w:rsid w:val="00C93F3F"/>
    <w:rsid w:val="00C95A85"/>
    <w:rsid w:val="00C97227"/>
    <w:rsid w:val="00C97549"/>
    <w:rsid w:val="00CA0675"/>
    <w:rsid w:val="00CA265C"/>
    <w:rsid w:val="00CA2FA1"/>
    <w:rsid w:val="00CA3077"/>
    <w:rsid w:val="00CA36B1"/>
    <w:rsid w:val="00CA49EE"/>
    <w:rsid w:val="00CA52F4"/>
    <w:rsid w:val="00CA66D0"/>
    <w:rsid w:val="00CB1D4A"/>
    <w:rsid w:val="00CB4396"/>
    <w:rsid w:val="00CB47CF"/>
    <w:rsid w:val="00CB48BF"/>
    <w:rsid w:val="00CB53AF"/>
    <w:rsid w:val="00CB5B0B"/>
    <w:rsid w:val="00CB6D18"/>
    <w:rsid w:val="00CC0609"/>
    <w:rsid w:val="00CC170E"/>
    <w:rsid w:val="00CC2049"/>
    <w:rsid w:val="00CC2412"/>
    <w:rsid w:val="00CC344B"/>
    <w:rsid w:val="00CC3F02"/>
    <w:rsid w:val="00CC64BF"/>
    <w:rsid w:val="00CC694D"/>
    <w:rsid w:val="00CC6AEA"/>
    <w:rsid w:val="00CC6EEC"/>
    <w:rsid w:val="00CD0BEF"/>
    <w:rsid w:val="00CD1418"/>
    <w:rsid w:val="00CD1C92"/>
    <w:rsid w:val="00CD43FF"/>
    <w:rsid w:val="00CD46BA"/>
    <w:rsid w:val="00CD4C92"/>
    <w:rsid w:val="00CD4DF2"/>
    <w:rsid w:val="00CD5551"/>
    <w:rsid w:val="00CD58E9"/>
    <w:rsid w:val="00CD70A6"/>
    <w:rsid w:val="00CE0007"/>
    <w:rsid w:val="00CE065D"/>
    <w:rsid w:val="00CE1154"/>
    <w:rsid w:val="00CE11D4"/>
    <w:rsid w:val="00CE1C14"/>
    <w:rsid w:val="00CE69F8"/>
    <w:rsid w:val="00CE6F59"/>
    <w:rsid w:val="00CE744F"/>
    <w:rsid w:val="00CE77A9"/>
    <w:rsid w:val="00CF007B"/>
    <w:rsid w:val="00CF04C1"/>
    <w:rsid w:val="00CF1976"/>
    <w:rsid w:val="00CF43A6"/>
    <w:rsid w:val="00CF4517"/>
    <w:rsid w:val="00CF585D"/>
    <w:rsid w:val="00CF6703"/>
    <w:rsid w:val="00CF6758"/>
    <w:rsid w:val="00CF6E29"/>
    <w:rsid w:val="00D007B7"/>
    <w:rsid w:val="00D0205C"/>
    <w:rsid w:val="00D03723"/>
    <w:rsid w:val="00D03A3D"/>
    <w:rsid w:val="00D040A2"/>
    <w:rsid w:val="00D043B5"/>
    <w:rsid w:val="00D047E3"/>
    <w:rsid w:val="00D04918"/>
    <w:rsid w:val="00D0567E"/>
    <w:rsid w:val="00D0632E"/>
    <w:rsid w:val="00D069E0"/>
    <w:rsid w:val="00D06E88"/>
    <w:rsid w:val="00D06F90"/>
    <w:rsid w:val="00D0730C"/>
    <w:rsid w:val="00D07322"/>
    <w:rsid w:val="00D07433"/>
    <w:rsid w:val="00D0774F"/>
    <w:rsid w:val="00D07B45"/>
    <w:rsid w:val="00D10C99"/>
    <w:rsid w:val="00D11316"/>
    <w:rsid w:val="00D11E26"/>
    <w:rsid w:val="00D123A7"/>
    <w:rsid w:val="00D12618"/>
    <w:rsid w:val="00D127C7"/>
    <w:rsid w:val="00D1282D"/>
    <w:rsid w:val="00D13B96"/>
    <w:rsid w:val="00D1469F"/>
    <w:rsid w:val="00D1472C"/>
    <w:rsid w:val="00D14FEE"/>
    <w:rsid w:val="00D200C6"/>
    <w:rsid w:val="00D20F97"/>
    <w:rsid w:val="00D21832"/>
    <w:rsid w:val="00D21A29"/>
    <w:rsid w:val="00D22B78"/>
    <w:rsid w:val="00D23583"/>
    <w:rsid w:val="00D23A5A"/>
    <w:rsid w:val="00D23B77"/>
    <w:rsid w:val="00D24DCA"/>
    <w:rsid w:val="00D25120"/>
    <w:rsid w:val="00D2576B"/>
    <w:rsid w:val="00D25A5B"/>
    <w:rsid w:val="00D25EA6"/>
    <w:rsid w:val="00D267F2"/>
    <w:rsid w:val="00D26CED"/>
    <w:rsid w:val="00D30FA8"/>
    <w:rsid w:val="00D34CEF"/>
    <w:rsid w:val="00D34EE3"/>
    <w:rsid w:val="00D35B46"/>
    <w:rsid w:val="00D36301"/>
    <w:rsid w:val="00D365CB"/>
    <w:rsid w:val="00D37497"/>
    <w:rsid w:val="00D37662"/>
    <w:rsid w:val="00D37E74"/>
    <w:rsid w:val="00D403E0"/>
    <w:rsid w:val="00D41486"/>
    <w:rsid w:val="00D41584"/>
    <w:rsid w:val="00D41DAB"/>
    <w:rsid w:val="00D4235A"/>
    <w:rsid w:val="00D42792"/>
    <w:rsid w:val="00D43BBF"/>
    <w:rsid w:val="00D43E7B"/>
    <w:rsid w:val="00D44EAF"/>
    <w:rsid w:val="00D452DC"/>
    <w:rsid w:val="00D4687E"/>
    <w:rsid w:val="00D46A38"/>
    <w:rsid w:val="00D46EC5"/>
    <w:rsid w:val="00D47A94"/>
    <w:rsid w:val="00D47CD3"/>
    <w:rsid w:val="00D50E13"/>
    <w:rsid w:val="00D5189F"/>
    <w:rsid w:val="00D518C5"/>
    <w:rsid w:val="00D51D94"/>
    <w:rsid w:val="00D520FA"/>
    <w:rsid w:val="00D5224D"/>
    <w:rsid w:val="00D52C6B"/>
    <w:rsid w:val="00D53B6E"/>
    <w:rsid w:val="00D54179"/>
    <w:rsid w:val="00D54E8B"/>
    <w:rsid w:val="00D605A2"/>
    <w:rsid w:val="00D6183E"/>
    <w:rsid w:val="00D61BBC"/>
    <w:rsid w:val="00D62BFC"/>
    <w:rsid w:val="00D63BCB"/>
    <w:rsid w:val="00D63E9B"/>
    <w:rsid w:val="00D6458A"/>
    <w:rsid w:val="00D646CC"/>
    <w:rsid w:val="00D64917"/>
    <w:rsid w:val="00D64F24"/>
    <w:rsid w:val="00D65D5D"/>
    <w:rsid w:val="00D65E05"/>
    <w:rsid w:val="00D66D47"/>
    <w:rsid w:val="00D6798F"/>
    <w:rsid w:val="00D71356"/>
    <w:rsid w:val="00D738E3"/>
    <w:rsid w:val="00D74442"/>
    <w:rsid w:val="00D747C8"/>
    <w:rsid w:val="00D74BF4"/>
    <w:rsid w:val="00D74DCF"/>
    <w:rsid w:val="00D76F2F"/>
    <w:rsid w:val="00D80E9B"/>
    <w:rsid w:val="00D82681"/>
    <w:rsid w:val="00D82DC4"/>
    <w:rsid w:val="00D833FD"/>
    <w:rsid w:val="00D835AA"/>
    <w:rsid w:val="00D847E1"/>
    <w:rsid w:val="00D84B50"/>
    <w:rsid w:val="00D852A9"/>
    <w:rsid w:val="00D85CA2"/>
    <w:rsid w:val="00D87D52"/>
    <w:rsid w:val="00D90C46"/>
    <w:rsid w:val="00D91286"/>
    <w:rsid w:val="00D92D60"/>
    <w:rsid w:val="00D947A6"/>
    <w:rsid w:val="00D958EA"/>
    <w:rsid w:val="00D95C93"/>
    <w:rsid w:val="00D9640E"/>
    <w:rsid w:val="00D9740A"/>
    <w:rsid w:val="00DA01A2"/>
    <w:rsid w:val="00DA0AAC"/>
    <w:rsid w:val="00DA2203"/>
    <w:rsid w:val="00DA2A39"/>
    <w:rsid w:val="00DA3405"/>
    <w:rsid w:val="00DA557F"/>
    <w:rsid w:val="00DA563F"/>
    <w:rsid w:val="00DA7373"/>
    <w:rsid w:val="00DA790F"/>
    <w:rsid w:val="00DB0730"/>
    <w:rsid w:val="00DB1657"/>
    <w:rsid w:val="00DB1687"/>
    <w:rsid w:val="00DB1AFD"/>
    <w:rsid w:val="00DB1BF6"/>
    <w:rsid w:val="00DB1D92"/>
    <w:rsid w:val="00DB45DD"/>
    <w:rsid w:val="00DB5146"/>
    <w:rsid w:val="00DB5DEE"/>
    <w:rsid w:val="00DB6176"/>
    <w:rsid w:val="00DB72DB"/>
    <w:rsid w:val="00DB7590"/>
    <w:rsid w:val="00DC1BF3"/>
    <w:rsid w:val="00DC2219"/>
    <w:rsid w:val="00DC237B"/>
    <w:rsid w:val="00DC34C6"/>
    <w:rsid w:val="00DC35AF"/>
    <w:rsid w:val="00DC3EFB"/>
    <w:rsid w:val="00DC5A08"/>
    <w:rsid w:val="00DC6364"/>
    <w:rsid w:val="00DC641D"/>
    <w:rsid w:val="00DC6D7C"/>
    <w:rsid w:val="00DC7A50"/>
    <w:rsid w:val="00DD2990"/>
    <w:rsid w:val="00DD2A6B"/>
    <w:rsid w:val="00DD49C1"/>
    <w:rsid w:val="00DD50F7"/>
    <w:rsid w:val="00DD5A82"/>
    <w:rsid w:val="00DD6CB3"/>
    <w:rsid w:val="00DE1000"/>
    <w:rsid w:val="00DE3043"/>
    <w:rsid w:val="00DE43BC"/>
    <w:rsid w:val="00DE4651"/>
    <w:rsid w:val="00DE4BF5"/>
    <w:rsid w:val="00DE4D6F"/>
    <w:rsid w:val="00DE5280"/>
    <w:rsid w:val="00DE5548"/>
    <w:rsid w:val="00DE55BB"/>
    <w:rsid w:val="00DE709A"/>
    <w:rsid w:val="00DF1D9B"/>
    <w:rsid w:val="00DF25CF"/>
    <w:rsid w:val="00DF2B8B"/>
    <w:rsid w:val="00DF2E99"/>
    <w:rsid w:val="00DF2FCC"/>
    <w:rsid w:val="00DF4A74"/>
    <w:rsid w:val="00DF563C"/>
    <w:rsid w:val="00DF56DE"/>
    <w:rsid w:val="00DF6611"/>
    <w:rsid w:val="00DF72E1"/>
    <w:rsid w:val="00E00402"/>
    <w:rsid w:val="00E00638"/>
    <w:rsid w:val="00E01ED2"/>
    <w:rsid w:val="00E02E39"/>
    <w:rsid w:val="00E032A8"/>
    <w:rsid w:val="00E049C3"/>
    <w:rsid w:val="00E06E69"/>
    <w:rsid w:val="00E100F5"/>
    <w:rsid w:val="00E10403"/>
    <w:rsid w:val="00E105DD"/>
    <w:rsid w:val="00E109C8"/>
    <w:rsid w:val="00E10BCF"/>
    <w:rsid w:val="00E111C0"/>
    <w:rsid w:val="00E11430"/>
    <w:rsid w:val="00E11B3E"/>
    <w:rsid w:val="00E122EC"/>
    <w:rsid w:val="00E12A75"/>
    <w:rsid w:val="00E1381F"/>
    <w:rsid w:val="00E13FC7"/>
    <w:rsid w:val="00E144D5"/>
    <w:rsid w:val="00E14545"/>
    <w:rsid w:val="00E146DE"/>
    <w:rsid w:val="00E15F84"/>
    <w:rsid w:val="00E160F3"/>
    <w:rsid w:val="00E204E9"/>
    <w:rsid w:val="00E209CD"/>
    <w:rsid w:val="00E21877"/>
    <w:rsid w:val="00E22421"/>
    <w:rsid w:val="00E228C8"/>
    <w:rsid w:val="00E22D3F"/>
    <w:rsid w:val="00E233DC"/>
    <w:rsid w:val="00E2370C"/>
    <w:rsid w:val="00E24E1E"/>
    <w:rsid w:val="00E2513A"/>
    <w:rsid w:val="00E25A6A"/>
    <w:rsid w:val="00E26541"/>
    <w:rsid w:val="00E26ECD"/>
    <w:rsid w:val="00E2750C"/>
    <w:rsid w:val="00E31491"/>
    <w:rsid w:val="00E31A45"/>
    <w:rsid w:val="00E31EE2"/>
    <w:rsid w:val="00E31FF6"/>
    <w:rsid w:val="00E32599"/>
    <w:rsid w:val="00E33163"/>
    <w:rsid w:val="00E336F6"/>
    <w:rsid w:val="00E34017"/>
    <w:rsid w:val="00E351F4"/>
    <w:rsid w:val="00E35D00"/>
    <w:rsid w:val="00E35DB3"/>
    <w:rsid w:val="00E37634"/>
    <w:rsid w:val="00E41970"/>
    <w:rsid w:val="00E426E9"/>
    <w:rsid w:val="00E42973"/>
    <w:rsid w:val="00E44291"/>
    <w:rsid w:val="00E446FF"/>
    <w:rsid w:val="00E44956"/>
    <w:rsid w:val="00E44ED6"/>
    <w:rsid w:val="00E452AA"/>
    <w:rsid w:val="00E45526"/>
    <w:rsid w:val="00E4554C"/>
    <w:rsid w:val="00E45F7A"/>
    <w:rsid w:val="00E461BE"/>
    <w:rsid w:val="00E46715"/>
    <w:rsid w:val="00E4744F"/>
    <w:rsid w:val="00E476B8"/>
    <w:rsid w:val="00E477E4"/>
    <w:rsid w:val="00E47801"/>
    <w:rsid w:val="00E47A55"/>
    <w:rsid w:val="00E50752"/>
    <w:rsid w:val="00E511AF"/>
    <w:rsid w:val="00E528CA"/>
    <w:rsid w:val="00E53294"/>
    <w:rsid w:val="00E532E4"/>
    <w:rsid w:val="00E53F92"/>
    <w:rsid w:val="00E541C6"/>
    <w:rsid w:val="00E54A58"/>
    <w:rsid w:val="00E552D4"/>
    <w:rsid w:val="00E56BB5"/>
    <w:rsid w:val="00E57614"/>
    <w:rsid w:val="00E60643"/>
    <w:rsid w:val="00E61D86"/>
    <w:rsid w:val="00E63F72"/>
    <w:rsid w:val="00E642AB"/>
    <w:rsid w:val="00E645D2"/>
    <w:rsid w:val="00E64682"/>
    <w:rsid w:val="00E64C7A"/>
    <w:rsid w:val="00E650E3"/>
    <w:rsid w:val="00E65488"/>
    <w:rsid w:val="00E6551F"/>
    <w:rsid w:val="00E65CCD"/>
    <w:rsid w:val="00E661C2"/>
    <w:rsid w:val="00E6676E"/>
    <w:rsid w:val="00E7018D"/>
    <w:rsid w:val="00E70861"/>
    <w:rsid w:val="00E71652"/>
    <w:rsid w:val="00E72265"/>
    <w:rsid w:val="00E7263C"/>
    <w:rsid w:val="00E72E01"/>
    <w:rsid w:val="00E72EC9"/>
    <w:rsid w:val="00E72EEC"/>
    <w:rsid w:val="00E738FF"/>
    <w:rsid w:val="00E754CF"/>
    <w:rsid w:val="00E75EF4"/>
    <w:rsid w:val="00E76C36"/>
    <w:rsid w:val="00E77D39"/>
    <w:rsid w:val="00E80738"/>
    <w:rsid w:val="00E80BF1"/>
    <w:rsid w:val="00E81D22"/>
    <w:rsid w:val="00E82822"/>
    <w:rsid w:val="00E82B0A"/>
    <w:rsid w:val="00E82F3F"/>
    <w:rsid w:val="00E8323F"/>
    <w:rsid w:val="00E84A03"/>
    <w:rsid w:val="00E84E0A"/>
    <w:rsid w:val="00E85CA8"/>
    <w:rsid w:val="00E8629F"/>
    <w:rsid w:val="00E86729"/>
    <w:rsid w:val="00E871B8"/>
    <w:rsid w:val="00E87430"/>
    <w:rsid w:val="00E87740"/>
    <w:rsid w:val="00E878E8"/>
    <w:rsid w:val="00E90889"/>
    <w:rsid w:val="00E908FF"/>
    <w:rsid w:val="00E91081"/>
    <w:rsid w:val="00E92649"/>
    <w:rsid w:val="00E92991"/>
    <w:rsid w:val="00E929F3"/>
    <w:rsid w:val="00E932ED"/>
    <w:rsid w:val="00E944CB"/>
    <w:rsid w:val="00E94509"/>
    <w:rsid w:val="00E94B1B"/>
    <w:rsid w:val="00E94BBD"/>
    <w:rsid w:val="00E96EB1"/>
    <w:rsid w:val="00E97A24"/>
    <w:rsid w:val="00EA1042"/>
    <w:rsid w:val="00EA10D2"/>
    <w:rsid w:val="00EA445E"/>
    <w:rsid w:val="00EA4FD2"/>
    <w:rsid w:val="00EA530A"/>
    <w:rsid w:val="00EA5879"/>
    <w:rsid w:val="00EA6679"/>
    <w:rsid w:val="00EA6A1B"/>
    <w:rsid w:val="00EA6D61"/>
    <w:rsid w:val="00EB100A"/>
    <w:rsid w:val="00EB2C89"/>
    <w:rsid w:val="00EB3DE0"/>
    <w:rsid w:val="00EB4803"/>
    <w:rsid w:val="00EB485A"/>
    <w:rsid w:val="00EB4A68"/>
    <w:rsid w:val="00EB610C"/>
    <w:rsid w:val="00EB667B"/>
    <w:rsid w:val="00EB6C29"/>
    <w:rsid w:val="00EB6F96"/>
    <w:rsid w:val="00EB71D2"/>
    <w:rsid w:val="00EB757B"/>
    <w:rsid w:val="00EB75EF"/>
    <w:rsid w:val="00EB7AE0"/>
    <w:rsid w:val="00EB7CAC"/>
    <w:rsid w:val="00EC0E53"/>
    <w:rsid w:val="00EC0F00"/>
    <w:rsid w:val="00EC100F"/>
    <w:rsid w:val="00EC1425"/>
    <w:rsid w:val="00EC1C76"/>
    <w:rsid w:val="00EC223F"/>
    <w:rsid w:val="00EC2FDA"/>
    <w:rsid w:val="00EC308A"/>
    <w:rsid w:val="00EC3452"/>
    <w:rsid w:val="00EC609A"/>
    <w:rsid w:val="00EC7256"/>
    <w:rsid w:val="00EC791A"/>
    <w:rsid w:val="00ED0A3D"/>
    <w:rsid w:val="00ED0F44"/>
    <w:rsid w:val="00ED275A"/>
    <w:rsid w:val="00ED31F2"/>
    <w:rsid w:val="00ED6DF2"/>
    <w:rsid w:val="00ED719D"/>
    <w:rsid w:val="00ED773D"/>
    <w:rsid w:val="00ED7765"/>
    <w:rsid w:val="00ED7A5C"/>
    <w:rsid w:val="00EE0205"/>
    <w:rsid w:val="00EE04CF"/>
    <w:rsid w:val="00EE07A8"/>
    <w:rsid w:val="00EE0E56"/>
    <w:rsid w:val="00EE15DA"/>
    <w:rsid w:val="00EE355C"/>
    <w:rsid w:val="00EE3BE2"/>
    <w:rsid w:val="00EE3CD4"/>
    <w:rsid w:val="00EE43AD"/>
    <w:rsid w:val="00EE47EE"/>
    <w:rsid w:val="00EE4E64"/>
    <w:rsid w:val="00EF01F7"/>
    <w:rsid w:val="00EF0924"/>
    <w:rsid w:val="00EF2717"/>
    <w:rsid w:val="00EF2B92"/>
    <w:rsid w:val="00EF35FB"/>
    <w:rsid w:val="00EF3971"/>
    <w:rsid w:val="00EF3DCA"/>
    <w:rsid w:val="00EF5A9B"/>
    <w:rsid w:val="00EF600E"/>
    <w:rsid w:val="00EF665C"/>
    <w:rsid w:val="00EF678A"/>
    <w:rsid w:val="00EF7213"/>
    <w:rsid w:val="00EF737F"/>
    <w:rsid w:val="00EF796F"/>
    <w:rsid w:val="00F010E8"/>
    <w:rsid w:val="00F01716"/>
    <w:rsid w:val="00F05CED"/>
    <w:rsid w:val="00F0611A"/>
    <w:rsid w:val="00F066A7"/>
    <w:rsid w:val="00F06731"/>
    <w:rsid w:val="00F078AE"/>
    <w:rsid w:val="00F111BF"/>
    <w:rsid w:val="00F13031"/>
    <w:rsid w:val="00F1385B"/>
    <w:rsid w:val="00F140AC"/>
    <w:rsid w:val="00F148BB"/>
    <w:rsid w:val="00F15102"/>
    <w:rsid w:val="00F15AE2"/>
    <w:rsid w:val="00F1672D"/>
    <w:rsid w:val="00F17CB3"/>
    <w:rsid w:val="00F20134"/>
    <w:rsid w:val="00F20277"/>
    <w:rsid w:val="00F24360"/>
    <w:rsid w:val="00F24EC7"/>
    <w:rsid w:val="00F25100"/>
    <w:rsid w:val="00F25231"/>
    <w:rsid w:val="00F26A7C"/>
    <w:rsid w:val="00F26DB2"/>
    <w:rsid w:val="00F315F4"/>
    <w:rsid w:val="00F31CA5"/>
    <w:rsid w:val="00F3291E"/>
    <w:rsid w:val="00F33182"/>
    <w:rsid w:val="00F33ABF"/>
    <w:rsid w:val="00F33FD5"/>
    <w:rsid w:val="00F3537A"/>
    <w:rsid w:val="00F4035A"/>
    <w:rsid w:val="00F406D7"/>
    <w:rsid w:val="00F4090F"/>
    <w:rsid w:val="00F40E57"/>
    <w:rsid w:val="00F40EF3"/>
    <w:rsid w:val="00F41BB1"/>
    <w:rsid w:val="00F41E1D"/>
    <w:rsid w:val="00F41F13"/>
    <w:rsid w:val="00F4292D"/>
    <w:rsid w:val="00F4459A"/>
    <w:rsid w:val="00F4606E"/>
    <w:rsid w:val="00F4713D"/>
    <w:rsid w:val="00F50A9E"/>
    <w:rsid w:val="00F50D16"/>
    <w:rsid w:val="00F512BC"/>
    <w:rsid w:val="00F5164C"/>
    <w:rsid w:val="00F522F9"/>
    <w:rsid w:val="00F53BAC"/>
    <w:rsid w:val="00F53CB8"/>
    <w:rsid w:val="00F54457"/>
    <w:rsid w:val="00F54AC2"/>
    <w:rsid w:val="00F5613E"/>
    <w:rsid w:val="00F561E3"/>
    <w:rsid w:val="00F57EA6"/>
    <w:rsid w:val="00F60324"/>
    <w:rsid w:val="00F6147B"/>
    <w:rsid w:val="00F6168F"/>
    <w:rsid w:val="00F636BA"/>
    <w:rsid w:val="00F63B62"/>
    <w:rsid w:val="00F640C4"/>
    <w:rsid w:val="00F660F4"/>
    <w:rsid w:val="00F66BB2"/>
    <w:rsid w:val="00F70513"/>
    <w:rsid w:val="00F707AD"/>
    <w:rsid w:val="00F70E6D"/>
    <w:rsid w:val="00F710DE"/>
    <w:rsid w:val="00F71C4F"/>
    <w:rsid w:val="00F733A7"/>
    <w:rsid w:val="00F73F72"/>
    <w:rsid w:val="00F74254"/>
    <w:rsid w:val="00F74961"/>
    <w:rsid w:val="00F74F22"/>
    <w:rsid w:val="00F75F7D"/>
    <w:rsid w:val="00F76534"/>
    <w:rsid w:val="00F76FFC"/>
    <w:rsid w:val="00F77834"/>
    <w:rsid w:val="00F81078"/>
    <w:rsid w:val="00F810CA"/>
    <w:rsid w:val="00F810EE"/>
    <w:rsid w:val="00F8116E"/>
    <w:rsid w:val="00F813E6"/>
    <w:rsid w:val="00F83399"/>
    <w:rsid w:val="00F8357B"/>
    <w:rsid w:val="00F83B1C"/>
    <w:rsid w:val="00F84C52"/>
    <w:rsid w:val="00F84F1C"/>
    <w:rsid w:val="00F85676"/>
    <w:rsid w:val="00F86E1F"/>
    <w:rsid w:val="00F86EF9"/>
    <w:rsid w:val="00F87BB3"/>
    <w:rsid w:val="00F87F39"/>
    <w:rsid w:val="00F9117F"/>
    <w:rsid w:val="00F9169B"/>
    <w:rsid w:val="00F921AF"/>
    <w:rsid w:val="00F95CE4"/>
    <w:rsid w:val="00F96167"/>
    <w:rsid w:val="00F96EBE"/>
    <w:rsid w:val="00F97027"/>
    <w:rsid w:val="00FA02E4"/>
    <w:rsid w:val="00FA0C3A"/>
    <w:rsid w:val="00FA1290"/>
    <w:rsid w:val="00FA1378"/>
    <w:rsid w:val="00FA2614"/>
    <w:rsid w:val="00FA5562"/>
    <w:rsid w:val="00FA62EA"/>
    <w:rsid w:val="00FA6D7F"/>
    <w:rsid w:val="00FA7DB9"/>
    <w:rsid w:val="00FB4509"/>
    <w:rsid w:val="00FB492C"/>
    <w:rsid w:val="00FB57D0"/>
    <w:rsid w:val="00FB6954"/>
    <w:rsid w:val="00FB6F50"/>
    <w:rsid w:val="00FB6FBB"/>
    <w:rsid w:val="00FB6FEA"/>
    <w:rsid w:val="00FB7197"/>
    <w:rsid w:val="00FB7581"/>
    <w:rsid w:val="00FB7E52"/>
    <w:rsid w:val="00FC0EF1"/>
    <w:rsid w:val="00FC1BAA"/>
    <w:rsid w:val="00FC1D8A"/>
    <w:rsid w:val="00FD0A5C"/>
    <w:rsid w:val="00FD135E"/>
    <w:rsid w:val="00FD1A35"/>
    <w:rsid w:val="00FD1BF0"/>
    <w:rsid w:val="00FD2862"/>
    <w:rsid w:val="00FD4668"/>
    <w:rsid w:val="00FD68B4"/>
    <w:rsid w:val="00FD7900"/>
    <w:rsid w:val="00FE06E5"/>
    <w:rsid w:val="00FE1851"/>
    <w:rsid w:val="00FE2241"/>
    <w:rsid w:val="00FE298E"/>
    <w:rsid w:val="00FE318B"/>
    <w:rsid w:val="00FE405E"/>
    <w:rsid w:val="00FE448F"/>
    <w:rsid w:val="00FE4655"/>
    <w:rsid w:val="00FE47D5"/>
    <w:rsid w:val="00FE4B6E"/>
    <w:rsid w:val="00FE5366"/>
    <w:rsid w:val="00FE71CD"/>
    <w:rsid w:val="00FE76F5"/>
    <w:rsid w:val="00FE7CA7"/>
    <w:rsid w:val="00FF04D5"/>
    <w:rsid w:val="00FF1E54"/>
    <w:rsid w:val="00FF2EC0"/>
    <w:rsid w:val="00FF4308"/>
    <w:rsid w:val="00FF4B6F"/>
    <w:rsid w:val="00FF50F9"/>
    <w:rsid w:val="00FF53FB"/>
    <w:rsid w:val="00FF59A9"/>
    <w:rsid w:val="00FF6519"/>
    <w:rsid w:val="00FF6BB8"/>
    <w:rsid w:val="00FF6BF1"/>
    <w:rsid w:val="00FF79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743BBF"/>
  <w15:docId w15:val="{DCF24E2D-1985-400B-8D65-785D641E1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lsdException w:name="heading 5" w:locked="1" w:uiPriority="9"/>
    <w:lsdException w:name="heading 6" w:locked="1" w:uiPriority="9"/>
    <w:lsdException w:name="heading 7" w:locked="1" w:semiHidden="1" w:uiPriority="9" w:unhideWhenUsed="1"/>
    <w:lsdException w:name="heading 8" w:locked="1" w:semiHidden="1" w:uiPriority="9" w:unhideWhenUsed="1"/>
    <w:lsdException w:name="heading 9" w:locked="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locked="1" w:qFormat="1"/>
    <w:lsdException w:name="Emphasis" w:lock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51D94"/>
    <w:pPr>
      <w:widowControl w:val="0"/>
      <w:spacing w:before="120" w:after="120"/>
      <w:jc w:val="both"/>
    </w:pPr>
    <w:rPr>
      <w:rFonts w:ascii="Clara Sans" w:hAnsi="Clara Sans"/>
      <w:color w:val="4F4F4F" w:themeColor="text1" w:themeTint="BF"/>
    </w:rPr>
  </w:style>
  <w:style w:type="paragraph" w:styleId="Nadpis1">
    <w:name w:val="heading 1"/>
    <w:aliases w:val="Nadpis 1 - OP"/>
    <w:basedOn w:val="Normln"/>
    <w:next w:val="Normln"/>
    <w:uiPriority w:val="9"/>
    <w:qFormat/>
    <w:rsid w:val="007A3421"/>
    <w:pPr>
      <w:keepNext/>
      <w:numPr>
        <w:numId w:val="1"/>
      </w:numPr>
      <w:spacing w:after="360"/>
      <w:jc w:val="left"/>
      <w:outlineLvl w:val="0"/>
    </w:pPr>
    <w:rPr>
      <w:caps/>
      <w:color w:val="E00034"/>
      <w:sz w:val="32"/>
    </w:rPr>
  </w:style>
  <w:style w:type="paragraph" w:styleId="Nadpis2">
    <w:name w:val="heading 2"/>
    <w:basedOn w:val="Odstavecseseznamem1"/>
    <w:next w:val="Normln"/>
    <w:uiPriority w:val="9"/>
    <w:qFormat/>
    <w:rsid w:val="003808E2"/>
    <w:pPr>
      <w:numPr>
        <w:ilvl w:val="1"/>
        <w:numId w:val="1"/>
      </w:numPr>
      <w:spacing w:before="240"/>
      <w:ind w:left="708" w:hanging="578"/>
      <w:contextualSpacing w:val="0"/>
      <w:outlineLvl w:val="1"/>
    </w:pPr>
    <w:rPr>
      <w:color w:val="auto"/>
      <w:sz w:val="28"/>
      <w:szCs w:val="22"/>
    </w:rPr>
  </w:style>
  <w:style w:type="paragraph" w:styleId="Nadpis3">
    <w:name w:val="heading 3"/>
    <w:basedOn w:val="Nadpis2"/>
    <w:next w:val="Normln"/>
    <w:uiPriority w:val="9"/>
    <w:qFormat/>
    <w:rsid w:val="003808E2"/>
    <w:pPr>
      <w:numPr>
        <w:ilvl w:val="2"/>
      </w:numPr>
      <w:spacing w:after="360"/>
      <w:ind w:left="993"/>
      <w:outlineLvl w:val="2"/>
    </w:pPr>
    <w:rPr>
      <w:sz w:val="26"/>
      <w:szCs w:val="26"/>
    </w:rPr>
  </w:style>
  <w:style w:type="paragraph" w:styleId="Nadpis4">
    <w:name w:val="heading 4"/>
    <w:basedOn w:val="Normln"/>
    <w:next w:val="Normln"/>
    <w:rsid w:val="006508BC"/>
    <w:pPr>
      <w:keepNext/>
      <w:widowControl/>
      <w:numPr>
        <w:ilvl w:val="3"/>
        <w:numId w:val="1"/>
      </w:numPr>
      <w:outlineLvl w:val="3"/>
    </w:pPr>
    <w:rPr>
      <w:b/>
      <w:spacing w:val="-3"/>
      <w:sz w:val="28"/>
    </w:rPr>
  </w:style>
  <w:style w:type="paragraph" w:styleId="Nadpis5">
    <w:name w:val="heading 5"/>
    <w:basedOn w:val="Normln"/>
    <w:next w:val="Normln"/>
    <w:uiPriority w:val="9"/>
    <w:rsid w:val="006508BC"/>
    <w:pPr>
      <w:keepNext/>
      <w:numPr>
        <w:ilvl w:val="4"/>
        <w:numId w:val="1"/>
      </w:numPr>
      <w:outlineLvl w:val="4"/>
    </w:pPr>
    <w:rPr>
      <w:i/>
    </w:rPr>
  </w:style>
  <w:style w:type="paragraph" w:styleId="Nadpis6">
    <w:name w:val="heading 6"/>
    <w:basedOn w:val="Normln"/>
    <w:next w:val="Normln"/>
    <w:uiPriority w:val="9"/>
    <w:rsid w:val="006508BC"/>
    <w:pPr>
      <w:keepNext/>
      <w:widowControl/>
      <w:numPr>
        <w:ilvl w:val="5"/>
        <w:numId w:val="1"/>
      </w:numPr>
      <w:outlineLvl w:val="5"/>
    </w:pPr>
    <w:rPr>
      <w:b/>
      <w:sz w:val="28"/>
      <w:u w:val="single"/>
    </w:rPr>
  </w:style>
  <w:style w:type="paragraph" w:styleId="Nadpis7">
    <w:name w:val="heading 7"/>
    <w:basedOn w:val="Normln"/>
    <w:next w:val="Normln"/>
    <w:uiPriority w:val="9"/>
    <w:rsid w:val="006508BC"/>
    <w:pPr>
      <w:keepNext/>
      <w:numPr>
        <w:ilvl w:val="6"/>
        <w:numId w:val="1"/>
      </w:numPr>
      <w:outlineLvl w:val="6"/>
    </w:pPr>
    <w:rPr>
      <w:b/>
      <w:sz w:val="28"/>
    </w:rPr>
  </w:style>
  <w:style w:type="paragraph" w:styleId="Nadpis8">
    <w:name w:val="heading 8"/>
    <w:basedOn w:val="Normln"/>
    <w:next w:val="Normln"/>
    <w:link w:val="Nadpis8Char"/>
    <w:uiPriority w:val="9"/>
    <w:rsid w:val="006508BC"/>
    <w:pPr>
      <w:keepNext/>
      <w:numPr>
        <w:ilvl w:val="7"/>
        <w:numId w:val="1"/>
      </w:numPr>
      <w:outlineLvl w:val="7"/>
    </w:pPr>
    <w:rPr>
      <w:rFonts w:ascii="Arial" w:hAnsi="Arial"/>
      <w:b/>
    </w:rPr>
  </w:style>
  <w:style w:type="paragraph" w:styleId="Nadpis9">
    <w:name w:val="heading 9"/>
    <w:basedOn w:val="Normln"/>
    <w:next w:val="Normln"/>
    <w:uiPriority w:val="9"/>
    <w:rsid w:val="006508BC"/>
    <w:pPr>
      <w:keepNext/>
      <w:widowControl/>
      <w:numPr>
        <w:ilvl w:val="8"/>
        <w:numId w:val="1"/>
      </w:numPr>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adpis1"/>
    <w:qFormat/>
    <w:rsid w:val="00921EA5"/>
    <w:pPr>
      <w:numPr>
        <w:numId w:val="0"/>
      </w:numPr>
    </w:pPr>
  </w:style>
  <w:style w:type="paragraph" w:styleId="Zkladntext">
    <w:name w:val="Body Text"/>
    <w:basedOn w:val="Normln"/>
    <w:link w:val="ZkladntextChar"/>
    <w:rsid w:val="006508BC"/>
    <w:pPr>
      <w:tabs>
        <w:tab w:val="left" w:pos="-720"/>
      </w:tabs>
      <w:suppressAutoHyphens/>
      <w:spacing w:line="288" w:lineRule="auto"/>
    </w:pPr>
    <w:rPr>
      <w:rFonts w:ascii="CG Times" w:hAnsi="CG Times"/>
      <w:spacing w:val="-3"/>
    </w:rPr>
  </w:style>
  <w:style w:type="paragraph" w:styleId="Textpoznpodarou">
    <w:name w:val="footnote text"/>
    <w:aliases w:val="Schriftart: 9 pt,Schriftart: 10 pt,Schriftart: 8 pt,Text poznámky pod čiarou 007,Footnote,Fußnotentextf,Geneva 9,Font: Geneva 9,Boston 10,f,pozn. pod čarou,Char,Text pozn. pod čarou1,Char Char Char1,Char Char1,Footnote Text Char1,o"/>
    <w:basedOn w:val="Normln"/>
    <w:link w:val="TextpoznpodarouChar"/>
    <w:uiPriority w:val="99"/>
    <w:rsid w:val="006508BC"/>
  </w:style>
  <w:style w:type="character" w:styleId="Znakapoznpodarou">
    <w:name w:val="footnote reference"/>
    <w:aliases w:val="BVI fnr,Footnote symbol,Footnote Reference Superscript,Appel note de bas de p,Appel note de bas de page,Légende,Char Car Car Car Car,Voetnootverwijzing,PGI Fußnote Ziffer,Légende;Char Car Car Car Car,Footnote Reference Number,fr"/>
    <w:uiPriority w:val="99"/>
    <w:rsid w:val="006508BC"/>
    <w:rPr>
      <w:sz w:val="20"/>
      <w:vertAlign w:val="superscript"/>
    </w:rPr>
  </w:style>
  <w:style w:type="paragraph" w:styleId="Zkladntext2">
    <w:name w:val="Body Text 2"/>
    <w:basedOn w:val="Normln"/>
    <w:rsid w:val="006508BC"/>
    <w:pPr>
      <w:tabs>
        <w:tab w:val="left" w:pos="-720"/>
      </w:tabs>
      <w:suppressAutoHyphens/>
      <w:spacing w:line="288" w:lineRule="auto"/>
    </w:pPr>
    <w:rPr>
      <w:spacing w:val="-3"/>
    </w:rPr>
  </w:style>
  <w:style w:type="paragraph" w:styleId="Zkladntext3">
    <w:name w:val="Body Text 3"/>
    <w:basedOn w:val="Normln"/>
    <w:rsid w:val="006508BC"/>
    <w:pPr>
      <w:widowControl/>
    </w:pPr>
    <w:rPr>
      <w:b/>
    </w:rPr>
  </w:style>
  <w:style w:type="paragraph" w:styleId="Zkladntextodsazen">
    <w:name w:val="Body Text Indent"/>
    <w:basedOn w:val="Normln"/>
    <w:rsid w:val="006508BC"/>
    <w:pPr>
      <w:widowControl/>
      <w:ind w:left="284"/>
    </w:pPr>
  </w:style>
  <w:style w:type="paragraph" w:customStyle="1" w:styleId="PoznmkaZDROJ">
    <w:name w:val="Poznámka/ZDROJ"/>
    <w:basedOn w:val="Normln"/>
    <w:next w:val="Normln"/>
    <w:qFormat/>
    <w:rsid w:val="00A60E96"/>
    <w:pPr>
      <w:widowControl/>
      <w:tabs>
        <w:tab w:val="left" w:pos="567"/>
        <w:tab w:val="left" w:pos="1701"/>
        <w:tab w:val="left" w:pos="3119"/>
        <w:tab w:val="left" w:pos="5387"/>
        <w:tab w:val="left" w:pos="6804"/>
      </w:tabs>
      <w:suppressAutoHyphens/>
    </w:pPr>
    <w:rPr>
      <w:i/>
      <w:spacing w:val="-3"/>
      <w:sz w:val="18"/>
    </w:rPr>
  </w:style>
  <w:style w:type="paragraph" w:styleId="Zkladntextodsazen2">
    <w:name w:val="Body Text Indent 2"/>
    <w:basedOn w:val="Normln"/>
    <w:rsid w:val="006508BC"/>
    <w:pPr>
      <w:widowControl/>
      <w:ind w:firstLine="708"/>
    </w:pPr>
  </w:style>
  <w:style w:type="paragraph" w:styleId="Zpat">
    <w:name w:val="footer"/>
    <w:basedOn w:val="Normln"/>
    <w:link w:val="ZpatChar"/>
    <w:uiPriority w:val="99"/>
    <w:rsid w:val="006508BC"/>
    <w:pPr>
      <w:tabs>
        <w:tab w:val="center" w:pos="4536"/>
        <w:tab w:val="right" w:pos="9072"/>
      </w:tabs>
    </w:pPr>
    <w:rPr>
      <w:lang w:val="en-US" w:eastAsia="en-US"/>
    </w:rPr>
  </w:style>
  <w:style w:type="character" w:styleId="slostrnky">
    <w:name w:val="page number"/>
    <w:rsid w:val="006508BC"/>
    <w:rPr>
      <w:rFonts w:cs="Times New Roman"/>
    </w:rPr>
  </w:style>
  <w:style w:type="paragraph" w:styleId="Zkladntextodsazen3">
    <w:name w:val="Body Text Indent 3"/>
    <w:basedOn w:val="Normln"/>
    <w:rsid w:val="006508BC"/>
    <w:pPr>
      <w:tabs>
        <w:tab w:val="left" w:pos="426"/>
      </w:tabs>
      <w:ind w:left="360"/>
    </w:pPr>
  </w:style>
  <w:style w:type="character" w:styleId="Siln">
    <w:name w:val="Strong"/>
    <w:qFormat/>
    <w:rsid w:val="00D6798F"/>
    <w:rPr>
      <w:rFonts w:ascii="Clara Sans" w:hAnsi="Clara Sans"/>
      <w:b/>
      <w:sz w:val="20"/>
    </w:rPr>
  </w:style>
  <w:style w:type="character" w:styleId="Hypertextovodkaz">
    <w:name w:val="Hyperlink"/>
    <w:uiPriority w:val="99"/>
    <w:qFormat/>
    <w:rsid w:val="006508BC"/>
    <w:rPr>
      <w:color w:val="0000FF"/>
      <w:u w:val="single"/>
    </w:rPr>
  </w:style>
  <w:style w:type="paragraph" w:styleId="Podnadpis">
    <w:name w:val="Subtitle"/>
    <w:basedOn w:val="Normln"/>
    <w:link w:val="PodnadpisChar"/>
    <w:uiPriority w:val="11"/>
    <w:qFormat/>
    <w:rsid w:val="00D6798F"/>
    <w:pPr>
      <w:ind w:left="1418"/>
    </w:pPr>
    <w:rPr>
      <w:rFonts w:cs="Arial"/>
      <w:color w:val="auto"/>
      <w:sz w:val="28"/>
    </w:rPr>
  </w:style>
  <w:style w:type="paragraph" w:customStyle="1" w:styleId="Zkladntext21">
    <w:name w:val="Základní text 21"/>
    <w:basedOn w:val="Normln"/>
    <w:rsid w:val="006508BC"/>
    <w:pPr>
      <w:widowControl/>
    </w:pPr>
  </w:style>
  <w:style w:type="paragraph" w:styleId="Zhlav">
    <w:name w:val="header"/>
    <w:basedOn w:val="Normln"/>
    <w:link w:val="ZhlavChar"/>
    <w:rsid w:val="006508BC"/>
    <w:pPr>
      <w:tabs>
        <w:tab w:val="center" w:pos="4536"/>
        <w:tab w:val="right" w:pos="9072"/>
      </w:tabs>
    </w:pPr>
  </w:style>
  <w:style w:type="paragraph" w:customStyle="1" w:styleId="ABstyl">
    <w:name w:val="AB styl"/>
    <w:basedOn w:val="Normln"/>
    <w:rsid w:val="008B18A4"/>
    <w:pPr>
      <w:ind w:firstLine="709"/>
    </w:pPr>
  </w:style>
  <w:style w:type="paragraph" w:customStyle="1" w:styleId="A-Text">
    <w:name w:val="A-Text"/>
    <w:basedOn w:val="Normln"/>
    <w:rsid w:val="00C32E6C"/>
    <w:pPr>
      <w:spacing w:after="60"/>
    </w:pPr>
  </w:style>
  <w:style w:type="character" w:customStyle="1" w:styleId="ZkladntextChar">
    <w:name w:val="Základní text Char"/>
    <w:link w:val="Zkladntext"/>
    <w:locked/>
    <w:rsid w:val="004C6A26"/>
    <w:rPr>
      <w:rFonts w:ascii="CG Times" w:hAnsi="CG Times"/>
      <w:spacing w:val="-3"/>
      <w:sz w:val="24"/>
      <w:lang w:val="cs-CZ" w:eastAsia="cs-CZ"/>
    </w:rPr>
  </w:style>
  <w:style w:type="character" w:customStyle="1" w:styleId="stastna">
    <w:name w:val="stastna"/>
    <w:semiHidden/>
    <w:rsid w:val="004C6A26"/>
    <w:rPr>
      <w:rFonts w:ascii="Arial" w:hAnsi="Arial"/>
      <w:color w:val="auto"/>
      <w:sz w:val="20"/>
    </w:rPr>
  </w:style>
  <w:style w:type="paragraph" w:customStyle="1" w:styleId="Zkladntext1">
    <w:name w:val="Základní text1"/>
    <w:rsid w:val="00AC538C"/>
    <w:pPr>
      <w:autoSpaceDE w:val="0"/>
      <w:autoSpaceDN w:val="0"/>
      <w:adjustRightInd w:val="0"/>
    </w:pPr>
    <w:rPr>
      <w:color w:val="000000"/>
      <w:szCs w:val="24"/>
      <w:lang w:val="en-US" w:eastAsia="en-US"/>
    </w:rPr>
  </w:style>
  <w:style w:type="paragraph" w:styleId="Normlnweb">
    <w:name w:val="Normal (Web)"/>
    <w:basedOn w:val="Normln"/>
    <w:uiPriority w:val="99"/>
    <w:rsid w:val="00AC538C"/>
    <w:pPr>
      <w:widowControl/>
      <w:spacing w:before="100" w:beforeAutospacing="1" w:after="100" w:afterAutospacing="1"/>
    </w:pPr>
    <w:rPr>
      <w:szCs w:val="24"/>
    </w:rPr>
  </w:style>
  <w:style w:type="character" w:customStyle="1" w:styleId="stylzprvyelektronickpoty22">
    <w:name w:val="stylzprvyelektronickpoty22"/>
    <w:semiHidden/>
    <w:rsid w:val="00AC538C"/>
    <w:rPr>
      <w:rFonts w:ascii="Arial" w:hAnsi="Arial"/>
      <w:color w:val="000080"/>
      <w:sz w:val="20"/>
    </w:rPr>
  </w:style>
  <w:style w:type="paragraph" w:styleId="Obsah3">
    <w:name w:val="toc 3"/>
    <w:basedOn w:val="Normln"/>
    <w:next w:val="Normln"/>
    <w:autoRedefine/>
    <w:uiPriority w:val="39"/>
    <w:rsid w:val="00AC538C"/>
    <w:pPr>
      <w:spacing w:before="0" w:after="0"/>
      <w:ind w:left="400"/>
      <w:jc w:val="left"/>
    </w:pPr>
    <w:rPr>
      <w:rFonts w:asciiTheme="minorHAnsi" w:hAnsiTheme="minorHAnsi"/>
      <w:i/>
      <w:iCs/>
    </w:rPr>
  </w:style>
  <w:style w:type="paragraph" w:styleId="Textkomente">
    <w:name w:val="annotation text"/>
    <w:basedOn w:val="Normln"/>
    <w:link w:val="TextkomenteChar"/>
    <w:rsid w:val="003B5599"/>
  </w:style>
  <w:style w:type="table" w:styleId="Mkatabulky">
    <w:name w:val="Table Grid"/>
    <w:aliases w:val="Deloitte table 3"/>
    <w:basedOn w:val="Normlntabulka"/>
    <w:uiPriority w:val="59"/>
    <w:rsid w:val="00970CA7"/>
    <w:pPr>
      <w:widowControl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revnstnovnzvraznn11">
    <w:name w:val="Barevné stínování – zvýraznění 11"/>
    <w:rsid w:val="0094435B"/>
    <w:rPr>
      <w:color w:val="000000"/>
      <w:lang w:val="en-US"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style>
  <w:style w:type="table" w:customStyle="1" w:styleId="Barevnstnovn1">
    <w:name w:val="Barevné stínování1"/>
    <w:rsid w:val="0094435B"/>
    <w:rPr>
      <w:color w:val="000000"/>
      <w:lang w:val="en-US" w:eastAsia="en-US"/>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character" w:customStyle="1" w:styleId="ZpatChar">
    <w:name w:val="Zápatí Char"/>
    <w:link w:val="Zpat"/>
    <w:uiPriority w:val="99"/>
    <w:locked/>
    <w:rsid w:val="008F5ED9"/>
    <w:rPr>
      <w:sz w:val="24"/>
    </w:rPr>
  </w:style>
  <w:style w:type="paragraph" w:styleId="Textbubliny">
    <w:name w:val="Balloon Text"/>
    <w:basedOn w:val="Normln"/>
    <w:link w:val="TextbublinyChar"/>
    <w:rsid w:val="00D5224D"/>
    <w:rPr>
      <w:rFonts w:ascii="Tahoma" w:hAnsi="Tahoma" w:cs="Tahoma"/>
      <w:sz w:val="16"/>
      <w:szCs w:val="16"/>
    </w:rPr>
  </w:style>
  <w:style w:type="character" w:customStyle="1" w:styleId="TextbublinyChar">
    <w:name w:val="Text bubliny Char"/>
    <w:link w:val="Textbubliny"/>
    <w:locked/>
    <w:rsid w:val="00D5224D"/>
    <w:rPr>
      <w:rFonts w:ascii="Tahoma" w:hAnsi="Tahoma" w:cs="Tahoma"/>
      <w:sz w:val="16"/>
      <w:szCs w:val="16"/>
    </w:rPr>
  </w:style>
  <w:style w:type="character" w:styleId="Odkaznakoment">
    <w:name w:val="annotation reference"/>
    <w:rsid w:val="00954268"/>
    <w:rPr>
      <w:rFonts w:cs="Times New Roman"/>
      <w:sz w:val="16"/>
      <w:szCs w:val="16"/>
    </w:rPr>
  </w:style>
  <w:style w:type="paragraph" w:styleId="Pedmtkomente">
    <w:name w:val="annotation subject"/>
    <w:basedOn w:val="Textkomente"/>
    <w:next w:val="Textkomente"/>
    <w:link w:val="PedmtkomenteChar"/>
    <w:rsid w:val="00954268"/>
    <w:rPr>
      <w:b/>
      <w:bCs/>
    </w:rPr>
  </w:style>
  <w:style w:type="character" w:customStyle="1" w:styleId="TextkomenteChar">
    <w:name w:val="Text komentáře Char"/>
    <w:link w:val="Textkomente"/>
    <w:locked/>
    <w:rsid w:val="00954268"/>
    <w:rPr>
      <w:rFonts w:cs="Times New Roman"/>
    </w:rPr>
  </w:style>
  <w:style w:type="character" w:customStyle="1" w:styleId="PedmtkomenteChar">
    <w:name w:val="Předmět komentáře Char"/>
    <w:link w:val="Pedmtkomente"/>
    <w:locked/>
    <w:rsid w:val="00954268"/>
    <w:rPr>
      <w:rFonts w:cs="Times New Roman"/>
      <w:b/>
      <w:bCs/>
    </w:rPr>
  </w:style>
  <w:style w:type="paragraph" w:customStyle="1" w:styleId="Odstavecseseznamem1">
    <w:name w:val="Odstavec se seznamem1"/>
    <w:basedOn w:val="Normln"/>
    <w:rsid w:val="00F660F4"/>
    <w:pPr>
      <w:ind w:left="720"/>
      <w:contextualSpacing/>
    </w:pPr>
  </w:style>
  <w:style w:type="character" w:customStyle="1" w:styleId="apple-converted-space">
    <w:name w:val="apple-converted-space"/>
    <w:rsid w:val="00A246D8"/>
    <w:rPr>
      <w:rFonts w:cs="Times New Roman"/>
    </w:rPr>
  </w:style>
  <w:style w:type="paragraph" w:styleId="Odstavecseseznamem">
    <w:name w:val="List Paragraph"/>
    <w:aliases w:val="Nad,Odstavec_muj,Odstavec cíl se seznamem"/>
    <w:basedOn w:val="Normln"/>
    <w:link w:val="OdstavecseseznamemChar"/>
    <w:uiPriority w:val="34"/>
    <w:qFormat/>
    <w:rsid w:val="00A8745E"/>
    <w:pPr>
      <w:ind w:left="720" w:firstLine="284"/>
      <w:contextualSpacing/>
    </w:pPr>
  </w:style>
  <w:style w:type="table" w:customStyle="1" w:styleId="CLARA">
    <w:name w:val="CLARA"/>
    <w:basedOn w:val="Normlntabulka"/>
    <w:rsid w:val="00A60E96"/>
    <w:rPr>
      <w:rFonts w:ascii="Clara Sans" w:eastAsia="Calibri" w:hAnsi="Clara Sans"/>
      <w:color w:val="FFFFFF" w:themeColor="background1"/>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cPr>
      <w:shd w:val="clear" w:color="auto" w:fill="auto"/>
    </w:tcPr>
    <w:tblStylePr w:type="firstRow">
      <w:rPr>
        <w:rFonts w:ascii="Clara Sans" w:hAnsi="Clara Sans"/>
        <w:b/>
        <w:color w:val="FFFFFF"/>
        <w:sz w:val="20"/>
      </w:rPr>
      <w:tblPr/>
      <w:tcPr>
        <w:shd w:val="clear" w:color="auto" w:fill="E00034"/>
      </w:tcPr>
    </w:tblStylePr>
    <w:tblStylePr w:type="lastRow">
      <w:rPr>
        <w:rFonts w:ascii="Clara Sans" w:hAnsi="Clara Sans"/>
        <w:b/>
      </w:rPr>
      <w:tblPr/>
      <w:tcPr>
        <w:tcBorders>
          <w:top w:val="single" w:sz="4" w:space="0" w:color="A6A6A6" w:themeColor="background1" w:themeShade="A6"/>
        </w:tcBorders>
        <w:shd w:val="clear" w:color="auto" w:fill="D9D9D9" w:themeFill="background1" w:themeFillShade="D9"/>
      </w:tcPr>
    </w:tblStylePr>
    <w:tblStylePr w:type="firstCol">
      <w:rPr>
        <w:rFonts w:ascii="Clara Sans" w:hAnsi="Clara Sans"/>
        <w:b/>
        <w:sz w:val="20"/>
      </w:rPr>
      <w:tblPr/>
      <w:tcPr>
        <w:shd w:val="clear" w:color="auto" w:fill="D9D9D9" w:themeFill="background1" w:themeFillShade="D9"/>
      </w:tcPr>
    </w:tblStylePr>
    <w:tblStylePr w:type="lastCol">
      <w:rPr>
        <w:rFonts w:ascii="Clara Sans" w:hAnsi="Clara Sans"/>
        <w:b/>
        <w:sz w:val="20"/>
      </w:rPr>
      <w:tblPr/>
      <w:tcPr>
        <w:shd w:val="clear" w:color="auto" w:fill="D9D9D9" w:themeFill="background1" w:themeFillShade="D9"/>
      </w:tcPr>
    </w:tblStylePr>
    <w:tblStylePr w:type="band2Horz">
      <w:tblPr/>
      <w:tcPr>
        <w:shd w:val="clear" w:color="auto" w:fill="F2F2F2" w:themeFill="background1" w:themeFillShade="F2"/>
      </w:tcPr>
    </w:tblStylePr>
  </w:style>
  <w:style w:type="paragraph" w:styleId="Prosttext">
    <w:name w:val="Plain Text"/>
    <w:basedOn w:val="Normln"/>
    <w:link w:val="ProsttextChar"/>
    <w:uiPriority w:val="99"/>
    <w:unhideWhenUsed/>
    <w:rsid w:val="00F522F9"/>
    <w:pPr>
      <w:widowControl/>
      <w:spacing w:before="0" w:after="0"/>
    </w:pPr>
    <w:rPr>
      <w:rFonts w:ascii="Calibri" w:eastAsiaTheme="minorHAnsi" w:hAnsi="Calibri" w:cstheme="minorBidi"/>
      <w:color w:val="auto"/>
      <w:szCs w:val="21"/>
      <w:lang w:eastAsia="en-US"/>
    </w:rPr>
  </w:style>
  <w:style w:type="character" w:customStyle="1" w:styleId="ProsttextChar">
    <w:name w:val="Prostý text Char"/>
    <w:basedOn w:val="Standardnpsmoodstavce"/>
    <w:link w:val="Prosttext"/>
    <w:uiPriority w:val="99"/>
    <w:rsid w:val="00F522F9"/>
    <w:rPr>
      <w:rFonts w:ascii="Calibri" w:eastAsiaTheme="minorHAnsi" w:hAnsi="Calibri" w:cstheme="minorBidi"/>
      <w:szCs w:val="21"/>
      <w:lang w:eastAsia="en-US"/>
    </w:rPr>
  </w:style>
  <w:style w:type="paragraph" w:customStyle="1" w:styleId="Hypertext">
    <w:name w:val="Hypertext"/>
    <w:basedOn w:val="Normln"/>
    <w:link w:val="HypertextChar"/>
    <w:rsid w:val="00203990"/>
  </w:style>
  <w:style w:type="character" w:styleId="Sledovanodkaz">
    <w:name w:val="FollowedHyperlink"/>
    <w:basedOn w:val="Standardnpsmoodstavce"/>
    <w:rsid w:val="009E4084"/>
    <w:rPr>
      <w:color w:val="800080" w:themeColor="followedHyperlink"/>
      <w:u w:val="single"/>
    </w:rPr>
  </w:style>
  <w:style w:type="paragraph" w:styleId="Nadpisobsahu">
    <w:name w:val="TOC Heading"/>
    <w:basedOn w:val="Nadpis1"/>
    <w:next w:val="Normln"/>
    <w:uiPriority w:val="39"/>
    <w:unhideWhenUsed/>
    <w:qFormat/>
    <w:rsid w:val="006B3F2C"/>
    <w:pPr>
      <w:keepLines/>
      <w:widowControl/>
      <w:numPr>
        <w:numId w:val="0"/>
      </w:numPr>
      <w:spacing w:before="240" w:after="0" w:line="259" w:lineRule="auto"/>
      <w:outlineLvl w:val="9"/>
    </w:pPr>
    <w:rPr>
      <w:rFonts w:asciiTheme="majorHAnsi" w:eastAsiaTheme="majorEastAsia" w:hAnsiTheme="majorHAnsi" w:cstheme="majorBidi"/>
      <w:b/>
      <w:color w:val="A70026" w:themeColor="accent1" w:themeShade="BF"/>
      <w:szCs w:val="32"/>
    </w:rPr>
  </w:style>
  <w:style w:type="paragraph" w:styleId="Obsah1">
    <w:name w:val="toc 1"/>
    <w:basedOn w:val="Normln"/>
    <w:next w:val="Normln"/>
    <w:autoRedefine/>
    <w:uiPriority w:val="39"/>
    <w:unhideWhenUsed/>
    <w:rsid w:val="006B3F2C"/>
    <w:pPr>
      <w:jc w:val="left"/>
    </w:pPr>
    <w:rPr>
      <w:rFonts w:asciiTheme="minorHAnsi" w:hAnsiTheme="minorHAnsi"/>
      <w:b/>
      <w:bCs/>
      <w:caps/>
    </w:rPr>
  </w:style>
  <w:style w:type="paragraph" w:styleId="Obsah2">
    <w:name w:val="toc 2"/>
    <w:basedOn w:val="Normln"/>
    <w:next w:val="Normln"/>
    <w:autoRedefine/>
    <w:uiPriority w:val="39"/>
    <w:unhideWhenUsed/>
    <w:rsid w:val="006B3F2C"/>
    <w:pPr>
      <w:spacing w:before="0" w:after="0"/>
      <w:ind w:left="200"/>
      <w:jc w:val="left"/>
    </w:pPr>
    <w:rPr>
      <w:rFonts w:asciiTheme="minorHAnsi" w:hAnsiTheme="minorHAnsi"/>
      <w:smallCaps/>
    </w:rPr>
  </w:style>
  <w:style w:type="character" w:customStyle="1" w:styleId="Nadpis8Char">
    <w:name w:val="Nadpis 8 Char"/>
    <w:basedOn w:val="Standardnpsmoodstavce"/>
    <w:link w:val="Nadpis8"/>
    <w:uiPriority w:val="9"/>
    <w:rsid w:val="007B2231"/>
    <w:rPr>
      <w:rFonts w:ascii="Arial" w:hAnsi="Arial"/>
      <w:b/>
      <w:color w:val="4F4F4F" w:themeColor="text1" w:themeTint="BF"/>
    </w:rPr>
  </w:style>
  <w:style w:type="character" w:customStyle="1" w:styleId="OdstavecseseznamemChar">
    <w:name w:val="Odstavec se seznamem Char"/>
    <w:aliases w:val="Nad Char,Odstavec_muj Char,Odstavec cíl se seznamem Char"/>
    <w:link w:val="Odstavecseseznamem"/>
    <w:uiPriority w:val="34"/>
    <w:rsid w:val="00A8745E"/>
    <w:rPr>
      <w:rFonts w:ascii="Clara Sans" w:hAnsi="Clara Sans"/>
      <w:color w:val="4F4F4F" w:themeColor="text1" w:themeTint="BF"/>
    </w:rPr>
  </w:style>
  <w:style w:type="character" w:customStyle="1" w:styleId="TextpoznpodarouChar">
    <w:name w:val="Text pozn. pod čarou Char"/>
    <w:aliases w:val="Schriftart: 9 pt Char,Schriftart: 10 pt Char,Schriftart: 8 pt Char,Text poznámky pod čiarou 007 Char,Footnote Char,Fußnotentextf Char,Geneva 9 Char,Font: Geneva 9 Char,Boston 10 Char,f Char,pozn. pod čarou Char,Char Char,o Char"/>
    <w:basedOn w:val="Standardnpsmoodstavce"/>
    <w:link w:val="Textpoznpodarou"/>
    <w:uiPriority w:val="99"/>
    <w:rsid w:val="00107919"/>
    <w:rPr>
      <w:rFonts w:ascii="Clara Sans" w:hAnsi="Clara Sans"/>
      <w:color w:val="4F4F4F" w:themeColor="text1" w:themeTint="BF"/>
    </w:rPr>
  </w:style>
  <w:style w:type="paragraph" w:customStyle="1" w:styleId="Barevnseznamzvraznn12">
    <w:name w:val="Barevný seznam – zvýraznění 12"/>
    <w:basedOn w:val="Normln"/>
    <w:link w:val="Barevnseznamzvraznn1Char1"/>
    <w:rsid w:val="00D82681"/>
    <w:pPr>
      <w:widowControl/>
      <w:spacing w:before="0" w:after="200" w:line="276" w:lineRule="auto"/>
      <w:ind w:left="720"/>
      <w:contextualSpacing/>
    </w:pPr>
    <w:rPr>
      <w:rFonts w:ascii="Times New Roman" w:eastAsia="Calibri" w:hAnsi="Times New Roman"/>
      <w:color w:val="151515" w:themeColor="text1"/>
    </w:rPr>
  </w:style>
  <w:style w:type="character" w:customStyle="1" w:styleId="Barevnseznamzvraznn1Char1">
    <w:name w:val="Barevný seznam – zvýraznění 1 Char1"/>
    <w:link w:val="Barevnseznamzvraznn12"/>
    <w:locked/>
    <w:rsid w:val="00D82681"/>
    <w:rPr>
      <w:rFonts w:eastAsia="Calibri"/>
      <w:color w:val="151515" w:themeColor="text1"/>
    </w:rPr>
  </w:style>
  <w:style w:type="character" w:customStyle="1" w:styleId="ZhlavChar">
    <w:name w:val="Záhlaví Char"/>
    <w:basedOn w:val="Standardnpsmoodstavce"/>
    <w:link w:val="Zhlav"/>
    <w:uiPriority w:val="99"/>
    <w:rsid w:val="00307DFF"/>
    <w:rPr>
      <w:rFonts w:ascii="Clara Sans" w:hAnsi="Clara Sans"/>
      <w:color w:val="4F4F4F" w:themeColor="text1" w:themeTint="BF"/>
    </w:rPr>
  </w:style>
  <w:style w:type="paragraph" w:styleId="Obsah4">
    <w:name w:val="toc 4"/>
    <w:basedOn w:val="Normln"/>
    <w:next w:val="Normln"/>
    <w:autoRedefine/>
    <w:unhideWhenUsed/>
    <w:rsid w:val="0062211E"/>
    <w:pPr>
      <w:spacing w:before="0" w:after="0"/>
      <w:ind w:left="600"/>
      <w:jc w:val="left"/>
    </w:pPr>
    <w:rPr>
      <w:rFonts w:asciiTheme="minorHAnsi" w:hAnsiTheme="minorHAnsi"/>
      <w:sz w:val="18"/>
      <w:szCs w:val="18"/>
    </w:rPr>
  </w:style>
  <w:style w:type="paragraph" w:styleId="Obsah5">
    <w:name w:val="toc 5"/>
    <w:basedOn w:val="Normln"/>
    <w:next w:val="Normln"/>
    <w:autoRedefine/>
    <w:unhideWhenUsed/>
    <w:rsid w:val="0062211E"/>
    <w:pPr>
      <w:spacing w:before="0" w:after="0"/>
      <w:ind w:left="800"/>
      <w:jc w:val="left"/>
    </w:pPr>
    <w:rPr>
      <w:rFonts w:asciiTheme="minorHAnsi" w:hAnsiTheme="minorHAnsi"/>
      <w:sz w:val="18"/>
      <w:szCs w:val="18"/>
    </w:rPr>
  </w:style>
  <w:style w:type="paragraph" w:styleId="Obsah6">
    <w:name w:val="toc 6"/>
    <w:basedOn w:val="Normln"/>
    <w:next w:val="Normln"/>
    <w:autoRedefine/>
    <w:unhideWhenUsed/>
    <w:rsid w:val="0062211E"/>
    <w:pPr>
      <w:spacing w:before="0" w:after="0"/>
      <w:ind w:left="1000"/>
      <w:jc w:val="left"/>
    </w:pPr>
    <w:rPr>
      <w:rFonts w:asciiTheme="minorHAnsi" w:hAnsiTheme="minorHAnsi"/>
      <w:sz w:val="18"/>
      <w:szCs w:val="18"/>
    </w:rPr>
  </w:style>
  <w:style w:type="paragraph" w:styleId="Obsah7">
    <w:name w:val="toc 7"/>
    <w:basedOn w:val="Normln"/>
    <w:next w:val="Normln"/>
    <w:autoRedefine/>
    <w:unhideWhenUsed/>
    <w:rsid w:val="0062211E"/>
    <w:pPr>
      <w:spacing w:before="0" w:after="0"/>
      <w:ind w:left="1200"/>
      <w:jc w:val="left"/>
    </w:pPr>
    <w:rPr>
      <w:rFonts w:asciiTheme="minorHAnsi" w:hAnsiTheme="minorHAnsi"/>
      <w:sz w:val="18"/>
      <w:szCs w:val="18"/>
    </w:rPr>
  </w:style>
  <w:style w:type="paragraph" w:styleId="Obsah8">
    <w:name w:val="toc 8"/>
    <w:basedOn w:val="Normln"/>
    <w:next w:val="Normln"/>
    <w:autoRedefine/>
    <w:unhideWhenUsed/>
    <w:rsid w:val="0062211E"/>
    <w:pPr>
      <w:spacing w:before="0" w:after="0"/>
      <w:ind w:left="1400"/>
      <w:jc w:val="left"/>
    </w:pPr>
    <w:rPr>
      <w:rFonts w:asciiTheme="minorHAnsi" w:hAnsiTheme="minorHAnsi"/>
      <w:sz w:val="18"/>
      <w:szCs w:val="18"/>
    </w:rPr>
  </w:style>
  <w:style w:type="paragraph" w:styleId="Obsah9">
    <w:name w:val="toc 9"/>
    <w:basedOn w:val="Normln"/>
    <w:next w:val="Normln"/>
    <w:autoRedefine/>
    <w:unhideWhenUsed/>
    <w:rsid w:val="0062211E"/>
    <w:pPr>
      <w:spacing w:before="0" w:after="0"/>
      <w:ind w:left="1600"/>
      <w:jc w:val="left"/>
    </w:pPr>
    <w:rPr>
      <w:rFonts w:asciiTheme="minorHAnsi" w:hAnsiTheme="minorHAnsi"/>
      <w:sz w:val="18"/>
      <w:szCs w:val="18"/>
    </w:rPr>
  </w:style>
  <w:style w:type="paragraph" w:customStyle="1" w:styleId="Standardntext">
    <w:name w:val="Standardní text"/>
    <w:basedOn w:val="Normln"/>
    <w:link w:val="StandardntextChar"/>
    <w:rsid w:val="00C87EBB"/>
    <w:pPr>
      <w:widowControl/>
      <w:overflowPunct w:val="0"/>
      <w:autoSpaceDE w:val="0"/>
      <w:autoSpaceDN w:val="0"/>
      <w:adjustRightInd w:val="0"/>
      <w:spacing w:before="0"/>
      <w:textAlignment w:val="baseline"/>
    </w:pPr>
    <w:rPr>
      <w:rFonts w:ascii="Times New Roman" w:hAnsi="Times New Roman"/>
      <w:color w:val="auto"/>
      <w:sz w:val="24"/>
      <w:szCs w:val="24"/>
      <w:lang w:val="x-none" w:eastAsia="x-none"/>
    </w:rPr>
  </w:style>
  <w:style w:type="character" w:customStyle="1" w:styleId="StandardntextChar">
    <w:name w:val="Standardní text Char"/>
    <w:link w:val="Standardntext"/>
    <w:rsid w:val="00C87EBB"/>
    <w:rPr>
      <w:sz w:val="24"/>
      <w:szCs w:val="24"/>
      <w:lang w:val="x-none" w:eastAsia="x-none"/>
    </w:rPr>
  </w:style>
  <w:style w:type="paragraph" w:customStyle="1" w:styleId="Poznmkanvodntext">
    <w:name w:val="Poznámka/návodný text"/>
    <w:basedOn w:val="Normln"/>
    <w:link w:val="PoznmkanvodntextChar"/>
    <w:qFormat/>
    <w:rsid w:val="00921EA5"/>
    <w:rPr>
      <w:i/>
      <w:color w:val="3D938F" w:themeColor="accent5" w:themeShade="BF"/>
    </w:rPr>
  </w:style>
  <w:style w:type="character" w:customStyle="1" w:styleId="PoznmkanvodntextChar">
    <w:name w:val="Poznámka/návodný text Char"/>
    <w:link w:val="Poznmkanvodntext"/>
    <w:rsid w:val="00921EA5"/>
    <w:rPr>
      <w:rFonts w:ascii="Clara Sans" w:hAnsi="Clara Sans"/>
      <w:i/>
      <w:color w:val="3D938F" w:themeColor="accent5" w:themeShade="BF"/>
    </w:rPr>
  </w:style>
  <w:style w:type="paragraph" w:customStyle="1" w:styleId="Text1">
    <w:name w:val="Text 1"/>
    <w:basedOn w:val="Normln"/>
    <w:link w:val="Text1Char"/>
    <w:uiPriority w:val="99"/>
    <w:rsid w:val="00D80E9B"/>
    <w:pPr>
      <w:widowControl/>
      <w:spacing w:before="0" w:after="240" w:afterAutospacing="1"/>
      <w:ind w:left="482"/>
    </w:pPr>
    <w:rPr>
      <w:rFonts w:ascii="Times New Roman" w:hAnsi="Times New Roman"/>
      <w:color w:val="auto"/>
      <w:sz w:val="24"/>
      <w:lang w:val="en-GB" w:eastAsia="en-US"/>
    </w:rPr>
  </w:style>
  <w:style w:type="character" w:customStyle="1" w:styleId="Text1Char">
    <w:name w:val="Text 1 Char"/>
    <w:basedOn w:val="Standardnpsmoodstavce"/>
    <w:link w:val="Text1"/>
    <w:uiPriority w:val="99"/>
    <w:locked/>
    <w:rsid w:val="00D80E9B"/>
    <w:rPr>
      <w:sz w:val="24"/>
      <w:lang w:val="en-GB" w:eastAsia="en-US"/>
    </w:rPr>
  </w:style>
  <w:style w:type="table" w:styleId="Stednstnovn2zvraznn2">
    <w:name w:val="Medium Shading 2 Accent 2"/>
    <w:basedOn w:val="Normlntabulka"/>
    <w:uiPriority w:val="64"/>
    <w:rsid w:val="00AA0F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83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8300" w:themeFill="accent2"/>
      </w:tcPr>
    </w:tblStylePr>
    <w:tblStylePr w:type="lastCol">
      <w:rPr>
        <w:b/>
        <w:bCs/>
        <w:color w:val="FFFFFF" w:themeColor="background1"/>
      </w:rPr>
      <w:tblPr/>
      <w:tcPr>
        <w:tcBorders>
          <w:left w:val="nil"/>
          <w:right w:val="nil"/>
          <w:insideH w:val="nil"/>
          <w:insideV w:val="nil"/>
        </w:tcBorders>
        <w:shd w:val="clear" w:color="auto" w:fill="E983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1zvraznn2">
    <w:name w:val="Medium Shading 1 Accent 2"/>
    <w:basedOn w:val="Normlntabulka"/>
    <w:uiPriority w:val="63"/>
    <w:rsid w:val="00AA0FCE"/>
    <w:tblPr>
      <w:tblStyleRowBandSize w:val="1"/>
      <w:tblStyleColBandSize w:val="1"/>
      <w:tbl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single" w:sz="8" w:space="0" w:color="FFA32F" w:themeColor="accent2" w:themeTint="BF"/>
      </w:tblBorders>
    </w:tblPr>
    <w:tblStylePr w:type="firstRow">
      <w:pPr>
        <w:spacing w:before="0" w:after="0" w:line="240" w:lineRule="auto"/>
      </w:pPr>
      <w:rPr>
        <w:b/>
        <w:bCs/>
        <w:color w:val="FFFFFF" w:themeColor="background1"/>
      </w:rPr>
      <w:tblPr/>
      <w:tcPr>
        <w:tc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shd w:val="clear" w:color="auto" w:fill="E98300" w:themeFill="accent2"/>
      </w:tcPr>
    </w:tblStylePr>
    <w:tblStylePr w:type="lastRow">
      <w:pPr>
        <w:spacing w:before="0" w:after="0" w:line="240" w:lineRule="auto"/>
      </w:pPr>
      <w:rPr>
        <w:b/>
        <w:bCs/>
      </w:rPr>
      <w:tblPr/>
      <w:tcPr>
        <w:tcBorders>
          <w:top w:val="double" w:sz="6"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0BA" w:themeFill="accent2" w:themeFillTint="3F"/>
      </w:tcPr>
    </w:tblStylePr>
    <w:tblStylePr w:type="band1Horz">
      <w:tblPr/>
      <w:tcPr>
        <w:tcBorders>
          <w:insideH w:val="nil"/>
          <w:insideV w:val="nil"/>
        </w:tcBorders>
        <w:shd w:val="clear" w:color="auto" w:fill="FFE0BA" w:themeFill="accent2" w:themeFillTint="3F"/>
      </w:tcPr>
    </w:tblStylePr>
    <w:tblStylePr w:type="band2Horz">
      <w:tblPr/>
      <w:tcPr>
        <w:tcBorders>
          <w:insideH w:val="nil"/>
          <w:insideV w:val="nil"/>
        </w:tcBorders>
      </w:tcPr>
    </w:tblStylePr>
  </w:style>
  <w:style w:type="table" w:styleId="Stednmka3zvraznn2">
    <w:name w:val="Medium Grid 3 Accent 2"/>
    <w:aliases w:val="IZ"/>
    <w:basedOn w:val="Normlntabulka"/>
    <w:uiPriority w:val="69"/>
    <w:rsid w:val="00AA0FCE"/>
    <w:rPr>
      <w:rFonts w:ascii="Clara Sans" w:hAnsi="Clara San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0034"/>
      <w:vAlign w:val="center"/>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83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83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27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275" w:themeFill="accent2" w:themeFillTint="7F"/>
      </w:tcPr>
    </w:tblStylePr>
  </w:style>
  <w:style w:type="table" w:customStyle="1" w:styleId="Styl1">
    <w:name w:val="Styl1"/>
    <w:basedOn w:val="Normlntabulka"/>
    <w:uiPriority w:val="99"/>
    <w:rsid w:val="00434243"/>
    <w:rPr>
      <w:rFonts w:ascii="Clara Sans" w:eastAsia="Calibri" w:hAnsi="Clara Sans"/>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rPr>
      <w:tblHeader/>
    </w:trPr>
    <w:tcPr>
      <w:shd w:val="clear" w:color="auto" w:fill="auto"/>
    </w:tcPr>
    <w:tblStylePr w:type="firstRow">
      <w:rPr>
        <w:rFonts w:ascii="Clara Sans" w:hAnsi="Clara Sans"/>
        <w:sz w:val="20"/>
      </w:rPr>
      <w:tblPr/>
      <w:tcPr>
        <w:tcBorders>
          <w:top w:val="single" w:sz="4" w:space="0" w:color="BFBFBF" w:themeColor="background1" w:themeShade="BF"/>
          <w:bottom w:val="single" w:sz="18" w:space="0" w:color="666666" w:themeColor="text1" w:themeTint="A6"/>
        </w:tcBorders>
        <w:shd w:val="clear" w:color="auto" w:fill="BFBFBF" w:themeFill="background1" w:themeFillShade="BF"/>
      </w:tcPr>
    </w:tblStylePr>
    <w:tblStylePr w:type="lastRow">
      <w:tblPr/>
      <w:tcPr>
        <w:tcBorders>
          <w:top w:val="single" w:sz="18" w:space="0" w:color="666666" w:themeColor="text1" w:themeTint="A6"/>
          <w:left w:val="nil"/>
          <w:bottom w:val="nil"/>
          <w:right w:val="nil"/>
          <w:insideH w:val="nil"/>
          <w:insideV w:val="nil"/>
        </w:tcBorders>
        <w:shd w:val="clear" w:color="auto" w:fill="auto"/>
      </w:tcPr>
    </w:tblStylePr>
    <w:tblStylePr w:type="firstCol">
      <w:tblPr/>
      <w:tcPr>
        <w:tcBorders>
          <w:top w:val="nil"/>
          <w:bottom w:val="single" w:sz="4" w:space="0" w:color="A6A6A6" w:themeColor="background1" w:themeShade="A6"/>
        </w:tcBorders>
        <w:shd w:val="clear" w:color="auto" w:fill="BFBFBF" w:themeFill="background1" w:themeFillShade="BF"/>
      </w:tcPr>
    </w:tblStylePr>
  </w:style>
  <w:style w:type="paragraph" w:customStyle="1" w:styleId="Default">
    <w:name w:val="Default"/>
    <w:rsid w:val="000B653A"/>
    <w:pPr>
      <w:autoSpaceDE w:val="0"/>
      <w:autoSpaceDN w:val="0"/>
      <w:adjustRightInd w:val="0"/>
    </w:pPr>
    <w:rPr>
      <w:rFonts w:ascii="Frutiger 45 Light" w:hAnsi="Frutiger 45 Light" w:cs="Frutiger 45 Light"/>
      <w:color w:val="000000"/>
      <w:sz w:val="24"/>
      <w:szCs w:val="24"/>
    </w:rPr>
  </w:style>
  <w:style w:type="paragraph" w:customStyle="1" w:styleId="Pa0">
    <w:name w:val="Pa0"/>
    <w:basedOn w:val="Default"/>
    <w:next w:val="Default"/>
    <w:uiPriority w:val="99"/>
    <w:rsid w:val="000B653A"/>
    <w:pPr>
      <w:spacing w:line="241" w:lineRule="atLeast"/>
    </w:pPr>
    <w:rPr>
      <w:rFonts w:cs="Times New Roman"/>
      <w:color w:val="auto"/>
    </w:rPr>
  </w:style>
  <w:style w:type="table" w:customStyle="1" w:styleId="Mkatabulky1">
    <w:name w:val="Mřížka tabulky1"/>
    <w:basedOn w:val="Normlntabulka"/>
    <w:next w:val="Mkatabulky"/>
    <w:uiPriority w:val="39"/>
    <w:rsid w:val="006563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1"/>
    <w:rsid w:val="00B31CFC"/>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B31CFC"/>
    <w:rPr>
      <w:rFonts w:asciiTheme="minorHAnsi" w:eastAsiaTheme="minorEastAsia" w:hAnsiTheme="minorHAnsi" w:cstheme="minorBidi"/>
      <w:sz w:val="22"/>
      <w:szCs w:val="22"/>
    </w:rPr>
  </w:style>
  <w:style w:type="paragraph" w:customStyle="1" w:styleId="Odrka1">
    <w:name w:val="Odrážka 1"/>
    <w:basedOn w:val="Seznamsodrkami"/>
    <w:link w:val="Odrka1Char"/>
    <w:qFormat/>
    <w:rsid w:val="00C540BA"/>
    <w:pPr>
      <w:numPr>
        <w:numId w:val="2"/>
      </w:numPr>
      <w:ind w:left="567"/>
    </w:pPr>
  </w:style>
  <w:style w:type="character" w:customStyle="1" w:styleId="HypertextChar">
    <w:name w:val="Hypertext Char"/>
    <w:basedOn w:val="Standardnpsmoodstavce"/>
    <w:link w:val="Hypertext"/>
    <w:rsid w:val="00203990"/>
    <w:rPr>
      <w:rFonts w:ascii="Clara Sans" w:hAnsi="Clara Sans"/>
      <w:color w:val="4F4F4F" w:themeColor="text1" w:themeTint="BF"/>
    </w:rPr>
  </w:style>
  <w:style w:type="paragraph" w:styleId="Citt">
    <w:name w:val="Quote"/>
    <w:aliases w:val="Citace"/>
    <w:basedOn w:val="PoznmkaZDROJ"/>
    <w:next w:val="Normln"/>
    <w:link w:val="CittChar"/>
    <w:uiPriority w:val="29"/>
    <w:qFormat/>
    <w:rsid w:val="007D17D9"/>
    <w:rPr>
      <w:sz w:val="20"/>
    </w:rPr>
  </w:style>
  <w:style w:type="paragraph" w:styleId="Seznamsodrkami">
    <w:name w:val="List Bullet"/>
    <w:basedOn w:val="Normln"/>
    <w:link w:val="SeznamsodrkamiChar"/>
    <w:semiHidden/>
    <w:unhideWhenUsed/>
    <w:rsid w:val="00C540BA"/>
    <w:pPr>
      <w:numPr>
        <w:numId w:val="3"/>
      </w:numPr>
      <w:contextualSpacing/>
    </w:pPr>
  </w:style>
  <w:style w:type="character" w:customStyle="1" w:styleId="SeznamsodrkamiChar">
    <w:name w:val="Seznam s odrážkami Char"/>
    <w:basedOn w:val="Standardnpsmoodstavce"/>
    <w:link w:val="Seznamsodrkami"/>
    <w:semiHidden/>
    <w:rsid w:val="00C540BA"/>
    <w:rPr>
      <w:rFonts w:ascii="Clara Sans" w:hAnsi="Clara Sans"/>
      <w:color w:val="4F4F4F" w:themeColor="text1" w:themeTint="BF"/>
    </w:rPr>
  </w:style>
  <w:style w:type="character" w:customStyle="1" w:styleId="Odrka1Char">
    <w:name w:val="Odrážka 1 Char"/>
    <w:basedOn w:val="SeznamsodrkamiChar"/>
    <w:link w:val="Odrka1"/>
    <w:rsid w:val="00C540BA"/>
    <w:rPr>
      <w:rFonts w:ascii="Clara Sans" w:hAnsi="Clara Sans"/>
      <w:color w:val="4F4F4F" w:themeColor="text1" w:themeTint="BF"/>
    </w:rPr>
  </w:style>
  <w:style w:type="character" w:customStyle="1" w:styleId="CittChar">
    <w:name w:val="Citát Char"/>
    <w:aliases w:val="Citace Char"/>
    <w:basedOn w:val="Standardnpsmoodstavce"/>
    <w:link w:val="Citt"/>
    <w:uiPriority w:val="29"/>
    <w:rsid w:val="007D17D9"/>
    <w:rPr>
      <w:rFonts w:ascii="Clara Sans" w:hAnsi="Clara Sans"/>
      <w:i/>
      <w:color w:val="4F4F4F" w:themeColor="text1" w:themeTint="BF"/>
      <w:spacing w:val="-3"/>
    </w:rPr>
  </w:style>
  <w:style w:type="character" w:customStyle="1" w:styleId="PodnadpisChar">
    <w:name w:val="Podnadpis Char"/>
    <w:link w:val="Podnadpis"/>
    <w:uiPriority w:val="11"/>
    <w:rsid w:val="00B95312"/>
    <w:rPr>
      <w:rFonts w:ascii="Clara Sans" w:hAnsi="Clara Sans" w:cs="Arial"/>
      <w:sz w:val="28"/>
    </w:rPr>
  </w:style>
  <w:style w:type="paragraph" w:customStyle="1" w:styleId="a">
    <w:basedOn w:val="Normln"/>
    <w:next w:val="Podnadpis"/>
    <w:uiPriority w:val="11"/>
    <w:qFormat/>
    <w:rsid w:val="00B95312"/>
    <w:pPr>
      <w:widowControl/>
      <w:spacing w:before="0" w:after="0"/>
      <w:jc w:val="left"/>
    </w:pPr>
    <w:rPr>
      <w:rFonts w:ascii="Tahoma" w:hAnsi="Tahoma"/>
      <w:color w:val="auto"/>
      <w:sz w:val="24"/>
    </w:rPr>
  </w:style>
  <w:style w:type="character" w:customStyle="1" w:styleId="shorttext">
    <w:name w:val="short_text"/>
    <w:rsid w:val="005A6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22439928">
      <w:bodyDiv w:val="1"/>
      <w:marLeft w:val="0"/>
      <w:marRight w:val="0"/>
      <w:marTop w:val="0"/>
      <w:marBottom w:val="0"/>
      <w:divBdr>
        <w:top w:val="none" w:sz="0" w:space="0" w:color="auto"/>
        <w:left w:val="none" w:sz="0" w:space="0" w:color="auto"/>
        <w:bottom w:val="none" w:sz="0" w:space="0" w:color="auto"/>
        <w:right w:val="none" w:sz="0" w:space="0" w:color="auto"/>
      </w:divBdr>
    </w:div>
    <w:div w:id="46881120">
      <w:bodyDiv w:val="1"/>
      <w:marLeft w:val="0"/>
      <w:marRight w:val="0"/>
      <w:marTop w:val="0"/>
      <w:marBottom w:val="0"/>
      <w:divBdr>
        <w:top w:val="none" w:sz="0" w:space="0" w:color="auto"/>
        <w:left w:val="none" w:sz="0" w:space="0" w:color="auto"/>
        <w:bottom w:val="none" w:sz="0" w:space="0" w:color="auto"/>
        <w:right w:val="none" w:sz="0" w:space="0" w:color="auto"/>
      </w:divBdr>
      <w:divsChild>
        <w:div w:id="760179041">
          <w:marLeft w:val="547"/>
          <w:marRight w:val="0"/>
          <w:marTop w:val="154"/>
          <w:marBottom w:val="0"/>
          <w:divBdr>
            <w:top w:val="none" w:sz="0" w:space="0" w:color="auto"/>
            <w:left w:val="none" w:sz="0" w:space="0" w:color="auto"/>
            <w:bottom w:val="none" w:sz="0" w:space="0" w:color="auto"/>
            <w:right w:val="none" w:sz="0" w:space="0" w:color="auto"/>
          </w:divBdr>
        </w:div>
        <w:div w:id="1204563091">
          <w:marLeft w:val="547"/>
          <w:marRight w:val="0"/>
          <w:marTop w:val="154"/>
          <w:marBottom w:val="0"/>
          <w:divBdr>
            <w:top w:val="none" w:sz="0" w:space="0" w:color="auto"/>
            <w:left w:val="none" w:sz="0" w:space="0" w:color="auto"/>
            <w:bottom w:val="none" w:sz="0" w:space="0" w:color="auto"/>
            <w:right w:val="none" w:sz="0" w:space="0" w:color="auto"/>
          </w:divBdr>
        </w:div>
        <w:div w:id="464813819">
          <w:marLeft w:val="547"/>
          <w:marRight w:val="0"/>
          <w:marTop w:val="154"/>
          <w:marBottom w:val="0"/>
          <w:divBdr>
            <w:top w:val="none" w:sz="0" w:space="0" w:color="auto"/>
            <w:left w:val="none" w:sz="0" w:space="0" w:color="auto"/>
            <w:bottom w:val="none" w:sz="0" w:space="0" w:color="auto"/>
            <w:right w:val="none" w:sz="0" w:space="0" w:color="auto"/>
          </w:divBdr>
        </w:div>
      </w:divsChild>
    </w:div>
    <w:div w:id="113140489">
      <w:bodyDiv w:val="1"/>
      <w:marLeft w:val="0"/>
      <w:marRight w:val="0"/>
      <w:marTop w:val="0"/>
      <w:marBottom w:val="0"/>
      <w:divBdr>
        <w:top w:val="none" w:sz="0" w:space="0" w:color="auto"/>
        <w:left w:val="none" w:sz="0" w:space="0" w:color="auto"/>
        <w:bottom w:val="none" w:sz="0" w:space="0" w:color="auto"/>
        <w:right w:val="none" w:sz="0" w:space="0" w:color="auto"/>
      </w:divBdr>
    </w:div>
    <w:div w:id="132021210">
      <w:bodyDiv w:val="1"/>
      <w:marLeft w:val="0"/>
      <w:marRight w:val="0"/>
      <w:marTop w:val="0"/>
      <w:marBottom w:val="0"/>
      <w:divBdr>
        <w:top w:val="none" w:sz="0" w:space="0" w:color="auto"/>
        <w:left w:val="none" w:sz="0" w:space="0" w:color="auto"/>
        <w:bottom w:val="none" w:sz="0" w:space="0" w:color="auto"/>
        <w:right w:val="none" w:sz="0" w:space="0" w:color="auto"/>
      </w:divBdr>
    </w:div>
    <w:div w:id="167913476">
      <w:bodyDiv w:val="1"/>
      <w:marLeft w:val="0"/>
      <w:marRight w:val="0"/>
      <w:marTop w:val="0"/>
      <w:marBottom w:val="0"/>
      <w:divBdr>
        <w:top w:val="none" w:sz="0" w:space="0" w:color="auto"/>
        <w:left w:val="none" w:sz="0" w:space="0" w:color="auto"/>
        <w:bottom w:val="none" w:sz="0" w:space="0" w:color="auto"/>
        <w:right w:val="none" w:sz="0" w:space="0" w:color="auto"/>
      </w:divBdr>
    </w:div>
    <w:div w:id="229271175">
      <w:bodyDiv w:val="1"/>
      <w:marLeft w:val="0"/>
      <w:marRight w:val="0"/>
      <w:marTop w:val="0"/>
      <w:marBottom w:val="0"/>
      <w:divBdr>
        <w:top w:val="none" w:sz="0" w:space="0" w:color="auto"/>
        <w:left w:val="none" w:sz="0" w:space="0" w:color="auto"/>
        <w:bottom w:val="none" w:sz="0" w:space="0" w:color="auto"/>
        <w:right w:val="none" w:sz="0" w:space="0" w:color="auto"/>
      </w:divBdr>
    </w:div>
    <w:div w:id="348602094">
      <w:bodyDiv w:val="1"/>
      <w:marLeft w:val="0"/>
      <w:marRight w:val="0"/>
      <w:marTop w:val="0"/>
      <w:marBottom w:val="0"/>
      <w:divBdr>
        <w:top w:val="none" w:sz="0" w:space="0" w:color="auto"/>
        <w:left w:val="none" w:sz="0" w:space="0" w:color="auto"/>
        <w:bottom w:val="none" w:sz="0" w:space="0" w:color="auto"/>
        <w:right w:val="none" w:sz="0" w:space="0" w:color="auto"/>
      </w:divBdr>
    </w:div>
    <w:div w:id="352925126">
      <w:bodyDiv w:val="1"/>
      <w:marLeft w:val="0"/>
      <w:marRight w:val="0"/>
      <w:marTop w:val="0"/>
      <w:marBottom w:val="0"/>
      <w:divBdr>
        <w:top w:val="none" w:sz="0" w:space="0" w:color="auto"/>
        <w:left w:val="none" w:sz="0" w:space="0" w:color="auto"/>
        <w:bottom w:val="none" w:sz="0" w:space="0" w:color="auto"/>
        <w:right w:val="none" w:sz="0" w:space="0" w:color="auto"/>
      </w:divBdr>
      <w:divsChild>
        <w:div w:id="2102869111">
          <w:marLeft w:val="0"/>
          <w:marRight w:val="0"/>
          <w:marTop w:val="0"/>
          <w:marBottom w:val="0"/>
          <w:divBdr>
            <w:top w:val="none" w:sz="0" w:space="2" w:color="auto"/>
            <w:left w:val="none" w:sz="0" w:space="6" w:color="auto"/>
            <w:bottom w:val="none" w:sz="0" w:space="0" w:color="auto"/>
            <w:right w:val="none" w:sz="0" w:space="6" w:color="auto"/>
          </w:divBdr>
        </w:div>
        <w:div w:id="963004845">
          <w:marLeft w:val="0"/>
          <w:marRight w:val="0"/>
          <w:marTop w:val="0"/>
          <w:marBottom w:val="0"/>
          <w:divBdr>
            <w:top w:val="none" w:sz="0" w:space="0" w:color="auto"/>
            <w:left w:val="none" w:sz="0" w:space="0" w:color="auto"/>
            <w:bottom w:val="none" w:sz="0" w:space="0" w:color="auto"/>
            <w:right w:val="none" w:sz="0" w:space="0" w:color="auto"/>
          </w:divBdr>
        </w:div>
      </w:divsChild>
    </w:div>
    <w:div w:id="380835132">
      <w:bodyDiv w:val="1"/>
      <w:marLeft w:val="0"/>
      <w:marRight w:val="0"/>
      <w:marTop w:val="0"/>
      <w:marBottom w:val="0"/>
      <w:divBdr>
        <w:top w:val="none" w:sz="0" w:space="0" w:color="auto"/>
        <w:left w:val="none" w:sz="0" w:space="0" w:color="auto"/>
        <w:bottom w:val="none" w:sz="0" w:space="0" w:color="auto"/>
        <w:right w:val="none" w:sz="0" w:space="0" w:color="auto"/>
      </w:divBdr>
      <w:divsChild>
        <w:div w:id="65153588">
          <w:marLeft w:val="547"/>
          <w:marRight w:val="0"/>
          <w:marTop w:val="134"/>
          <w:marBottom w:val="0"/>
          <w:divBdr>
            <w:top w:val="none" w:sz="0" w:space="0" w:color="auto"/>
            <w:left w:val="none" w:sz="0" w:space="0" w:color="auto"/>
            <w:bottom w:val="none" w:sz="0" w:space="0" w:color="auto"/>
            <w:right w:val="none" w:sz="0" w:space="0" w:color="auto"/>
          </w:divBdr>
        </w:div>
        <w:div w:id="967779611">
          <w:marLeft w:val="547"/>
          <w:marRight w:val="0"/>
          <w:marTop w:val="134"/>
          <w:marBottom w:val="0"/>
          <w:divBdr>
            <w:top w:val="none" w:sz="0" w:space="0" w:color="auto"/>
            <w:left w:val="none" w:sz="0" w:space="0" w:color="auto"/>
            <w:bottom w:val="none" w:sz="0" w:space="0" w:color="auto"/>
            <w:right w:val="none" w:sz="0" w:space="0" w:color="auto"/>
          </w:divBdr>
        </w:div>
        <w:div w:id="1743019151">
          <w:marLeft w:val="547"/>
          <w:marRight w:val="0"/>
          <w:marTop w:val="134"/>
          <w:marBottom w:val="0"/>
          <w:divBdr>
            <w:top w:val="none" w:sz="0" w:space="0" w:color="auto"/>
            <w:left w:val="none" w:sz="0" w:space="0" w:color="auto"/>
            <w:bottom w:val="none" w:sz="0" w:space="0" w:color="auto"/>
            <w:right w:val="none" w:sz="0" w:space="0" w:color="auto"/>
          </w:divBdr>
        </w:div>
        <w:div w:id="1392774405">
          <w:marLeft w:val="547"/>
          <w:marRight w:val="0"/>
          <w:marTop w:val="134"/>
          <w:marBottom w:val="0"/>
          <w:divBdr>
            <w:top w:val="none" w:sz="0" w:space="0" w:color="auto"/>
            <w:left w:val="none" w:sz="0" w:space="0" w:color="auto"/>
            <w:bottom w:val="none" w:sz="0" w:space="0" w:color="auto"/>
            <w:right w:val="none" w:sz="0" w:space="0" w:color="auto"/>
          </w:divBdr>
        </w:div>
        <w:div w:id="167984978">
          <w:marLeft w:val="547"/>
          <w:marRight w:val="0"/>
          <w:marTop w:val="134"/>
          <w:marBottom w:val="0"/>
          <w:divBdr>
            <w:top w:val="none" w:sz="0" w:space="0" w:color="auto"/>
            <w:left w:val="none" w:sz="0" w:space="0" w:color="auto"/>
            <w:bottom w:val="none" w:sz="0" w:space="0" w:color="auto"/>
            <w:right w:val="none" w:sz="0" w:space="0" w:color="auto"/>
          </w:divBdr>
        </w:div>
        <w:div w:id="1343820601">
          <w:marLeft w:val="547"/>
          <w:marRight w:val="0"/>
          <w:marTop w:val="134"/>
          <w:marBottom w:val="0"/>
          <w:divBdr>
            <w:top w:val="none" w:sz="0" w:space="0" w:color="auto"/>
            <w:left w:val="none" w:sz="0" w:space="0" w:color="auto"/>
            <w:bottom w:val="none" w:sz="0" w:space="0" w:color="auto"/>
            <w:right w:val="none" w:sz="0" w:space="0" w:color="auto"/>
          </w:divBdr>
        </w:div>
        <w:div w:id="495994358">
          <w:marLeft w:val="547"/>
          <w:marRight w:val="0"/>
          <w:marTop w:val="134"/>
          <w:marBottom w:val="0"/>
          <w:divBdr>
            <w:top w:val="none" w:sz="0" w:space="0" w:color="auto"/>
            <w:left w:val="none" w:sz="0" w:space="0" w:color="auto"/>
            <w:bottom w:val="none" w:sz="0" w:space="0" w:color="auto"/>
            <w:right w:val="none" w:sz="0" w:space="0" w:color="auto"/>
          </w:divBdr>
        </w:div>
        <w:div w:id="849877407">
          <w:marLeft w:val="547"/>
          <w:marRight w:val="0"/>
          <w:marTop w:val="134"/>
          <w:marBottom w:val="0"/>
          <w:divBdr>
            <w:top w:val="none" w:sz="0" w:space="0" w:color="auto"/>
            <w:left w:val="none" w:sz="0" w:space="0" w:color="auto"/>
            <w:bottom w:val="none" w:sz="0" w:space="0" w:color="auto"/>
            <w:right w:val="none" w:sz="0" w:space="0" w:color="auto"/>
          </w:divBdr>
        </w:div>
        <w:div w:id="25258142">
          <w:marLeft w:val="547"/>
          <w:marRight w:val="0"/>
          <w:marTop w:val="134"/>
          <w:marBottom w:val="0"/>
          <w:divBdr>
            <w:top w:val="none" w:sz="0" w:space="0" w:color="auto"/>
            <w:left w:val="none" w:sz="0" w:space="0" w:color="auto"/>
            <w:bottom w:val="none" w:sz="0" w:space="0" w:color="auto"/>
            <w:right w:val="none" w:sz="0" w:space="0" w:color="auto"/>
          </w:divBdr>
        </w:div>
      </w:divsChild>
    </w:div>
    <w:div w:id="406850730">
      <w:bodyDiv w:val="1"/>
      <w:marLeft w:val="0"/>
      <w:marRight w:val="0"/>
      <w:marTop w:val="0"/>
      <w:marBottom w:val="0"/>
      <w:divBdr>
        <w:top w:val="none" w:sz="0" w:space="0" w:color="auto"/>
        <w:left w:val="none" w:sz="0" w:space="0" w:color="auto"/>
        <w:bottom w:val="none" w:sz="0" w:space="0" w:color="auto"/>
        <w:right w:val="none" w:sz="0" w:space="0" w:color="auto"/>
      </w:divBdr>
    </w:div>
    <w:div w:id="408355913">
      <w:bodyDiv w:val="1"/>
      <w:marLeft w:val="0"/>
      <w:marRight w:val="0"/>
      <w:marTop w:val="0"/>
      <w:marBottom w:val="0"/>
      <w:divBdr>
        <w:top w:val="none" w:sz="0" w:space="0" w:color="auto"/>
        <w:left w:val="none" w:sz="0" w:space="0" w:color="auto"/>
        <w:bottom w:val="none" w:sz="0" w:space="0" w:color="auto"/>
        <w:right w:val="none" w:sz="0" w:space="0" w:color="auto"/>
      </w:divBdr>
      <w:divsChild>
        <w:div w:id="1701975124">
          <w:marLeft w:val="547"/>
          <w:marRight w:val="0"/>
          <w:marTop w:val="134"/>
          <w:marBottom w:val="0"/>
          <w:divBdr>
            <w:top w:val="none" w:sz="0" w:space="0" w:color="auto"/>
            <w:left w:val="none" w:sz="0" w:space="0" w:color="auto"/>
            <w:bottom w:val="none" w:sz="0" w:space="0" w:color="auto"/>
            <w:right w:val="none" w:sz="0" w:space="0" w:color="auto"/>
          </w:divBdr>
        </w:div>
        <w:div w:id="618686228">
          <w:marLeft w:val="1166"/>
          <w:marRight w:val="0"/>
          <w:marTop w:val="96"/>
          <w:marBottom w:val="0"/>
          <w:divBdr>
            <w:top w:val="none" w:sz="0" w:space="0" w:color="auto"/>
            <w:left w:val="none" w:sz="0" w:space="0" w:color="auto"/>
            <w:bottom w:val="none" w:sz="0" w:space="0" w:color="auto"/>
            <w:right w:val="none" w:sz="0" w:space="0" w:color="auto"/>
          </w:divBdr>
        </w:div>
        <w:div w:id="401681463">
          <w:marLeft w:val="1166"/>
          <w:marRight w:val="0"/>
          <w:marTop w:val="96"/>
          <w:marBottom w:val="0"/>
          <w:divBdr>
            <w:top w:val="none" w:sz="0" w:space="0" w:color="auto"/>
            <w:left w:val="none" w:sz="0" w:space="0" w:color="auto"/>
            <w:bottom w:val="none" w:sz="0" w:space="0" w:color="auto"/>
            <w:right w:val="none" w:sz="0" w:space="0" w:color="auto"/>
          </w:divBdr>
        </w:div>
        <w:div w:id="1352298987">
          <w:marLeft w:val="1166"/>
          <w:marRight w:val="0"/>
          <w:marTop w:val="96"/>
          <w:marBottom w:val="0"/>
          <w:divBdr>
            <w:top w:val="none" w:sz="0" w:space="0" w:color="auto"/>
            <w:left w:val="none" w:sz="0" w:space="0" w:color="auto"/>
            <w:bottom w:val="none" w:sz="0" w:space="0" w:color="auto"/>
            <w:right w:val="none" w:sz="0" w:space="0" w:color="auto"/>
          </w:divBdr>
        </w:div>
        <w:div w:id="1804036019">
          <w:marLeft w:val="1166"/>
          <w:marRight w:val="0"/>
          <w:marTop w:val="96"/>
          <w:marBottom w:val="0"/>
          <w:divBdr>
            <w:top w:val="none" w:sz="0" w:space="0" w:color="auto"/>
            <w:left w:val="none" w:sz="0" w:space="0" w:color="auto"/>
            <w:bottom w:val="none" w:sz="0" w:space="0" w:color="auto"/>
            <w:right w:val="none" w:sz="0" w:space="0" w:color="auto"/>
          </w:divBdr>
        </w:div>
        <w:div w:id="1721635745">
          <w:marLeft w:val="1166"/>
          <w:marRight w:val="0"/>
          <w:marTop w:val="96"/>
          <w:marBottom w:val="0"/>
          <w:divBdr>
            <w:top w:val="none" w:sz="0" w:space="0" w:color="auto"/>
            <w:left w:val="none" w:sz="0" w:space="0" w:color="auto"/>
            <w:bottom w:val="none" w:sz="0" w:space="0" w:color="auto"/>
            <w:right w:val="none" w:sz="0" w:space="0" w:color="auto"/>
          </w:divBdr>
        </w:div>
      </w:divsChild>
    </w:div>
    <w:div w:id="497622168">
      <w:bodyDiv w:val="1"/>
      <w:marLeft w:val="0"/>
      <w:marRight w:val="0"/>
      <w:marTop w:val="0"/>
      <w:marBottom w:val="0"/>
      <w:divBdr>
        <w:top w:val="none" w:sz="0" w:space="0" w:color="auto"/>
        <w:left w:val="none" w:sz="0" w:space="0" w:color="auto"/>
        <w:bottom w:val="none" w:sz="0" w:space="0" w:color="auto"/>
        <w:right w:val="none" w:sz="0" w:space="0" w:color="auto"/>
      </w:divBdr>
    </w:div>
    <w:div w:id="510414819">
      <w:bodyDiv w:val="1"/>
      <w:marLeft w:val="0"/>
      <w:marRight w:val="0"/>
      <w:marTop w:val="0"/>
      <w:marBottom w:val="0"/>
      <w:divBdr>
        <w:top w:val="none" w:sz="0" w:space="0" w:color="auto"/>
        <w:left w:val="none" w:sz="0" w:space="0" w:color="auto"/>
        <w:bottom w:val="none" w:sz="0" w:space="0" w:color="auto"/>
        <w:right w:val="none" w:sz="0" w:space="0" w:color="auto"/>
      </w:divBdr>
    </w:div>
    <w:div w:id="692390320">
      <w:bodyDiv w:val="1"/>
      <w:marLeft w:val="0"/>
      <w:marRight w:val="0"/>
      <w:marTop w:val="0"/>
      <w:marBottom w:val="0"/>
      <w:divBdr>
        <w:top w:val="none" w:sz="0" w:space="0" w:color="auto"/>
        <w:left w:val="none" w:sz="0" w:space="0" w:color="auto"/>
        <w:bottom w:val="none" w:sz="0" w:space="0" w:color="auto"/>
        <w:right w:val="none" w:sz="0" w:space="0" w:color="auto"/>
      </w:divBdr>
    </w:div>
    <w:div w:id="757291519">
      <w:bodyDiv w:val="1"/>
      <w:marLeft w:val="0"/>
      <w:marRight w:val="0"/>
      <w:marTop w:val="0"/>
      <w:marBottom w:val="0"/>
      <w:divBdr>
        <w:top w:val="none" w:sz="0" w:space="0" w:color="auto"/>
        <w:left w:val="none" w:sz="0" w:space="0" w:color="auto"/>
        <w:bottom w:val="none" w:sz="0" w:space="0" w:color="auto"/>
        <w:right w:val="none" w:sz="0" w:space="0" w:color="auto"/>
      </w:divBdr>
    </w:div>
    <w:div w:id="836384918">
      <w:bodyDiv w:val="1"/>
      <w:marLeft w:val="0"/>
      <w:marRight w:val="0"/>
      <w:marTop w:val="0"/>
      <w:marBottom w:val="0"/>
      <w:divBdr>
        <w:top w:val="none" w:sz="0" w:space="0" w:color="auto"/>
        <w:left w:val="none" w:sz="0" w:space="0" w:color="auto"/>
        <w:bottom w:val="none" w:sz="0" w:space="0" w:color="auto"/>
        <w:right w:val="none" w:sz="0" w:space="0" w:color="auto"/>
      </w:divBdr>
    </w:div>
    <w:div w:id="839589886">
      <w:bodyDiv w:val="1"/>
      <w:marLeft w:val="0"/>
      <w:marRight w:val="0"/>
      <w:marTop w:val="0"/>
      <w:marBottom w:val="0"/>
      <w:divBdr>
        <w:top w:val="none" w:sz="0" w:space="0" w:color="auto"/>
        <w:left w:val="none" w:sz="0" w:space="0" w:color="auto"/>
        <w:bottom w:val="none" w:sz="0" w:space="0" w:color="auto"/>
        <w:right w:val="none" w:sz="0" w:space="0" w:color="auto"/>
      </w:divBdr>
    </w:div>
    <w:div w:id="899559319">
      <w:bodyDiv w:val="1"/>
      <w:marLeft w:val="0"/>
      <w:marRight w:val="0"/>
      <w:marTop w:val="0"/>
      <w:marBottom w:val="0"/>
      <w:divBdr>
        <w:top w:val="none" w:sz="0" w:space="0" w:color="auto"/>
        <w:left w:val="none" w:sz="0" w:space="0" w:color="auto"/>
        <w:bottom w:val="none" w:sz="0" w:space="0" w:color="auto"/>
        <w:right w:val="none" w:sz="0" w:space="0" w:color="auto"/>
      </w:divBdr>
    </w:div>
    <w:div w:id="976371821">
      <w:bodyDiv w:val="1"/>
      <w:marLeft w:val="0"/>
      <w:marRight w:val="0"/>
      <w:marTop w:val="0"/>
      <w:marBottom w:val="0"/>
      <w:divBdr>
        <w:top w:val="none" w:sz="0" w:space="0" w:color="auto"/>
        <w:left w:val="none" w:sz="0" w:space="0" w:color="auto"/>
        <w:bottom w:val="none" w:sz="0" w:space="0" w:color="auto"/>
        <w:right w:val="none" w:sz="0" w:space="0" w:color="auto"/>
      </w:divBdr>
    </w:div>
    <w:div w:id="987629671">
      <w:bodyDiv w:val="1"/>
      <w:marLeft w:val="0"/>
      <w:marRight w:val="0"/>
      <w:marTop w:val="0"/>
      <w:marBottom w:val="0"/>
      <w:divBdr>
        <w:top w:val="none" w:sz="0" w:space="0" w:color="auto"/>
        <w:left w:val="none" w:sz="0" w:space="0" w:color="auto"/>
        <w:bottom w:val="none" w:sz="0" w:space="0" w:color="auto"/>
        <w:right w:val="none" w:sz="0" w:space="0" w:color="auto"/>
      </w:divBdr>
    </w:div>
    <w:div w:id="1047532963">
      <w:bodyDiv w:val="1"/>
      <w:marLeft w:val="0"/>
      <w:marRight w:val="0"/>
      <w:marTop w:val="0"/>
      <w:marBottom w:val="0"/>
      <w:divBdr>
        <w:top w:val="none" w:sz="0" w:space="0" w:color="auto"/>
        <w:left w:val="none" w:sz="0" w:space="0" w:color="auto"/>
        <w:bottom w:val="none" w:sz="0" w:space="0" w:color="auto"/>
        <w:right w:val="none" w:sz="0" w:space="0" w:color="auto"/>
      </w:divBdr>
    </w:div>
    <w:div w:id="1066106876">
      <w:bodyDiv w:val="1"/>
      <w:marLeft w:val="0"/>
      <w:marRight w:val="0"/>
      <w:marTop w:val="0"/>
      <w:marBottom w:val="0"/>
      <w:divBdr>
        <w:top w:val="none" w:sz="0" w:space="0" w:color="auto"/>
        <w:left w:val="none" w:sz="0" w:space="0" w:color="auto"/>
        <w:bottom w:val="none" w:sz="0" w:space="0" w:color="auto"/>
        <w:right w:val="none" w:sz="0" w:space="0" w:color="auto"/>
      </w:divBdr>
    </w:div>
    <w:div w:id="1074664028">
      <w:bodyDiv w:val="1"/>
      <w:marLeft w:val="0"/>
      <w:marRight w:val="0"/>
      <w:marTop w:val="0"/>
      <w:marBottom w:val="0"/>
      <w:divBdr>
        <w:top w:val="none" w:sz="0" w:space="0" w:color="auto"/>
        <w:left w:val="none" w:sz="0" w:space="0" w:color="auto"/>
        <w:bottom w:val="none" w:sz="0" w:space="0" w:color="auto"/>
        <w:right w:val="none" w:sz="0" w:space="0" w:color="auto"/>
      </w:divBdr>
    </w:div>
    <w:div w:id="1089621830">
      <w:bodyDiv w:val="1"/>
      <w:marLeft w:val="0"/>
      <w:marRight w:val="0"/>
      <w:marTop w:val="0"/>
      <w:marBottom w:val="0"/>
      <w:divBdr>
        <w:top w:val="none" w:sz="0" w:space="0" w:color="auto"/>
        <w:left w:val="none" w:sz="0" w:space="0" w:color="auto"/>
        <w:bottom w:val="none" w:sz="0" w:space="0" w:color="auto"/>
        <w:right w:val="none" w:sz="0" w:space="0" w:color="auto"/>
      </w:divBdr>
      <w:divsChild>
        <w:div w:id="2145465224">
          <w:marLeft w:val="0"/>
          <w:marRight w:val="0"/>
          <w:marTop w:val="0"/>
          <w:marBottom w:val="0"/>
          <w:divBdr>
            <w:top w:val="none" w:sz="0" w:space="0" w:color="auto"/>
            <w:left w:val="none" w:sz="0" w:space="0" w:color="auto"/>
            <w:bottom w:val="none" w:sz="0" w:space="0" w:color="auto"/>
            <w:right w:val="none" w:sz="0" w:space="0" w:color="auto"/>
          </w:divBdr>
        </w:div>
        <w:div w:id="87773101">
          <w:marLeft w:val="0"/>
          <w:marRight w:val="0"/>
          <w:marTop w:val="0"/>
          <w:marBottom w:val="0"/>
          <w:divBdr>
            <w:top w:val="none" w:sz="0" w:space="0" w:color="auto"/>
            <w:left w:val="none" w:sz="0" w:space="0" w:color="auto"/>
            <w:bottom w:val="none" w:sz="0" w:space="0" w:color="auto"/>
            <w:right w:val="none" w:sz="0" w:space="0" w:color="auto"/>
          </w:divBdr>
        </w:div>
      </w:divsChild>
    </w:div>
    <w:div w:id="1175268140">
      <w:bodyDiv w:val="1"/>
      <w:marLeft w:val="0"/>
      <w:marRight w:val="0"/>
      <w:marTop w:val="0"/>
      <w:marBottom w:val="0"/>
      <w:divBdr>
        <w:top w:val="none" w:sz="0" w:space="0" w:color="auto"/>
        <w:left w:val="none" w:sz="0" w:space="0" w:color="auto"/>
        <w:bottom w:val="none" w:sz="0" w:space="0" w:color="auto"/>
        <w:right w:val="none" w:sz="0" w:space="0" w:color="auto"/>
      </w:divBdr>
    </w:div>
    <w:div w:id="1327782854">
      <w:bodyDiv w:val="1"/>
      <w:marLeft w:val="0"/>
      <w:marRight w:val="0"/>
      <w:marTop w:val="0"/>
      <w:marBottom w:val="0"/>
      <w:divBdr>
        <w:top w:val="none" w:sz="0" w:space="0" w:color="auto"/>
        <w:left w:val="none" w:sz="0" w:space="0" w:color="auto"/>
        <w:bottom w:val="none" w:sz="0" w:space="0" w:color="auto"/>
        <w:right w:val="none" w:sz="0" w:space="0" w:color="auto"/>
      </w:divBdr>
      <w:divsChild>
        <w:div w:id="825512280">
          <w:marLeft w:val="0"/>
          <w:marRight w:val="0"/>
          <w:marTop w:val="0"/>
          <w:marBottom w:val="0"/>
          <w:divBdr>
            <w:top w:val="none" w:sz="0" w:space="0" w:color="auto"/>
            <w:left w:val="none" w:sz="0" w:space="0" w:color="auto"/>
            <w:bottom w:val="none" w:sz="0" w:space="0" w:color="auto"/>
            <w:right w:val="none" w:sz="0" w:space="0" w:color="auto"/>
          </w:divBdr>
        </w:div>
        <w:div w:id="807624373">
          <w:marLeft w:val="0"/>
          <w:marRight w:val="0"/>
          <w:marTop w:val="0"/>
          <w:marBottom w:val="0"/>
          <w:divBdr>
            <w:top w:val="none" w:sz="0" w:space="0" w:color="auto"/>
            <w:left w:val="none" w:sz="0" w:space="0" w:color="auto"/>
            <w:bottom w:val="none" w:sz="0" w:space="0" w:color="auto"/>
            <w:right w:val="none" w:sz="0" w:space="0" w:color="auto"/>
          </w:divBdr>
        </w:div>
        <w:div w:id="1851992032">
          <w:marLeft w:val="0"/>
          <w:marRight w:val="0"/>
          <w:marTop w:val="0"/>
          <w:marBottom w:val="0"/>
          <w:divBdr>
            <w:top w:val="none" w:sz="0" w:space="0" w:color="auto"/>
            <w:left w:val="none" w:sz="0" w:space="0" w:color="auto"/>
            <w:bottom w:val="none" w:sz="0" w:space="0" w:color="auto"/>
            <w:right w:val="none" w:sz="0" w:space="0" w:color="auto"/>
          </w:divBdr>
        </w:div>
      </w:divsChild>
    </w:div>
    <w:div w:id="1396473548">
      <w:bodyDiv w:val="1"/>
      <w:marLeft w:val="0"/>
      <w:marRight w:val="0"/>
      <w:marTop w:val="0"/>
      <w:marBottom w:val="0"/>
      <w:divBdr>
        <w:top w:val="none" w:sz="0" w:space="0" w:color="auto"/>
        <w:left w:val="none" w:sz="0" w:space="0" w:color="auto"/>
        <w:bottom w:val="none" w:sz="0" w:space="0" w:color="auto"/>
        <w:right w:val="none" w:sz="0" w:space="0" w:color="auto"/>
      </w:divBdr>
    </w:div>
    <w:div w:id="1408966216">
      <w:bodyDiv w:val="1"/>
      <w:marLeft w:val="0"/>
      <w:marRight w:val="0"/>
      <w:marTop w:val="0"/>
      <w:marBottom w:val="0"/>
      <w:divBdr>
        <w:top w:val="none" w:sz="0" w:space="0" w:color="auto"/>
        <w:left w:val="none" w:sz="0" w:space="0" w:color="auto"/>
        <w:bottom w:val="none" w:sz="0" w:space="0" w:color="auto"/>
        <w:right w:val="none" w:sz="0" w:space="0" w:color="auto"/>
      </w:divBdr>
    </w:div>
    <w:div w:id="1453017357">
      <w:bodyDiv w:val="1"/>
      <w:marLeft w:val="0"/>
      <w:marRight w:val="0"/>
      <w:marTop w:val="0"/>
      <w:marBottom w:val="0"/>
      <w:divBdr>
        <w:top w:val="none" w:sz="0" w:space="0" w:color="auto"/>
        <w:left w:val="none" w:sz="0" w:space="0" w:color="auto"/>
        <w:bottom w:val="none" w:sz="0" w:space="0" w:color="auto"/>
        <w:right w:val="none" w:sz="0" w:space="0" w:color="auto"/>
      </w:divBdr>
      <w:divsChild>
        <w:div w:id="482896211">
          <w:marLeft w:val="0"/>
          <w:marRight w:val="0"/>
          <w:marTop w:val="0"/>
          <w:marBottom w:val="0"/>
          <w:divBdr>
            <w:top w:val="none" w:sz="0" w:space="2" w:color="auto"/>
            <w:left w:val="none" w:sz="0" w:space="6" w:color="auto"/>
            <w:bottom w:val="none" w:sz="0" w:space="0" w:color="auto"/>
            <w:right w:val="none" w:sz="0" w:space="6" w:color="auto"/>
          </w:divBdr>
        </w:div>
        <w:div w:id="1292008233">
          <w:marLeft w:val="0"/>
          <w:marRight w:val="0"/>
          <w:marTop w:val="0"/>
          <w:marBottom w:val="0"/>
          <w:divBdr>
            <w:top w:val="none" w:sz="0" w:space="0" w:color="auto"/>
            <w:left w:val="none" w:sz="0" w:space="0" w:color="auto"/>
            <w:bottom w:val="none" w:sz="0" w:space="0" w:color="auto"/>
            <w:right w:val="none" w:sz="0" w:space="0" w:color="auto"/>
          </w:divBdr>
        </w:div>
        <w:div w:id="636879958">
          <w:marLeft w:val="0"/>
          <w:marRight w:val="0"/>
          <w:marTop w:val="0"/>
          <w:marBottom w:val="0"/>
          <w:divBdr>
            <w:top w:val="none" w:sz="0" w:space="0" w:color="auto"/>
            <w:left w:val="none" w:sz="0" w:space="0" w:color="auto"/>
            <w:bottom w:val="none" w:sz="0" w:space="0" w:color="auto"/>
            <w:right w:val="none" w:sz="0" w:space="0" w:color="auto"/>
          </w:divBdr>
        </w:div>
      </w:divsChild>
    </w:div>
    <w:div w:id="1566598048">
      <w:bodyDiv w:val="1"/>
      <w:marLeft w:val="0"/>
      <w:marRight w:val="0"/>
      <w:marTop w:val="0"/>
      <w:marBottom w:val="0"/>
      <w:divBdr>
        <w:top w:val="none" w:sz="0" w:space="0" w:color="auto"/>
        <w:left w:val="none" w:sz="0" w:space="0" w:color="auto"/>
        <w:bottom w:val="none" w:sz="0" w:space="0" w:color="auto"/>
        <w:right w:val="none" w:sz="0" w:space="0" w:color="auto"/>
      </w:divBdr>
    </w:div>
    <w:div w:id="1580021854">
      <w:bodyDiv w:val="1"/>
      <w:marLeft w:val="0"/>
      <w:marRight w:val="0"/>
      <w:marTop w:val="0"/>
      <w:marBottom w:val="0"/>
      <w:divBdr>
        <w:top w:val="none" w:sz="0" w:space="0" w:color="auto"/>
        <w:left w:val="none" w:sz="0" w:space="0" w:color="auto"/>
        <w:bottom w:val="none" w:sz="0" w:space="0" w:color="auto"/>
        <w:right w:val="none" w:sz="0" w:space="0" w:color="auto"/>
      </w:divBdr>
    </w:div>
    <w:div w:id="1725569174">
      <w:bodyDiv w:val="1"/>
      <w:marLeft w:val="0"/>
      <w:marRight w:val="0"/>
      <w:marTop w:val="0"/>
      <w:marBottom w:val="0"/>
      <w:divBdr>
        <w:top w:val="none" w:sz="0" w:space="0" w:color="auto"/>
        <w:left w:val="none" w:sz="0" w:space="0" w:color="auto"/>
        <w:bottom w:val="none" w:sz="0" w:space="0" w:color="auto"/>
        <w:right w:val="none" w:sz="0" w:space="0" w:color="auto"/>
      </w:divBdr>
    </w:div>
    <w:div w:id="1738894946">
      <w:bodyDiv w:val="1"/>
      <w:marLeft w:val="0"/>
      <w:marRight w:val="0"/>
      <w:marTop w:val="0"/>
      <w:marBottom w:val="0"/>
      <w:divBdr>
        <w:top w:val="none" w:sz="0" w:space="0" w:color="auto"/>
        <w:left w:val="none" w:sz="0" w:space="0" w:color="auto"/>
        <w:bottom w:val="none" w:sz="0" w:space="0" w:color="auto"/>
        <w:right w:val="none" w:sz="0" w:space="0" w:color="auto"/>
      </w:divBdr>
    </w:div>
    <w:div w:id="1769349066">
      <w:bodyDiv w:val="1"/>
      <w:marLeft w:val="0"/>
      <w:marRight w:val="0"/>
      <w:marTop w:val="0"/>
      <w:marBottom w:val="0"/>
      <w:divBdr>
        <w:top w:val="none" w:sz="0" w:space="0" w:color="auto"/>
        <w:left w:val="none" w:sz="0" w:space="0" w:color="auto"/>
        <w:bottom w:val="none" w:sz="0" w:space="0" w:color="auto"/>
        <w:right w:val="none" w:sz="0" w:space="0" w:color="auto"/>
      </w:divBdr>
    </w:div>
    <w:div w:id="1789395840">
      <w:bodyDiv w:val="1"/>
      <w:marLeft w:val="0"/>
      <w:marRight w:val="0"/>
      <w:marTop w:val="0"/>
      <w:marBottom w:val="0"/>
      <w:divBdr>
        <w:top w:val="none" w:sz="0" w:space="0" w:color="auto"/>
        <w:left w:val="none" w:sz="0" w:space="0" w:color="auto"/>
        <w:bottom w:val="none" w:sz="0" w:space="0" w:color="auto"/>
        <w:right w:val="none" w:sz="0" w:space="0" w:color="auto"/>
      </w:divBdr>
    </w:div>
    <w:div w:id="1819496874">
      <w:bodyDiv w:val="1"/>
      <w:marLeft w:val="0"/>
      <w:marRight w:val="0"/>
      <w:marTop w:val="0"/>
      <w:marBottom w:val="0"/>
      <w:divBdr>
        <w:top w:val="none" w:sz="0" w:space="0" w:color="auto"/>
        <w:left w:val="none" w:sz="0" w:space="0" w:color="auto"/>
        <w:bottom w:val="none" w:sz="0" w:space="0" w:color="auto"/>
        <w:right w:val="none" w:sz="0" w:space="0" w:color="auto"/>
      </w:divBdr>
    </w:div>
    <w:div w:id="1873954103">
      <w:bodyDiv w:val="1"/>
      <w:marLeft w:val="0"/>
      <w:marRight w:val="0"/>
      <w:marTop w:val="0"/>
      <w:marBottom w:val="0"/>
      <w:divBdr>
        <w:top w:val="none" w:sz="0" w:space="0" w:color="auto"/>
        <w:left w:val="none" w:sz="0" w:space="0" w:color="auto"/>
        <w:bottom w:val="none" w:sz="0" w:space="0" w:color="auto"/>
        <w:right w:val="none" w:sz="0" w:space="0" w:color="auto"/>
      </w:divBdr>
    </w:div>
    <w:div w:id="1936592740">
      <w:bodyDiv w:val="1"/>
      <w:marLeft w:val="0"/>
      <w:marRight w:val="0"/>
      <w:marTop w:val="0"/>
      <w:marBottom w:val="0"/>
      <w:divBdr>
        <w:top w:val="none" w:sz="0" w:space="0" w:color="auto"/>
        <w:left w:val="none" w:sz="0" w:space="0" w:color="auto"/>
        <w:bottom w:val="none" w:sz="0" w:space="0" w:color="auto"/>
        <w:right w:val="none" w:sz="0" w:space="0" w:color="auto"/>
      </w:divBdr>
    </w:div>
    <w:div w:id="2027519785">
      <w:bodyDiv w:val="1"/>
      <w:marLeft w:val="0"/>
      <w:marRight w:val="0"/>
      <w:marTop w:val="0"/>
      <w:marBottom w:val="0"/>
      <w:divBdr>
        <w:top w:val="none" w:sz="0" w:space="0" w:color="auto"/>
        <w:left w:val="none" w:sz="0" w:space="0" w:color="auto"/>
        <w:bottom w:val="none" w:sz="0" w:space="0" w:color="auto"/>
        <w:right w:val="none" w:sz="0" w:space="0" w:color="auto"/>
      </w:divBdr>
    </w:div>
    <w:div w:id="2034572800">
      <w:bodyDiv w:val="1"/>
      <w:marLeft w:val="0"/>
      <w:marRight w:val="0"/>
      <w:marTop w:val="0"/>
      <w:marBottom w:val="0"/>
      <w:divBdr>
        <w:top w:val="none" w:sz="0" w:space="0" w:color="auto"/>
        <w:left w:val="none" w:sz="0" w:space="0" w:color="auto"/>
        <w:bottom w:val="none" w:sz="0" w:space="0" w:color="auto"/>
        <w:right w:val="none" w:sz="0" w:space="0" w:color="auto"/>
      </w:divBdr>
    </w:div>
    <w:div w:id="2051100783">
      <w:bodyDiv w:val="1"/>
      <w:marLeft w:val="0"/>
      <w:marRight w:val="0"/>
      <w:marTop w:val="0"/>
      <w:marBottom w:val="0"/>
      <w:divBdr>
        <w:top w:val="none" w:sz="0" w:space="0" w:color="auto"/>
        <w:left w:val="none" w:sz="0" w:space="0" w:color="auto"/>
        <w:bottom w:val="none" w:sz="0" w:space="0" w:color="auto"/>
        <w:right w:val="none" w:sz="0" w:space="0" w:color="auto"/>
      </w:divBdr>
    </w:div>
    <w:div w:id="2074038227">
      <w:bodyDiv w:val="1"/>
      <w:marLeft w:val="0"/>
      <w:marRight w:val="0"/>
      <w:marTop w:val="0"/>
      <w:marBottom w:val="0"/>
      <w:divBdr>
        <w:top w:val="none" w:sz="0" w:space="0" w:color="auto"/>
        <w:left w:val="none" w:sz="0" w:space="0" w:color="auto"/>
        <w:bottom w:val="none" w:sz="0" w:space="0" w:color="auto"/>
        <w:right w:val="none" w:sz="0" w:space="0" w:color="auto"/>
      </w:divBdr>
      <w:divsChild>
        <w:div w:id="1405184116">
          <w:marLeft w:val="0"/>
          <w:marRight w:val="0"/>
          <w:marTop w:val="0"/>
          <w:marBottom w:val="0"/>
          <w:divBdr>
            <w:top w:val="none" w:sz="0" w:space="0" w:color="auto"/>
            <w:left w:val="none" w:sz="0" w:space="0" w:color="auto"/>
            <w:bottom w:val="none" w:sz="0" w:space="0" w:color="auto"/>
            <w:right w:val="none" w:sz="0" w:space="0" w:color="auto"/>
          </w:divBdr>
        </w:div>
        <w:div w:id="861700045">
          <w:marLeft w:val="0"/>
          <w:marRight w:val="0"/>
          <w:marTop w:val="0"/>
          <w:marBottom w:val="0"/>
          <w:divBdr>
            <w:top w:val="none" w:sz="0" w:space="0" w:color="auto"/>
            <w:left w:val="none" w:sz="0" w:space="0" w:color="auto"/>
            <w:bottom w:val="none" w:sz="0" w:space="0" w:color="auto"/>
            <w:right w:val="none" w:sz="0" w:space="0" w:color="auto"/>
          </w:divBdr>
          <w:divsChild>
            <w:div w:id="149390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iv systému Office">
  <a:themeElements>
    <a:clrScheme name="JU">
      <a:dk1>
        <a:srgbClr val="151515"/>
      </a:dk1>
      <a:lt1>
        <a:sysClr val="window" lastClr="FFFFFF"/>
      </a:lt1>
      <a:dk2>
        <a:srgbClr val="E00034"/>
      </a:dk2>
      <a:lt2>
        <a:srgbClr val="D8D8D8"/>
      </a:lt2>
      <a:accent1>
        <a:srgbClr val="E00034"/>
      </a:accent1>
      <a:accent2>
        <a:srgbClr val="E98300"/>
      </a:accent2>
      <a:accent3>
        <a:srgbClr val="007D57"/>
      </a:accent3>
      <a:accent4>
        <a:srgbClr val="9C5FB5"/>
      </a:accent4>
      <a:accent5>
        <a:srgbClr val="5BBBB7"/>
      </a:accent5>
      <a:accent6>
        <a:srgbClr val="D10074"/>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E8B9E-C6FF-49B1-94AA-B5FBE5FC2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1605</TotalTime>
  <Pages>5</Pages>
  <Words>468</Words>
  <Characters>2763</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Č</vt:lpstr>
    </vt:vector>
  </TitlesOfParts>
  <Company>MŠMT  ČR</Company>
  <LinksUpToDate>false</LinksUpToDate>
  <CharactersWithSpaces>3225</CharactersWithSpaces>
  <SharedDoc>false</SharedDoc>
  <HLinks>
    <vt:vector size="18" baseType="variant">
      <vt:variant>
        <vt:i4>7471229</vt:i4>
      </vt:variant>
      <vt:variant>
        <vt:i4>6</vt:i4>
      </vt:variant>
      <vt:variant>
        <vt:i4>0</vt:i4>
      </vt:variant>
      <vt:variant>
        <vt:i4>5</vt:i4>
      </vt:variant>
      <vt:variant>
        <vt:lpwstr>http://www.jcu.cz/centrum_strategickych_projektu/kontakty-personalni-obsazeni1/</vt:lpwstr>
      </vt:variant>
      <vt:variant>
        <vt:lpwstr/>
      </vt:variant>
      <vt:variant>
        <vt:i4>48</vt:i4>
      </vt:variant>
      <vt:variant>
        <vt:i4>3</vt:i4>
      </vt:variant>
      <vt:variant>
        <vt:i4>0</vt:i4>
      </vt:variant>
      <vt:variant>
        <vt:i4>5</vt:i4>
      </vt:variant>
      <vt:variant>
        <vt:lpwstr>mailto:lysenko@jcu.cz</vt:lpwstr>
      </vt:variant>
      <vt:variant>
        <vt:lpwstr/>
      </vt:variant>
      <vt:variant>
        <vt:i4>7536706</vt:i4>
      </vt:variant>
      <vt:variant>
        <vt:i4>0</vt:i4>
      </vt:variant>
      <vt:variant>
        <vt:i4>0</vt:i4>
      </vt:variant>
      <vt:variant>
        <vt:i4>5</vt:i4>
      </vt:variant>
      <vt:variant>
        <vt:lpwstr>mailto:vlukes@jcu.cz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creator>lysenko@jcu.cz</dc:creator>
  <cp:lastModifiedBy>Alina Jiří Ing. Ph.D.</cp:lastModifiedBy>
  <cp:revision>4</cp:revision>
  <cp:lastPrinted>2016-01-29T12:34:00Z</cp:lastPrinted>
  <dcterms:created xsi:type="dcterms:W3CDTF">2018-12-31T10:48:00Z</dcterms:created>
  <dcterms:modified xsi:type="dcterms:W3CDTF">2019-01-01T13:33:00Z</dcterms:modified>
</cp:coreProperties>
</file>