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A14DC" w14:textId="47AE4D8B" w:rsidR="007C74F6" w:rsidRPr="007D4F05" w:rsidRDefault="007C74F6" w:rsidP="007D4F05">
      <w:pPr>
        <w:spacing w:after="0" w:line="240" w:lineRule="auto"/>
        <w:rPr>
          <w:lang w:val="en-US"/>
        </w:rPr>
      </w:pPr>
    </w:p>
    <w:p w14:paraId="04E1A6E4" w14:textId="0865FEE0" w:rsidR="008F3382" w:rsidRDefault="008F3382" w:rsidP="007D4F05">
      <w:pPr>
        <w:pStyle w:val="Odstavecseseznamem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Explain real and nominal GDP.</w:t>
      </w:r>
      <w:r w:rsidR="00C23B63">
        <w:rPr>
          <w:lang w:val="en-US"/>
        </w:rPr>
        <w:t xml:space="preserve"> 2p</w:t>
      </w:r>
    </w:p>
    <w:p w14:paraId="4BEF8561" w14:textId="3EDCC84F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36FD5205" w14:textId="2F40630F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5424F6BD" w14:textId="7236B961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3872AFC1" w14:textId="22CD6026" w:rsidR="00E30AD1" w:rsidRDefault="00E30AD1" w:rsidP="007D4F05">
      <w:pPr>
        <w:pStyle w:val="Odstavecseseznamem"/>
        <w:spacing w:after="0" w:line="240" w:lineRule="auto"/>
        <w:rPr>
          <w:lang w:val="en-US"/>
        </w:rPr>
      </w:pPr>
    </w:p>
    <w:p w14:paraId="3BEE4DE6" w14:textId="402F3DF5" w:rsidR="00E30AD1" w:rsidRDefault="00E30AD1" w:rsidP="007D4F05">
      <w:pPr>
        <w:pStyle w:val="Odstavecseseznamem"/>
        <w:spacing w:after="0" w:line="240" w:lineRule="auto"/>
        <w:rPr>
          <w:lang w:val="en-US"/>
        </w:rPr>
      </w:pPr>
    </w:p>
    <w:p w14:paraId="6F68ABD4" w14:textId="77777777" w:rsidR="00E30AD1" w:rsidRDefault="00E30AD1" w:rsidP="007D4F05">
      <w:pPr>
        <w:pStyle w:val="Odstavecseseznamem"/>
        <w:spacing w:after="0" w:line="240" w:lineRule="auto"/>
        <w:rPr>
          <w:lang w:val="en-US"/>
        </w:rPr>
      </w:pPr>
    </w:p>
    <w:p w14:paraId="795FEC42" w14:textId="6FF787E6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0625805D" w14:textId="67BA225C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6AC51490" w14:textId="25B2BCCB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5501818D" w14:textId="35D3D4D7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1A99150C" w14:textId="77777777" w:rsidR="007D4F05" w:rsidRDefault="007D4F05" w:rsidP="007D4F05">
      <w:pPr>
        <w:pStyle w:val="Odstavecseseznamem"/>
        <w:spacing w:after="0" w:line="240" w:lineRule="auto"/>
        <w:rPr>
          <w:lang w:val="en-US"/>
        </w:rPr>
      </w:pPr>
    </w:p>
    <w:p w14:paraId="585341F8" w14:textId="7DC93822" w:rsidR="008F3382" w:rsidRDefault="008F3382" w:rsidP="007D4F05">
      <w:pPr>
        <w:pStyle w:val="Odstavecseseznamem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Explain inflation rate</w:t>
      </w:r>
      <w:r w:rsidR="00C23B63">
        <w:rPr>
          <w:lang w:val="en-US"/>
        </w:rPr>
        <w:t xml:space="preserve"> 2p</w:t>
      </w:r>
    </w:p>
    <w:p w14:paraId="2B7B7B32" w14:textId="66033EF3" w:rsidR="007D4F05" w:rsidRDefault="007D4F05" w:rsidP="007D4F05">
      <w:pPr>
        <w:spacing w:after="0" w:line="240" w:lineRule="auto"/>
        <w:rPr>
          <w:lang w:val="en-US"/>
        </w:rPr>
      </w:pPr>
    </w:p>
    <w:p w14:paraId="2592E64B" w14:textId="0F9998F3" w:rsidR="007D4F05" w:rsidRDefault="007D4F05" w:rsidP="007D4F05">
      <w:pPr>
        <w:spacing w:after="0" w:line="240" w:lineRule="auto"/>
        <w:rPr>
          <w:lang w:val="en-US"/>
        </w:rPr>
      </w:pPr>
    </w:p>
    <w:p w14:paraId="128D639E" w14:textId="553366DC" w:rsidR="007D4F05" w:rsidRDefault="007D4F05" w:rsidP="007D4F05">
      <w:pPr>
        <w:spacing w:after="0" w:line="240" w:lineRule="auto"/>
        <w:rPr>
          <w:lang w:val="en-US"/>
        </w:rPr>
      </w:pPr>
    </w:p>
    <w:p w14:paraId="2FFDE42F" w14:textId="28BD626D" w:rsidR="007D4F05" w:rsidRDefault="007D4F05" w:rsidP="007D4F05">
      <w:pPr>
        <w:spacing w:after="0" w:line="240" w:lineRule="auto"/>
        <w:rPr>
          <w:lang w:val="en-US"/>
        </w:rPr>
      </w:pPr>
    </w:p>
    <w:p w14:paraId="0475B669" w14:textId="32E38036" w:rsidR="00E30AD1" w:rsidRDefault="00E30AD1" w:rsidP="007D4F05">
      <w:pPr>
        <w:spacing w:after="0" w:line="240" w:lineRule="auto"/>
        <w:rPr>
          <w:lang w:val="en-US"/>
        </w:rPr>
      </w:pPr>
    </w:p>
    <w:p w14:paraId="5CBA5595" w14:textId="1D94DD54" w:rsidR="00E30AD1" w:rsidRDefault="00E30AD1" w:rsidP="007D4F05">
      <w:pPr>
        <w:spacing w:after="0" w:line="240" w:lineRule="auto"/>
        <w:rPr>
          <w:lang w:val="en-US"/>
        </w:rPr>
      </w:pPr>
    </w:p>
    <w:p w14:paraId="72FB95FC" w14:textId="38B5E6C6" w:rsidR="00E30AD1" w:rsidRDefault="00E30AD1" w:rsidP="007D4F05">
      <w:pPr>
        <w:spacing w:after="0" w:line="240" w:lineRule="auto"/>
        <w:rPr>
          <w:lang w:val="en-US"/>
        </w:rPr>
      </w:pPr>
    </w:p>
    <w:p w14:paraId="35630815" w14:textId="77777777" w:rsidR="00E30AD1" w:rsidRDefault="00E30AD1" w:rsidP="007D4F05">
      <w:pPr>
        <w:spacing w:after="0" w:line="240" w:lineRule="auto"/>
        <w:rPr>
          <w:lang w:val="en-US"/>
        </w:rPr>
      </w:pPr>
    </w:p>
    <w:p w14:paraId="7AF42368" w14:textId="77777777" w:rsidR="00E30AD1" w:rsidRDefault="00E30AD1" w:rsidP="007D4F05">
      <w:pPr>
        <w:spacing w:after="0" w:line="240" w:lineRule="auto"/>
        <w:rPr>
          <w:lang w:val="en-US"/>
        </w:rPr>
      </w:pPr>
    </w:p>
    <w:p w14:paraId="1E139B88" w14:textId="77777777" w:rsidR="007D4F05" w:rsidRPr="007D4F05" w:rsidRDefault="007D4F05" w:rsidP="007D4F05">
      <w:pPr>
        <w:spacing w:after="0" w:line="240" w:lineRule="auto"/>
        <w:rPr>
          <w:lang w:val="en-US"/>
        </w:rPr>
      </w:pPr>
    </w:p>
    <w:p w14:paraId="350EF20E" w14:textId="77777777" w:rsidR="008F3382" w:rsidRDefault="008F3382" w:rsidP="007C74F6">
      <w:pPr>
        <w:pStyle w:val="Odstavecseseznamem"/>
        <w:spacing w:after="0" w:line="240" w:lineRule="auto"/>
        <w:rPr>
          <w:lang w:val="en-US"/>
        </w:rPr>
      </w:pPr>
    </w:p>
    <w:p w14:paraId="58A8997E" w14:textId="77777777" w:rsidR="007C74F6" w:rsidRPr="007D4F05" w:rsidRDefault="007C74F6" w:rsidP="007D4F05">
      <w:pPr>
        <w:pStyle w:val="Odstavecseseznamem"/>
        <w:numPr>
          <w:ilvl w:val="0"/>
          <w:numId w:val="3"/>
        </w:numPr>
        <w:spacing w:after="0" w:line="240" w:lineRule="auto"/>
        <w:rPr>
          <w:lang w:val="en-US"/>
        </w:rPr>
      </w:pPr>
      <w:r w:rsidRPr="007D4F05">
        <w:rPr>
          <w:lang w:val="en-US"/>
        </w:rPr>
        <w:t xml:space="preserve">Situation 1: </w:t>
      </w:r>
    </w:p>
    <w:p w14:paraId="5715515C" w14:textId="2B1EDB61" w:rsidR="007C74F6" w:rsidRPr="007D4F05" w:rsidRDefault="007C74F6" w:rsidP="007D4F05">
      <w:pPr>
        <w:pStyle w:val="Odstavecseseznamem"/>
        <w:spacing w:after="0" w:line="240" w:lineRule="auto"/>
        <w:rPr>
          <w:lang w:val="en-US"/>
        </w:rPr>
      </w:pPr>
      <w:r w:rsidRPr="007D4F05">
        <w:rPr>
          <w:lang w:val="en-US"/>
        </w:rPr>
        <w:t xml:space="preserve">inflation 9%; GDP growth -0,9%; unemployment rate 8,5%. </w:t>
      </w:r>
      <w:r w:rsidR="00C23B63" w:rsidRPr="007D4F05">
        <w:rPr>
          <w:lang w:val="en-US"/>
        </w:rPr>
        <w:t xml:space="preserve"> </w:t>
      </w:r>
    </w:p>
    <w:p w14:paraId="67DF2769" w14:textId="2126E645" w:rsidR="007C74F6" w:rsidRPr="007D4F05" w:rsidRDefault="007C74F6" w:rsidP="007D4F05">
      <w:pPr>
        <w:spacing w:after="0" w:line="240" w:lineRule="auto"/>
        <w:rPr>
          <w:lang w:val="en-US"/>
        </w:rPr>
      </w:pPr>
      <w:r w:rsidRPr="007D4F05">
        <w:rPr>
          <w:lang w:val="en-US"/>
        </w:rPr>
        <w:t xml:space="preserve">task: suggest at </w:t>
      </w:r>
      <w:r w:rsidR="00C23B63" w:rsidRPr="007D4F05">
        <w:rPr>
          <w:lang w:val="en-US"/>
        </w:rPr>
        <w:t>2</w:t>
      </w:r>
      <w:r w:rsidRPr="007D4F05">
        <w:rPr>
          <w:lang w:val="en-US"/>
        </w:rPr>
        <w:t xml:space="preserve"> economical instruments</w:t>
      </w:r>
      <w:r w:rsidR="00C23B63" w:rsidRPr="007D4F05">
        <w:rPr>
          <w:lang w:val="en-US"/>
        </w:rPr>
        <w:t>, one fiscal and one monetary</w:t>
      </w:r>
      <w:r w:rsidRPr="007D4F05">
        <w:rPr>
          <w:lang w:val="en-US"/>
        </w:rPr>
        <w:t>, which will help to improve described situation. Describe them, write who will implement them, describe multiplication effects related to sugg</w:t>
      </w:r>
      <w:r w:rsidR="007D4F05" w:rsidRPr="007D4F05">
        <w:rPr>
          <w:lang w:val="en-US"/>
        </w:rPr>
        <w:t xml:space="preserve">ested instruments. Write which </w:t>
      </w:r>
      <w:r w:rsidRPr="007D4F05">
        <w:rPr>
          <w:lang w:val="en-US"/>
        </w:rPr>
        <w:t xml:space="preserve">other economy indicators would you like to know. </w:t>
      </w:r>
      <w:r w:rsidR="00C23B63" w:rsidRPr="007D4F05">
        <w:rPr>
          <w:lang w:val="en-US"/>
        </w:rPr>
        <w:t xml:space="preserve"> 5p</w:t>
      </w:r>
    </w:p>
    <w:p w14:paraId="59C794E9" w14:textId="5D4D9C89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057B2DAF" w14:textId="619433FE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0D9B7191" w14:textId="02FF4F89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179AECE6" w14:textId="2D7EFAE4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7B6BC44E" w14:textId="7056EF7A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522E00FF" w14:textId="49E92335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0FF889AA" w14:textId="4CC5F754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1AE30AC" w14:textId="728E2A8C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5303248F" w14:textId="3A9E6AC6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A730C30" w14:textId="5AA77A9B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6177F19" w14:textId="2E73C66A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2A8F8C4D" w14:textId="60063DDD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A802398" w14:textId="50E27607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1AD6D565" w14:textId="3EC537EB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2EFEFD00" w14:textId="073CBF8C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408D0978" w14:textId="7DB10F7D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0CAC38E2" w14:textId="460EDCFD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4340BA2A" w14:textId="2532B873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25DAC96E" w14:textId="556E3689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002EFABE" w14:textId="2555FDC0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EF48777" w14:textId="35FDCADB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45BF951" w14:textId="37787663" w:rsidR="00E30AD1" w:rsidRDefault="00E30AD1" w:rsidP="007C74F6">
      <w:pPr>
        <w:pStyle w:val="Odstavecseseznamem"/>
        <w:spacing w:after="0" w:line="240" w:lineRule="auto"/>
        <w:rPr>
          <w:lang w:val="en-US"/>
        </w:rPr>
      </w:pPr>
    </w:p>
    <w:p w14:paraId="6BB01713" w14:textId="77777777" w:rsidR="007C74F6" w:rsidRPr="007D4F05" w:rsidRDefault="007C74F6" w:rsidP="007D4F05">
      <w:pPr>
        <w:pStyle w:val="Odstavecseseznamem"/>
        <w:numPr>
          <w:ilvl w:val="0"/>
          <w:numId w:val="3"/>
        </w:numPr>
        <w:spacing w:after="0" w:line="240" w:lineRule="auto"/>
        <w:rPr>
          <w:lang w:val="en-US"/>
        </w:rPr>
      </w:pPr>
      <w:r w:rsidRPr="007D4F05">
        <w:rPr>
          <w:lang w:val="en-US"/>
        </w:rPr>
        <w:lastRenderedPageBreak/>
        <w:t>GRAPH</w:t>
      </w:r>
    </w:p>
    <w:p w14:paraId="5D722E09" w14:textId="0CD33E00" w:rsidR="007C74F6" w:rsidRPr="007C74F6" w:rsidRDefault="007C74F6" w:rsidP="007D4F05">
      <w:pPr>
        <w:pStyle w:val="Odstavecseseznamem"/>
        <w:numPr>
          <w:ilvl w:val="2"/>
          <w:numId w:val="3"/>
        </w:numPr>
        <w:spacing w:after="0" w:line="240" w:lineRule="auto"/>
        <w:rPr>
          <w:lang w:val="en-US"/>
        </w:rPr>
      </w:pPr>
      <w:r w:rsidRPr="007C74F6">
        <w:rPr>
          <w:lang w:val="en-US"/>
        </w:rPr>
        <w:t>AS AD mo</w:t>
      </w:r>
      <w:r w:rsidR="007D4F05">
        <w:rPr>
          <w:lang w:val="en-US"/>
        </w:rPr>
        <w:t>del, identify equilibrium point</w:t>
      </w:r>
      <w:r w:rsidRPr="007C74F6">
        <w:rPr>
          <w:lang w:val="en-US"/>
        </w:rPr>
        <w:t>, price level, real GDP</w:t>
      </w:r>
      <w:r w:rsidR="008F3382">
        <w:rPr>
          <w:lang w:val="en-US"/>
        </w:rPr>
        <w:t xml:space="preserve">. </w:t>
      </w:r>
      <w:r w:rsidR="00C23B63">
        <w:rPr>
          <w:lang w:val="en-US"/>
        </w:rPr>
        <w:t xml:space="preserve"> 3p </w:t>
      </w:r>
    </w:p>
    <w:p w14:paraId="005CEC1C" w14:textId="57F0D732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58A35E96" w14:textId="5072E996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0E762502" w14:textId="6377F2A9" w:rsidR="007D4F05" w:rsidRDefault="00E30AD1" w:rsidP="007C74F6">
      <w:pPr>
        <w:pStyle w:val="Odstavecseseznamem"/>
        <w:spacing w:after="0" w:line="240" w:lineRule="auto"/>
        <w:rPr>
          <w:lang w:val="en-US"/>
        </w:rPr>
      </w:pPr>
      <w:r w:rsidRPr="00E30AD1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9FC9B" wp14:editId="143E3C17">
                <wp:simplePos x="0" y="0"/>
                <wp:positionH relativeFrom="column">
                  <wp:posOffset>508856</wp:posOffset>
                </wp:positionH>
                <wp:positionV relativeFrom="paragraph">
                  <wp:posOffset>10851</wp:posOffset>
                </wp:positionV>
                <wp:extent cx="0" cy="3195955"/>
                <wp:effectExtent l="0" t="0" r="19050" b="2349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8377B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05pt,.85pt" to="40.05pt,2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" strokecolor="black [3200]" strokeweight="1pt">
                <v:stroke joinstyle="miter"/>
              </v:line>
            </w:pict>
          </mc:Fallback>
        </mc:AlternateContent>
      </w:r>
    </w:p>
    <w:p w14:paraId="0C7FC274" w14:textId="1C5392B1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4D2F4CC4" w14:textId="670F19FF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7A7551FF" w14:textId="01D79ED3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47F4A971" w14:textId="0112E46F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189F8038" w14:textId="3A06ACCD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2D2000C0" w14:textId="5455C004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3477FB7A" w14:textId="653C23BC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1F89E839" w14:textId="583191AC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497F51D8" w14:textId="1F877118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52016BBC" w14:textId="0A6B292C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555DB159" w14:textId="03F1D5A4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1BCAE66E" w14:textId="07E1C6DC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033E32CF" w14:textId="550027F4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3D7688BF" w14:textId="05E27247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5A9B2600" w14:textId="7E16DE08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6239FA44" w14:textId="071F33B1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50E2B45E" w14:textId="02541EAC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1F47CEDF" w14:textId="332D5E87" w:rsidR="007D4F05" w:rsidRDefault="00E30AD1" w:rsidP="007C74F6">
      <w:pPr>
        <w:pStyle w:val="Odstavecseseznamem"/>
        <w:spacing w:after="0" w:line="240" w:lineRule="auto"/>
        <w:rPr>
          <w:lang w:val="en-US"/>
        </w:rPr>
      </w:pPr>
      <w:r w:rsidRPr="00E30AD1"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877F7" wp14:editId="264291BE">
                <wp:simplePos x="0" y="0"/>
                <wp:positionH relativeFrom="column">
                  <wp:posOffset>499966</wp:posOffset>
                </wp:positionH>
                <wp:positionV relativeFrom="paragraph">
                  <wp:posOffset>169601</wp:posOffset>
                </wp:positionV>
                <wp:extent cx="3227705" cy="0"/>
                <wp:effectExtent l="0" t="0" r="2984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1F1E4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5pt,13.35pt" to="293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p w14:paraId="18E7C448" w14:textId="27ACE4E2" w:rsidR="007D4F05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56F0AE1D" w14:textId="2F545C91" w:rsidR="007D4F05" w:rsidRPr="007C74F6" w:rsidRDefault="007D4F05" w:rsidP="007C74F6">
      <w:pPr>
        <w:pStyle w:val="Odstavecseseznamem"/>
        <w:spacing w:after="0" w:line="240" w:lineRule="auto"/>
        <w:rPr>
          <w:lang w:val="en-US"/>
        </w:rPr>
      </w:pPr>
    </w:p>
    <w:p w14:paraId="07DAA3AD" w14:textId="4105ACC8" w:rsidR="007C74F6" w:rsidRPr="007C74F6" w:rsidRDefault="007C74F6" w:rsidP="007D4F05">
      <w:pPr>
        <w:pStyle w:val="Odstavecseseznamem"/>
        <w:numPr>
          <w:ilvl w:val="2"/>
          <w:numId w:val="3"/>
        </w:numPr>
        <w:spacing w:after="0" w:line="240" w:lineRule="auto"/>
        <w:rPr>
          <w:lang w:val="en-US"/>
        </w:rPr>
      </w:pPr>
      <w:r w:rsidRPr="007C74F6">
        <w:rPr>
          <w:lang w:val="en-US"/>
        </w:rPr>
        <w:t>Money market, identify equilibrium point, interest rate, money quantity</w:t>
      </w:r>
      <w:r w:rsidR="00C23B63">
        <w:rPr>
          <w:lang w:val="en-US"/>
        </w:rPr>
        <w:t xml:space="preserve"> 3p</w:t>
      </w:r>
    </w:p>
    <w:p w14:paraId="01F84096" w14:textId="638CA92A" w:rsidR="007C74F6" w:rsidRPr="007C74F6" w:rsidRDefault="00E30AD1" w:rsidP="007C74F6">
      <w:pPr>
        <w:pStyle w:val="Odstavecseseznamem"/>
        <w:spacing w:after="0" w:line="240" w:lineRule="auto"/>
        <w:rPr>
          <w:lang w:val="en-US"/>
        </w:rPr>
      </w:pPr>
      <w:bookmarkStart w:id="0" w:name="_GoBack"/>
      <w:bookmarkEnd w:id="0"/>
      <w:r w:rsidRPr="00E30AD1"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76589" wp14:editId="0A553860">
                <wp:simplePos x="0" y="0"/>
                <wp:positionH relativeFrom="column">
                  <wp:posOffset>515620</wp:posOffset>
                </wp:positionH>
                <wp:positionV relativeFrom="paragraph">
                  <wp:posOffset>3507740</wp:posOffset>
                </wp:positionV>
                <wp:extent cx="3227705" cy="0"/>
                <wp:effectExtent l="0" t="0" r="2984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66B29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pt,276.2pt" to="294.7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Pr="00E30AD1"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E7F27" wp14:editId="6DECEBE5">
                <wp:simplePos x="0" y="0"/>
                <wp:positionH relativeFrom="column">
                  <wp:posOffset>524758</wp:posOffset>
                </wp:positionH>
                <wp:positionV relativeFrom="paragraph">
                  <wp:posOffset>279427</wp:posOffset>
                </wp:positionV>
                <wp:extent cx="0" cy="3195955"/>
                <wp:effectExtent l="0" t="0" r="19050" b="234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EBBA4" id="Přímá spojnice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pt,22pt" to="41.3pt,2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</w:p>
    <w:sectPr w:rsidR="007C74F6" w:rsidRPr="007C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5E"/>
    <w:multiLevelType w:val="hybridMultilevel"/>
    <w:tmpl w:val="3DFC3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0E477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7BA"/>
    <w:multiLevelType w:val="hybridMultilevel"/>
    <w:tmpl w:val="57E44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7C4"/>
    <w:multiLevelType w:val="hybridMultilevel"/>
    <w:tmpl w:val="71845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52"/>
    <w:rsid w:val="00323D87"/>
    <w:rsid w:val="00436752"/>
    <w:rsid w:val="007C74F6"/>
    <w:rsid w:val="007D4F05"/>
    <w:rsid w:val="008050C0"/>
    <w:rsid w:val="008F3382"/>
    <w:rsid w:val="00A213DF"/>
    <w:rsid w:val="00C23B63"/>
    <w:rsid w:val="00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220F"/>
  <w15:chartTrackingRefBased/>
  <w15:docId w15:val="{84669CF8-1118-4D82-A2B8-8A1C2512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Jiří Ing. Ph.D.</dc:creator>
  <cp:keywords/>
  <dc:description/>
  <cp:lastModifiedBy>Alina Jiří Ing. Ph.D.</cp:lastModifiedBy>
  <cp:revision>3</cp:revision>
  <cp:lastPrinted>2016-01-14T07:31:00Z</cp:lastPrinted>
  <dcterms:created xsi:type="dcterms:W3CDTF">2018-12-03T15:38:00Z</dcterms:created>
  <dcterms:modified xsi:type="dcterms:W3CDTF">2018-12-03T15:52:00Z</dcterms:modified>
</cp:coreProperties>
</file>