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i w:val="0"/>
          <w:color w:val="4F4F4F" w:themeColor="text1" w:themeTint="BF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EF2B92" w:rsidRDefault="00B31CFC" w:rsidP="00B951C7">
          <w:pPr>
            <w:pStyle w:val="Poznmkanvodntext"/>
          </w:pPr>
          <w:r w:rsidRPr="00EF2B92">
            <w:rPr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3BF0DC" w14:textId="4CCEFC7E" w:rsidR="00B31CFC" w:rsidRPr="00B31CFC" w:rsidRDefault="005A56D2" w:rsidP="00B31CFC">
          <w:pPr>
            <w:rPr>
              <w:sz w:val="22"/>
              <w:szCs w:val="22"/>
            </w:rPr>
          </w:pPr>
        </w:p>
      </w:sdtContent>
    </w:sdt>
    <w:bookmarkStart w:id="0" w:name="_Toc396475686" w:displacedByCustomXml="prev"/>
    <w:bookmarkStart w:id="1" w:name="_Toc396475672" w:displacedByCustomXml="prev"/>
    <w:p w14:paraId="63820C39" w14:textId="0CAD2476" w:rsidR="00A2500F" w:rsidRDefault="00A2500F" w:rsidP="00FD4DE6">
      <w:pPr>
        <w:pStyle w:val="Nzev"/>
        <w:spacing w:after="0"/>
      </w:pPr>
      <w:bookmarkStart w:id="2" w:name="_Toc442353312"/>
      <w:bookmarkStart w:id="3" w:name="_Toc442353388"/>
      <w:r>
        <w:t>test</w:t>
      </w:r>
      <w:r w:rsidR="00E336F6">
        <w:t>:</w:t>
      </w:r>
      <w:bookmarkEnd w:id="1"/>
      <w:bookmarkEnd w:id="0"/>
      <w:bookmarkEnd w:id="2"/>
      <w:bookmarkEnd w:id="3"/>
    </w:p>
    <w:p w14:paraId="0387E9F5" w14:textId="4C619DB3" w:rsidR="00C52CF0" w:rsidRPr="00C52CF0" w:rsidRDefault="005E7B1A" w:rsidP="00C52CF0">
      <w:pPr>
        <w:rPr>
          <w:lang w:val="en-US"/>
        </w:rPr>
      </w:pPr>
      <w:r>
        <w:rPr>
          <w:lang w:val="en-US"/>
        </w:rPr>
        <w:t>1</w:t>
      </w:r>
      <w:r w:rsidR="00C52CF0" w:rsidRPr="00C52CF0">
        <w:rPr>
          <w:lang w:val="en-US"/>
        </w:rPr>
        <w:t xml:space="preserve">) </w:t>
      </w:r>
      <w:r w:rsidR="00E25998">
        <w:rPr>
          <w:lang w:val="en-US"/>
        </w:rPr>
        <w:t>What is t</w:t>
      </w:r>
      <w:r w:rsidR="00E25998" w:rsidRPr="00E25998">
        <w:rPr>
          <w:lang w:val="en-US"/>
        </w:rPr>
        <w:t>he advantage of unified direct standards in the form of international contracts</w:t>
      </w:r>
      <w:r w:rsidR="00E25998">
        <w:rPr>
          <w:lang w:val="en-US"/>
        </w:rPr>
        <w:t>?</w:t>
      </w:r>
    </w:p>
    <w:p w14:paraId="6A0866A6" w14:textId="18E2955D" w:rsidR="00E90DD1" w:rsidRDefault="0084796F" w:rsidP="00617F4C">
      <w:pPr>
        <w:pStyle w:val="Odstavecseseznamem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There </w:t>
      </w:r>
      <w:r w:rsidRPr="0084796F">
        <w:rPr>
          <w:lang w:val="en-US"/>
        </w:rPr>
        <w:t xml:space="preserve">are </w:t>
      </w:r>
      <w:r>
        <w:rPr>
          <w:lang w:val="en-US"/>
        </w:rPr>
        <w:t xml:space="preserve">a lot of them </w:t>
      </w:r>
      <w:r w:rsidRPr="0084796F">
        <w:rPr>
          <w:lang w:val="en-US"/>
        </w:rPr>
        <w:t>and contain almost no gaps</w:t>
      </w:r>
      <w:r w:rsidR="007B37D7">
        <w:rPr>
          <w:lang w:val="en-US"/>
        </w:rPr>
        <w:t xml:space="preserve"> and</w:t>
      </w:r>
      <w:r w:rsidRPr="0084796F">
        <w:rPr>
          <w:lang w:val="en-US"/>
        </w:rPr>
        <w:t xml:space="preserve"> discrepancies</w:t>
      </w:r>
      <w:r w:rsidR="007B37D7">
        <w:rPr>
          <w:lang w:val="en-US"/>
        </w:rPr>
        <w:t>.</w:t>
      </w:r>
      <w:r w:rsidR="00E90DD1">
        <w:rPr>
          <w:lang w:val="en-US"/>
        </w:rPr>
        <w:t xml:space="preserve"> </w:t>
      </w:r>
    </w:p>
    <w:p w14:paraId="2036E087" w14:textId="6317B4B4" w:rsidR="00E25998" w:rsidRDefault="00E25998" w:rsidP="00617F4C">
      <w:pPr>
        <w:pStyle w:val="Odstavecseseznamem"/>
        <w:numPr>
          <w:ilvl w:val="0"/>
          <w:numId w:val="12"/>
        </w:numPr>
        <w:rPr>
          <w:lang w:val="en-US"/>
        </w:rPr>
      </w:pPr>
      <w:r>
        <w:rPr>
          <w:lang w:val="en-US"/>
        </w:rPr>
        <w:t>T</w:t>
      </w:r>
      <w:r w:rsidRPr="00E25998">
        <w:rPr>
          <w:lang w:val="en-US"/>
        </w:rPr>
        <w:t>he complications with the application of conflict-of-law rules and national laws do not apply.</w:t>
      </w:r>
    </w:p>
    <w:p w14:paraId="1F7C40E6" w14:textId="7930BFD5" w:rsidR="0043058F" w:rsidRPr="00E25998" w:rsidRDefault="0043058F" w:rsidP="00617F4C">
      <w:pPr>
        <w:pStyle w:val="Odstavecseseznamem"/>
        <w:numPr>
          <w:ilvl w:val="0"/>
          <w:numId w:val="12"/>
        </w:numPr>
        <w:rPr>
          <w:lang w:val="en-US"/>
        </w:rPr>
      </w:pPr>
      <w:r>
        <w:rPr>
          <w:lang w:val="en-US"/>
        </w:rPr>
        <w:t>T</w:t>
      </w:r>
      <w:r w:rsidRPr="0043058F">
        <w:rPr>
          <w:lang w:val="en-US"/>
        </w:rPr>
        <w:t>hey make the interpretation of conflict</w:t>
      </w:r>
      <w:r w:rsidR="00B01E96">
        <w:rPr>
          <w:lang w:val="en-US"/>
        </w:rPr>
        <w:t>-</w:t>
      </w:r>
      <w:r w:rsidRPr="0043058F">
        <w:rPr>
          <w:lang w:val="en-US"/>
        </w:rPr>
        <w:t>of</w:t>
      </w:r>
      <w:r w:rsidR="00B01E96">
        <w:rPr>
          <w:lang w:val="en-US"/>
        </w:rPr>
        <w:t>-</w:t>
      </w:r>
      <w:r w:rsidRPr="0043058F">
        <w:rPr>
          <w:lang w:val="en-US"/>
        </w:rPr>
        <w:t>law</w:t>
      </w:r>
      <w:r w:rsidR="00B01E96">
        <w:rPr>
          <w:lang w:val="en-US"/>
        </w:rPr>
        <w:t xml:space="preserve"> rules</w:t>
      </w:r>
      <w:r w:rsidRPr="0043058F">
        <w:rPr>
          <w:lang w:val="en-US"/>
        </w:rPr>
        <w:t xml:space="preserve"> easier</w:t>
      </w:r>
      <w:r>
        <w:rPr>
          <w:lang w:val="en-US"/>
        </w:rPr>
        <w:t>.</w:t>
      </w:r>
    </w:p>
    <w:p w14:paraId="61CA5625" w14:textId="30F347EF" w:rsidR="00617F4C" w:rsidRDefault="005E7B1A" w:rsidP="00617F4C">
      <w:pPr>
        <w:rPr>
          <w:lang w:val="en-US"/>
        </w:rPr>
      </w:pPr>
      <w:r>
        <w:rPr>
          <w:lang w:val="en-US"/>
        </w:rPr>
        <w:t>2</w:t>
      </w:r>
      <w:r w:rsidR="00C52CF0" w:rsidRPr="00C52CF0">
        <w:rPr>
          <w:lang w:val="en-US"/>
        </w:rPr>
        <w:t>)</w:t>
      </w:r>
      <w:r w:rsidR="006B5B36">
        <w:rPr>
          <w:lang w:val="en-US"/>
        </w:rPr>
        <w:t xml:space="preserve"> Who</w:t>
      </w:r>
      <w:r w:rsidR="00C52CF0" w:rsidRPr="00C52CF0">
        <w:rPr>
          <w:lang w:val="en-US"/>
        </w:rPr>
        <w:t xml:space="preserve"> </w:t>
      </w:r>
      <w:r w:rsidR="006B5B36" w:rsidRPr="006B5B36">
        <w:rPr>
          <w:lang w:val="en-US"/>
        </w:rPr>
        <w:t>deal</w:t>
      </w:r>
      <w:r w:rsidR="006B5B36">
        <w:rPr>
          <w:lang w:val="en-US"/>
        </w:rPr>
        <w:t>s</w:t>
      </w:r>
      <w:r w:rsidR="006B5B36" w:rsidRPr="006B5B36">
        <w:rPr>
          <w:lang w:val="en-US"/>
        </w:rPr>
        <w:t xml:space="preserve"> with the unification of legal standards</w:t>
      </w:r>
      <w:r w:rsidR="006B5B36">
        <w:rPr>
          <w:lang w:val="en-US"/>
        </w:rPr>
        <w:t>?</w:t>
      </w:r>
    </w:p>
    <w:p w14:paraId="335B06A9" w14:textId="20408CA0" w:rsidR="004C4E3D" w:rsidRDefault="000A2E07" w:rsidP="00413514">
      <w:pPr>
        <w:pStyle w:val="Odstavecseseznamem"/>
        <w:numPr>
          <w:ilvl w:val="0"/>
          <w:numId w:val="49"/>
        </w:numPr>
        <w:rPr>
          <w:lang w:val="en-US"/>
        </w:rPr>
      </w:pPr>
      <w:r>
        <w:rPr>
          <w:lang w:val="en-US"/>
        </w:rPr>
        <w:t>national courts</w:t>
      </w:r>
    </w:p>
    <w:p w14:paraId="5D5C96BE" w14:textId="7EE5C07B" w:rsidR="00C64819" w:rsidRDefault="000A2E07" w:rsidP="00413514">
      <w:pPr>
        <w:pStyle w:val="Odstavecseseznamem"/>
        <w:numPr>
          <w:ilvl w:val="0"/>
          <w:numId w:val="49"/>
        </w:numPr>
        <w:rPr>
          <w:lang w:val="en-US"/>
        </w:rPr>
      </w:pPr>
      <w:r>
        <w:rPr>
          <w:lang w:val="en-US"/>
        </w:rPr>
        <w:t>g</w:t>
      </w:r>
      <w:r w:rsidRPr="000A2E07">
        <w:rPr>
          <w:lang w:val="en-US"/>
        </w:rPr>
        <w:t xml:space="preserve">overnment and non-governmental </w:t>
      </w:r>
      <w:proofErr w:type="spellStart"/>
      <w:r w:rsidRPr="000A2E07">
        <w:rPr>
          <w:lang w:val="en-US"/>
        </w:rPr>
        <w:t>organisations</w:t>
      </w:r>
      <w:proofErr w:type="spellEnd"/>
      <w:r w:rsidR="00C64819" w:rsidRPr="00C64819">
        <w:rPr>
          <w:lang w:val="en-US"/>
        </w:rPr>
        <w:t>.</w:t>
      </w:r>
    </w:p>
    <w:p w14:paraId="699EDAD3" w14:textId="55E0F1CA" w:rsidR="00D26375" w:rsidRDefault="007A5076" w:rsidP="00C52CF0">
      <w:pPr>
        <w:pStyle w:val="Odstavecseseznamem"/>
        <w:numPr>
          <w:ilvl w:val="0"/>
          <w:numId w:val="49"/>
        </w:numPr>
        <w:rPr>
          <w:lang w:val="en-US"/>
        </w:rPr>
      </w:pPr>
      <w:r>
        <w:rPr>
          <w:lang w:val="en-US"/>
        </w:rPr>
        <w:t>international courts</w:t>
      </w:r>
    </w:p>
    <w:p w14:paraId="4937C6D7" w14:textId="19753862" w:rsidR="005A1BE5" w:rsidRDefault="005E7B1A" w:rsidP="005A1BE5">
      <w:pPr>
        <w:rPr>
          <w:lang w:val="en-US"/>
        </w:rPr>
      </w:pPr>
      <w:r w:rsidRPr="00D26375">
        <w:rPr>
          <w:lang w:val="en-US"/>
        </w:rPr>
        <w:t>3</w:t>
      </w:r>
      <w:r w:rsidR="00C52CF0" w:rsidRPr="00D26375">
        <w:rPr>
          <w:lang w:val="en-US"/>
        </w:rPr>
        <w:t xml:space="preserve">) </w:t>
      </w:r>
      <w:r w:rsidR="001B0CDC" w:rsidRPr="001B0CDC">
        <w:rPr>
          <w:lang w:val="en-US"/>
        </w:rPr>
        <w:t>Th</w:t>
      </w:r>
      <w:r w:rsidR="005A1BE5">
        <w:rPr>
          <w:lang w:val="en-US"/>
        </w:rPr>
        <w:t>e</w:t>
      </w:r>
      <w:r w:rsidR="005A1BE5" w:rsidRPr="005A1BE5">
        <w:t xml:space="preserve"> </w:t>
      </w:r>
      <w:r w:rsidR="005A1BE5" w:rsidRPr="005A1BE5">
        <w:rPr>
          <w:lang w:val="en-US"/>
        </w:rPr>
        <w:t>two of the most frequent types of contractual relations that occur in international trade</w:t>
      </w:r>
      <w:r w:rsidR="005A1BE5">
        <w:rPr>
          <w:lang w:val="en-US"/>
        </w:rPr>
        <w:t xml:space="preserve"> are</w:t>
      </w:r>
    </w:p>
    <w:p w14:paraId="00365800" w14:textId="56C720C3" w:rsidR="00BA61B1" w:rsidRDefault="00BA61B1" w:rsidP="00B951EB">
      <w:pPr>
        <w:pStyle w:val="Odstavecseseznamem"/>
        <w:numPr>
          <w:ilvl w:val="0"/>
          <w:numId w:val="16"/>
        </w:numPr>
        <w:rPr>
          <w:lang w:val="en-US"/>
        </w:rPr>
      </w:pPr>
      <w:r w:rsidRPr="00BA61B1">
        <w:rPr>
          <w:lang w:val="en-US"/>
        </w:rPr>
        <w:t>the purchase of goods and contracts of carriage</w:t>
      </w:r>
      <w:r w:rsidR="00750361">
        <w:rPr>
          <w:lang w:val="en-US"/>
        </w:rPr>
        <w:t>.</w:t>
      </w:r>
    </w:p>
    <w:p w14:paraId="4A054ECC" w14:textId="3040B800" w:rsidR="00B951EB" w:rsidRPr="00C52CF0" w:rsidRDefault="00C2521D" w:rsidP="00B951EB">
      <w:pPr>
        <w:pStyle w:val="Odstavecseseznamem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the </w:t>
      </w:r>
      <w:r w:rsidRPr="00BA61B1">
        <w:rPr>
          <w:lang w:val="en-US"/>
        </w:rPr>
        <w:t xml:space="preserve">purchase of </w:t>
      </w:r>
      <w:r w:rsidRPr="00C2521D">
        <w:rPr>
          <w:lang w:val="en-US"/>
        </w:rPr>
        <w:t xml:space="preserve">securities </w:t>
      </w:r>
      <w:r>
        <w:rPr>
          <w:lang w:val="en-US"/>
        </w:rPr>
        <w:t xml:space="preserve">and </w:t>
      </w:r>
      <w:r w:rsidR="00BA61B1" w:rsidRPr="00BA61B1">
        <w:rPr>
          <w:lang w:val="en-US"/>
        </w:rPr>
        <w:t>contract</w:t>
      </w:r>
      <w:r>
        <w:rPr>
          <w:lang w:val="en-US"/>
        </w:rPr>
        <w:t>s</w:t>
      </w:r>
      <w:r w:rsidR="00BA61B1" w:rsidRPr="00BA61B1">
        <w:rPr>
          <w:lang w:val="en-US"/>
        </w:rPr>
        <w:t xml:space="preserve"> for work</w:t>
      </w:r>
      <w:r w:rsidR="00750361">
        <w:rPr>
          <w:lang w:val="en-US"/>
        </w:rPr>
        <w:t>.</w:t>
      </w:r>
    </w:p>
    <w:p w14:paraId="5096E2A1" w14:textId="4119B673" w:rsidR="002F40EA" w:rsidRDefault="00750361" w:rsidP="002F40EA">
      <w:pPr>
        <w:pStyle w:val="Odstavecseseznamem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the </w:t>
      </w:r>
      <w:r w:rsidRPr="00BA61B1">
        <w:rPr>
          <w:lang w:val="en-US"/>
        </w:rPr>
        <w:t xml:space="preserve">purchase of </w:t>
      </w:r>
      <w:r w:rsidRPr="00C2521D">
        <w:rPr>
          <w:lang w:val="en-US"/>
        </w:rPr>
        <w:t xml:space="preserve">securities </w:t>
      </w:r>
      <w:r w:rsidRPr="00BA61B1">
        <w:rPr>
          <w:lang w:val="en-US"/>
        </w:rPr>
        <w:t>and</w:t>
      </w:r>
      <w:r>
        <w:rPr>
          <w:lang w:val="en-US"/>
        </w:rPr>
        <w:t xml:space="preserve"> </w:t>
      </w:r>
      <w:r w:rsidRPr="00BA61B1">
        <w:rPr>
          <w:lang w:val="en-US"/>
        </w:rPr>
        <w:t>contracts of carriage</w:t>
      </w:r>
      <w:r>
        <w:rPr>
          <w:lang w:val="en-US"/>
        </w:rPr>
        <w:t>.</w:t>
      </w:r>
    </w:p>
    <w:p w14:paraId="53F646D8" w14:textId="0A46F23C" w:rsidR="00C52CF0" w:rsidRPr="00C52CF0" w:rsidRDefault="005E7B1A" w:rsidP="007224E1">
      <w:pPr>
        <w:rPr>
          <w:lang w:val="en-US"/>
        </w:rPr>
      </w:pPr>
      <w:r w:rsidRPr="002F40EA">
        <w:rPr>
          <w:lang w:val="en-US"/>
        </w:rPr>
        <w:t>4</w:t>
      </w:r>
      <w:r w:rsidR="00C52CF0" w:rsidRPr="002F40EA">
        <w:rPr>
          <w:lang w:val="en-US"/>
        </w:rPr>
        <w:t xml:space="preserve">) </w:t>
      </w:r>
      <w:r w:rsidR="007224E1" w:rsidRPr="007224E1">
        <w:rPr>
          <w:lang w:val="en-US"/>
        </w:rPr>
        <w:t xml:space="preserve">In general, in the case of international transport, it is not possible to derogate from a number of provisions of international contracts because </w:t>
      </w:r>
    </w:p>
    <w:p w14:paraId="71795182" w14:textId="1F94D8D4" w:rsidR="002F0348" w:rsidRDefault="00BD229D" w:rsidP="00C52CF0">
      <w:pPr>
        <w:pStyle w:val="Odstavecseseznamem"/>
        <w:numPr>
          <w:ilvl w:val="0"/>
          <w:numId w:val="18"/>
        </w:numPr>
        <w:rPr>
          <w:lang w:val="en-US"/>
        </w:rPr>
      </w:pPr>
      <w:r w:rsidRPr="00BD229D">
        <w:rPr>
          <w:lang w:val="en-US"/>
        </w:rPr>
        <w:t>they are dispositive</w:t>
      </w:r>
      <w:r w:rsidR="002F0348" w:rsidRPr="002F0348">
        <w:rPr>
          <w:lang w:val="en-US"/>
        </w:rPr>
        <w:t xml:space="preserve">. </w:t>
      </w:r>
    </w:p>
    <w:p w14:paraId="05EEF5C5" w14:textId="73B32B6E" w:rsidR="00CC31C2" w:rsidRDefault="00CC31C2" w:rsidP="00F559C8">
      <w:pPr>
        <w:pStyle w:val="Odstavecseseznamem"/>
        <w:numPr>
          <w:ilvl w:val="0"/>
          <w:numId w:val="18"/>
        </w:numPr>
        <w:rPr>
          <w:lang w:val="en-US"/>
        </w:rPr>
      </w:pPr>
      <w:r w:rsidRPr="00CC31C2">
        <w:rPr>
          <w:lang w:val="en-US"/>
        </w:rPr>
        <w:t>this is prohibited by the United Nations Convention on Contracts for the International Sale of Goods</w:t>
      </w:r>
      <w:r>
        <w:rPr>
          <w:lang w:val="en-US"/>
        </w:rPr>
        <w:t>.</w:t>
      </w:r>
    </w:p>
    <w:p w14:paraId="2B117D27" w14:textId="20F8DACF" w:rsidR="00C52CF0" w:rsidRPr="00F559C8" w:rsidRDefault="00F559C8" w:rsidP="00F559C8">
      <w:pPr>
        <w:pStyle w:val="Odstavecseseznamem"/>
        <w:numPr>
          <w:ilvl w:val="0"/>
          <w:numId w:val="18"/>
        </w:numPr>
        <w:rPr>
          <w:lang w:val="en-US"/>
        </w:rPr>
      </w:pPr>
      <w:r w:rsidRPr="002F0348">
        <w:rPr>
          <w:lang w:val="en-US"/>
        </w:rPr>
        <w:t xml:space="preserve">they are aimed at protecting a transport user, which is a weaker party in these legal relationships. </w:t>
      </w:r>
    </w:p>
    <w:p w14:paraId="37A30ADD" w14:textId="77777777" w:rsidR="004D7997" w:rsidRDefault="005E7B1A" w:rsidP="004D7997">
      <w:pPr>
        <w:rPr>
          <w:lang w:val="en-US"/>
        </w:rPr>
      </w:pPr>
      <w:r>
        <w:rPr>
          <w:lang w:val="en-US"/>
        </w:rPr>
        <w:t>5</w:t>
      </w:r>
      <w:r w:rsidR="00C52CF0" w:rsidRPr="00C52CF0">
        <w:rPr>
          <w:lang w:val="en-US"/>
        </w:rPr>
        <w:t xml:space="preserve">) </w:t>
      </w:r>
      <w:r w:rsidR="004D7997" w:rsidRPr="004D7997">
        <w:rPr>
          <w:lang w:val="en-US"/>
        </w:rPr>
        <w:t xml:space="preserve">An international purchase contract is defined as a commercial purchase contract </w:t>
      </w:r>
    </w:p>
    <w:p w14:paraId="2E2932E4" w14:textId="77777777" w:rsidR="0047221D" w:rsidRDefault="004D7997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4D7997">
        <w:rPr>
          <w:lang w:val="en-US"/>
        </w:rPr>
        <w:t>in which at least one party, having its registered seat or place of business or residence in the territory of a country other than the other participants</w:t>
      </w:r>
      <w:r w:rsidR="0047221D">
        <w:rPr>
          <w:lang w:val="en-US"/>
        </w:rPr>
        <w:t>.</w:t>
      </w:r>
    </w:p>
    <w:p w14:paraId="0597E056" w14:textId="305F52B4" w:rsidR="0047221D" w:rsidRDefault="00CA118F" w:rsidP="00C52CF0">
      <w:pPr>
        <w:pStyle w:val="Odstavecseseznamem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if </w:t>
      </w:r>
      <w:r w:rsidR="0047221D" w:rsidRPr="0047221D">
        <w:rPr>
          <w:lang w:val="en-US"/>
        </w:rPr>
        <w:t xml:space="preserve">the goods were produced in a country other than the buyer's country of origin. </w:t>
      </w:r>
    </w:p>
    <w:p w14:paraId="7A5F5651" w14:textId="2525546B" w:rsidR="00C52CF0" w:rsidRPr="00C52CF0" w:rsidRDefault="00CA118F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CA118F">
        <w:rPr>
          <w:lang w:val="en-US"/>
        </w:rPr>
        <w:t xml:space="preserve">if one party to the contract has a place of business </w:t>
      </w:r>
      <w:r w:rsidR="006F1CEE" w:rsidRPr="004D7997">
        <w:rPr>
          <w:lang w:val="en-US"/>
        </w:rPr>
        <w:t xml:space="preserve">or residence </w:t>
      </w:r>
      <w:r w:rsidRPr="00CA118F">
        <w:rPr>
          <w:lang w:val="en-US"/>
        </w:rPr>
        <w:t>in a country outside the European Union</w:t>
      </w:r>
      <w:r w:rsidR="00DA0877">
        <w:rPr>
          <w:lang w:val="en-US"/>
        </w:rPr>
        <w:t>.</w:t>
      </w:r>
    </w:p>
    <w:p w14:paraId="367F539F" w14:textId="758854E1" w:rsidR="00C52CF0" w:rsidRPr="00C52CF0" w:rsidRDefault="005E7B1A" w:rsidP="00C52CF0">
      <w:pPr>
        <w:rPr>
          <w:lang w:val="en-US"/>
        </w:rPr>
      </w:pPr>
      <w:r>
        <w:rPr>
          <w:lang w:val="en-US"/>
        </w:rPr>
        <w:t>6</w:t>
      </w:r>
      <w:r w:rsidR="00C52CF0" w:rsidRPr="00C52CF0">
        <w:rPr>
          <w:lang w:val="en-US"/>
        </w:rPr>
        <w:t xml:space="preserve">) </w:t>
      </w:r>
      <w:r w:rsidR="002C7FAA">
        <w:rPr>
          <w:lang w:val="en-US"/>
        </w:rPr>
        <w:t>T</w:t>
      </w:r>
      <w:r w:rsidR="002C7FAA" w:rsidRPr="002C7FAA">
        <w:rPr>
          <w:lang w:val="en-US"/>
        </w:rPr>
        <w:t>he United Nations Convention on Contracts for the International Sale of Goods</w:t>
      </w:r>
      <w:r w:rsidR="002C7FAA">
        <w:rPr>
          <w:lang w:val="en-US"/>
        </w:rPr>
        <w:t xml:space="preserve"> was negotiated </w:t>
      </w:r>
    </w:p>
    <w:p w14:paraId="4DB7BE6C" w14:textId="60AF2CE7" w:rsidR="00C52CF0" w:rsidRPr="00C52CF0" w:rsidRDefault="00C861C0" w:rsidP="00C52CF0">
      <w:pPr>
        <w:pStyle w:val="Odstavecseseznamem"/>
        <w:numPr>
          <w:ilvl w:val="0"/>
          <w:numId w:val="22"/>
        </w:numPr>
        <w:rPr>
          <w:lang w:val="en-US"/>
        </w:rPr>
      </w:pPr>
      <w:r>
        <w:rPr>
          <w:lang w:val="en-US"/>
        </w:rPr>
        <w:t>in Prague</w:t>
      </w:r>
      <w:r w:rsidR="00C531D1">
        <w:rPr>
          <w:lang w:val="en-US"/>
        </w:rPr>
        <w:t>.</w:t>
      </w:r>
    </w:p>
    <w:p w14:paraId="128D1420" w14:textId="43E0B874" w:rsidR="004304AF" w:rsidRDefault="00C861C0" w:rsidP="00C52CF0">
      <w:pPr>
        <w:pStyle w:val="Odstavecseseznamem"/>
        <w:numPr>
          <w:ilvl w:val="0"/>
          <w:numId w:val="22"/>
        </w:numPr>
        <w:rPr>
          <w:lang w:val="en-US"/>
        </w:rPr>
      </w:pPr>
      <w:r>
        <w:rPr>
          <w:lang w:val="en-US"/>
        </w:rPr>
        <w:t>in New York</w:t>
      </w:r>
      <w:r w:rsidR="004304AF">
        <w:rPr>
          <w:lang w:val="en-US"/>
        </w:rPr>
        <w:t>.</w:t>
      </w:r>
    </w:p>
    <w:p w14:paraId="329BBC27" w14:textId="48B5EC70" w:rsidR="00C52CF0" w:rsidRPr="00A10332" w:rsidRDefault="00C861C0" w:rsidP="00C52CF0">
      <w:pPr>
        <w:pStyle w:val="Odstavecseseznamem"/>
        <w:numPr>
          <w:ilvl w:val="0"/>
          <w:numId w:val="22"/>
        </w:numPr>
        <w:rPr>
          <w:lang w:val="en-GB"/>
        </w:rPr>
      </w:pPr>
      <w:r w:rsidRPr="00A10332">
        <w:rPr>
          <w:lang w:val="en-GB"/>
        </w:rPr>
        <w:t>in Vien</w:t>
      </w:r>
      <w:r w:rsidR="00A10332" w:rsidRPr="00A10332">
        <w:rPr>
          <w:lang w:val="en-GB"/>
        </w:rPr>
        <w:t>n</w:t>
      </w:r>
      <w:r w:rsidRPr="00A10332">
        <w:rPr>
          <w:lang w:val="en-GB"/>
        </w:rPr>
        <w:t>a</w:t>
      </w:r>
      <w:r w:rsidR="004304AF" w:rsidRPr="00A10332">
        <w:rPr>
          <w:lang w:val="en-GB"/>
        </w:rPr>
        <w:t>.</w:t>
      </w:r>
    </w:p>
    <w:p w14:paraId="7D06F4D2" w14:textId="14C3D1F1" w:rsidR="00C52CF0" w:rsidRPr="00C52CF0" w:rsidRDefault="005E7B1A" w:rsidP="00C52CF0">
      <w:pPr>
        <w:rPr>
          <w:lang w:val="en-US"/>
        </w:rPr>
      </w:pPr>
      <w:r>
        <w:rPr>
          <w:lang w:val="en-US"/>
        </w:rPr>
        <w:t>7</w:t>
      </w:r>
      <w:r w:rsidR="00C52CF0" w:rsidRPr="00C52CF0">
        <w:rPr>
          <w:lang w:val="en-US"/>
        </w:rPr>
        <w:t xml:space="preserve">) </w:t>
      </w:r>
      <w:r w:rsidR="009C7188" w:rsidRPr="009C7188">
        <w:rPr>
          <w:lang w:val="en-US"/>
        </w:rPr>
        <w:t>The Vienna Convention</w:t>
      </w:r>
    </w:p>
    <w:p w14:paraId="771D6E7D" w14:textId="77777777" w:rsidR="00525218" w:rsidRDefault="009C7188" w:rsidP="00C52CF0">
      <w:pPr>
        <w:pStyle w:val="Odstavecseseznamem"/>
        <w:numPr>
          <w:ilvl w:val="0"/>
          <w:numId w:val="26"/>
        </w:numPr>
        <w:rPr>
          <w:lang w:val="en-US"/>
        </w:rPr>
      </w:pPr>
      <w:r w:rsidRPr="009C7188">
        <w:rPr>
          <w:lang w:val="en-US"/>
        </w:rPr>
        <w:t>is based on the principle of formality and most of its provisions are of a mandatory nature</w:t>
      </w:r>
      <w:r w:rsidR="00525218">
        <w:rPr>
          <w:lang w:val="en-US"/>
        </w:rPr>
        <w:t>.</w:t>
      </w:r>
    </w:p>
    <w:p w14:paraId="77616030" w14:textId="77777777" w:rsidR="00525218" w:rsidRDefault="00525218" w:rsidP="00C52CF0">
      <w:pPr>
        <w:pStyle w:val="Odstavecseseznamem"/>
        <w:numPr>
          <w:ilvl w:val="0"/>
          <w:numId w:val="26"/>
        </w:numPr>
        <w:rPr>
          <w:lang w:val="en-US"/>
        </w:rPr>
      </w:pPr>
      <w:r w:rsidRPr="00525218">
        <w:rPr>
          <w:lang w:val="en-US"/>
        </w:rPr>
        <w:t>regulates the content of the international sales contract and the contracting process</w:t>
      </w:r>
      <w:r>
        <w:rPr>
          <w:lang w:val="en-US"/>
        </w:rPr>
        <w:t>.</w:t>
      </w:r>
    </w:p>
    <w:p w14:paraId="67B36A4F" w14:textId="77777777" w:rsidR="00A14D80" w:rsidRDefault="00525218" w:rsidP="00A14D80">
      <w:pPr>
        <w:pStyle w:val="Odstavecseseznamem"/>
        <w:numPr>
          <w:ilvl w:val="0"/>
          <w:numId w:val="26"/>
        </w:numPr>
        <w:rPr>
          <w:lang w:val="en-US"/>
        </w:rPr>
      </w:pPr>
      <w:r w:rsidRPr="00525218">
        <w:rPr>
          <w:lang w:val="en-US"/>
        </w:rPr>
        <w:t>appl</w:t>
      </w:r>
      <w:r>
        <w:rPr>
          <w:lang w:val="en-US"/>
        </w:rPr>
        <w:t>ies also</w:t>
      </w:r>
      <w:r w:rsidRPr="00525218">
        <w:rPr>
          <w:lang w:val="en-US"/>
        </w:rPr>
        <w:t xml:space="preserve"> to contracts in which the predominant part of the obligations of the party supplying the goods consists in the performance of work or provision of services.</w:t>
      </w:r>
    </w:p>
    <w:p w14:paraId="1B8DF697" w14:textId="33B044CF" w:rsidR="00C52CF0" w:rsidRPr="00A14D80" w:rsidRDefault="005E7B1A" w:rsidP="00A14D80">
      <w:pPr>
        <w:rPr>
          <w:lang w:val="en-US"/>
        </w:rPr>
      </w:pPr>
      <w:r w:rsidRPr="00A14D80">
        <w:rPr>
          <w:lang w:val="en-US"/>
        </w:rPr>
        <w:t>8</w:t>
      </w:r>
      <w:r w:rsidR="00C52CF0" w:rsidRPr="00A14D80">
        <w:rPr>
          <w:lang w:val="en-US"/>
        </w:rPr>
        <w:t xml:space="preserve">) </w:t>
      </w:r>
      <w:r w:rsidR="00D54795">
        <w:rPr>
          <w:lang w:val="en-US"/>
        </w:rPr>
        <w:t>The Civil Code and the Vienna Convention</w:t>
      </w:r>
    </w:p>
    <w:p w14:paraId="3039D134" w14:textId="72474A6D" w:rsidR="00C52CF0" w:rsidRPr="00C52CF0" w:rsidRDefault="00270A69" w:rsidP="00C52CF0">
      <w:pPr>
        <w:pStyle w:val="Odstavecseseznamem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The Vienna Convention </w:t>
      </w:r>
      <w:r w:rsidRPr="00270A69">
        <w:rPr>
          <w:lang w:val="en-US"/>
        </w:rPr>
        <w:t xml:space="preserve">incorporated a number of provisions of the </w:t>
      </w:r>
      <w:r>
        <w:rPr>
          <w:lang w:val="en-US"/>
        </w:rPr>
        <w:t>Civil Code</w:t>
      </w:r>
      <w:r w:rsidR="0098623C">
        <w:rPr>
          <w:lang w:val="en-US"/>
        </w:rPr>
        <w:t>.</w:t>
      </w:r>
    </w:p>
    <w:p w14:paraId="351B8345" w14:textId="3CC0BBE6" w:rsidR="00C52CF0" w:rsidRPr="00C52CF0" w:rsidRDefault="00270A69" w:rsidP="00C52CF0">
      <w:pPr>
        <w:pStyle w:val="Odstavecseseznamem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The Civil Code </w:t>
      </w:r>
      <w:r w:rsidRPr="00270A69">
        <w:rPr>
          <w:lang w:val="en-US"/>
        </w:rPr>
        <w:t>incorporated a number of provisions of the Vienna Convention</w:t>
      </w:r>
      <w:r w:rsidR="00D74A0A">
        <w:rPr>
          <w:lang w:val="en-US"/>
        </w:rPr>
        <w:t>.</w:t>
      </w:r>
    </w:p>
    <w:p w14:paraId="3B642A55" w14:textId="49A62613" w:rsidR="004E7097" w:rsidRDefault="00E602EA" w:rsidP="001C5D10">
      <w:pPr>
        <w:pStyle w:val="Odstavecseseznamem"/>
        <w:numPr>
          <w:ilvl w:val="0"/>
          <w:numId w:val="24"/>
        </w:numPr>
        <w:rPr>
          <w:lang w:val="en-US"/>
        </w:rPr>
      </w:pPr>
      <w:r>
        <w:rPr>
          <w:lang w:val="en-US"/>
        </w:rPr>
        <w:t>R</w:t>
      </w:r>
      <w:r w:rsidR="00CA5B76" w:rsidRPr="00CA5B76">
        <w:rPr>
          <w:lang w:val="en-US"/>
        </w:rPr>
        <w:t xml:space="preserve">egulate </w:t>
      </w:r>
      <w:r w:rsidR="003B0505">
        <w:rPr>
          <w:lang w:val="en-US"/>
        </w:rPr>
        <w:t xml:space="preserve">the </w:t>
      </w:r>
      <w:r w:rsidR="00CA5B76" w:rsidRPr="00CA5B76">
        <w:rPr>
          <w:lang w:val="en-US"/>
        </w:rPr>
        <w:t xml:space="preserve">key </w:t>
      </w:r>
      <w:r w:rsidR="003B0505" w:rsidRPr="003B0505">
        <w:rPr>
          <w:lang w:val="en-US"/>
        </w:rPr>
        <w:t xml:space="preserve">aspects of the sale and purchase of </w:t>
      </w:r>
      <w:r w:rsidRPr="003B0505">
        <w:rPr>
          <w:lang w:val="en-US"/>
        </w:rPr>
        <w:t>goods</w:t>
      </w:r>
      <w:r>
        <w:rPr>
          <w:lang w:val="en-US"/>
        </w:rPr>
        <w:t xml:space="preserve"> </w:t>
      </w:r>
      <w:r w:rsidRPr="00CA5B76">
        <w:rPr>
          <w:lang w:val="en-US"/>
        </w:rPr>
        <w:t>differently</w:t>
      </w:r>
      <w:r w:rsidR="00CA5B76" w:rsidRPr="00CA5B76">
        <w:rPr>
          <w:lang w:val="en-US"/>
        </w:rPr>
        <w:t xml:space="preserve"> and there are large differences.</w:t>
      </w:r>
    </w:p>
    <w:p w14:paraId="555D74F3" w14:textId="44ADF326" w:rsidR="00C52CF0" w:rsidRPr="004E7097" w:rsidRDefault="005E7B1A" w:rsidP="004E7097">
      <w:pPr>
        <w:rPr>
          <w:lang w:val="en-US"/>
        </w:rPr>
      </w:pPr>
      <w:r w:rsidRPr="004E7097">
        <w:rPr>
          <w:lang w:val="en-US"/>
        </w:rPr>
        <w:t>9</w:t>
      </w:r>
      <w:r w:rsidR="00C52CF0" w:rsidRPr="004E7097">
        <w:rPr>
          <w:lang w:val="en-US"/>
        </w:rPr>
        <w:t xml:space="preserve">) </w:t>
      </w:r>
      <w:r w:rsidR="007B10EE" w:rsidRPr="007B10EE">
        <w:rPr>
          <w:lang w:val="en-US"/>
        </w:rPr>
        <w:t xml:space="preserve">In such a case, when the </w:t>
      </w:r>
      <w:r w:rsidR="00735EB7" w:rsidRPr="00735EB7">
        <w:rPr>
          <w:lang w:val="en-US"/>
        </w:rPr>
        <w:t xml:space="preserve">regulation in the Civil Code and the regulation in the Vienna Convention </w:t>
      </w:r>
      <w:r w:rsidR="007B10EE" w:rsidRPr="007B10EE">
        <w:rPr>
          <w:lang w:val="en-US"/>
        </w:rPr>
        <w:t>differ</w:t>
      </w:r>
      <w:r w:rsidR="00607CC2">
        <w:rPr>
          <w:lang w:val="en-US"/>
        </w:rPr>
        <w:t xml:space="preserve"> it is nec</w:t>
      </w:r>
      <w:r w:rsidR="00BB08DC">
        <w:rPr>
          <w:lang w:val="en-US"/>
        </w:rPr>
        <w:t>essary</w:t>
      </w:r>
      <w:r w:rsidR="00607CC2">
        <w:rPr>
          <w:lang w:val="en-US"/>
        </w:rPr>
        <w:t xml:space="preserve"> </w:t>
      </w:r>
    </w:p>
    <w:p w14:paraId="52ADBDA6" w14:textId="472BFF0B" w:rsidR="00D0642F" w:rsidRDefault="00607CC2" w:rsidP="00C52CF0">
      <w:pPr>
        <w:pStyle w:val="Odstavecseseznamem"/>
        <w:numPr>
          <w:ilvl w:val="0"/>
          <w:numId w:val="28"/>
        </w:numPr>
        <w:rPr>
          <w:lang w:val="en-US"/>
        </w:rPr>
      </w:pPr>
      <w:r w:rsidRPr="00607CC2">
        <w:rPr>
          <w:lang w:val="en-US"/>
        </w:rPr>
        <w:t xml:space="preserve">to be aware of the fact that in the event of a dispute, the Vienna </w:t>
      </w:r>
      <w:r w:rsidR="00BB08DC" w:rsidRPr="00607CC2">
        <w:rPr>
          <w:lang w:val="en-US"/>
        </w:rPr>
        <w:t>Convention will</w:t>
      </w:r>
      <w:r w:rsidRPr="00607CC2">
        <w:rPr>
          <w:lang w:val="en-US"/>
        </w:rPr>
        <w:t xml:space="preserve"> apply if the area is regulated therein.</w:t>
      </w:r>
    </w:p>
    <w:p w14:paraId="7D6EAF29" w14:textId="6FF57508" w:rsidR="002D3DB3" w:rsidRDefault="002D3DB3" w:rsidP="002D3DB3">
      <w:pPr>
        <w:pStyle w:val="Odstavecseseznamem"/>
        <w:numPr>
          <w:ilvl w:val="0"/>
          <w:numId w:val="28"/>
        </w:numPr>
        <w:rPr>
          <w:lang w:val="en-US"/>
        </w:rPr>
      </w:pPr>
      <w:r w:rsidRPr="00607CC2">
        <w:rPr>
          <w:lang w:val="en-US"/>
        </w:rPr>
        <w:t xml:space="preserve">to be aware of the fact that in the event of a dispute, the </w:t>
      </w:r>
      <w:r>
        <w:rPr>
          <w:lang w:val="en-US"/>
        </w:rPr>
        <w:t>Civil Code</w:t>
      </w:r>
      <w:r w:rsidRPr="00607CC2">
        <w:rPr>
          <w:lang w:val="en-US"/>
        </w:rPr>
        <w:t xml:space="preserve"> will apply if the area is regulated therein.</w:t>
      </w:r>
    </w:p>
    <w:p w14:paraId="73051FF7" w14:textId="128273DC" w:rsidR="00BE5E9E" w:rsidRPr="00333CA6" w:rsidRDefault="002D3DB3" w:rsidP="00333CA6">
      <w:pPr>
        <w:pStyle w:val="Odstavecseseznamem"/>
        <w:numPr>
          <w:ilvl w:val="0"/>
          <w:numId w:val="28"/>
        </w:numPr>
        <w:rPr>
          <w:lang w:val="en-US"/>
        </w:rPr>
      </w:pPr>
      <w:r w:rsidRPr="00607CC2">
        <w:rPr>
          <w:lang w:val="en-US"/>
        </w:rPr>
        <w:t>to be aware of the fact that in the event of a dispute, the</w:t>
      </w:r>
      <w:r w:rsidR="00333CA6" w:rsidRPr="00333CA6">
        <w:rPr>
          <w:lang w:val="en-US"/>
        </w:rPr>
        <w:t xml:space="preserve"> law of the state in which the dispute arose</w:t>
      </w:r>
      <w:r w:rsidR="00333CA6">
        <w:rPr>
          <w:lang w:val="en-US"/>
        </w:rPr>
        <w:t xml:space="preserve"> </w:t>
      </w:r>
      <w:r w:rsidRPr="00607CC2">
        <w:rPr>
          <w:lang w:val="en-US"/>
        </w:rPr>
        <w:t>will apply if the area is regulated therein.</w:t>
      </w:r>
    </w:p>
    <w:p w14:paraId="2F036B0D" w14:textId="48A00DD1" w:rsidR="00C52CF0" w:rsidRPr="00BE5E9E" w:rsidRDefault="00C52CF0" w:rsidP="00BE5E9E">
      <w:pPr>
        <w:rPr>
          <w:lang w:val="en-GB"/>
        </w:rPr>
      </w:pPr>
      <w:r w:rsidRPr="00BE5E9E">
        <w:rPr>
          <w:lang w:val="en-GB"/>
        </w:rPr>
        <w:t>1</w:t>
      </w:r>
      <w:r w:rsidR="005E7B1A" w:rsidRPr="00BE5E9E">
        <w:rPr>
          <w:lang w:val="en-GB"/>
        </w:rPr>
        <w:t>0</w:t>
      </w:r>
      <w:r w:rsidRPr="00BE5E9E">
        <w:rPr>
          <w:lang w:val="en-GB"/>
        </w:rPr>
        <w:t xml:space="preserve">) </w:t>
      </w:r>
      <w:r w:rsidR="008F0649" w:rsidRPr="008F0649">
        <w:rPr>
          <w:lang w:val="en-GB"/>
        </w:rPr>
        <w:t>The Vienna Convention</w:t>
      </w:r>
    </w:p>
    <w:p w14:paraId="54B06FCF" w14:textId="23264ADC" w:rsidR="00637059" w:rsidRDefault="00637059" w:rsidP="00637059">
      <w:pPr>
        <w:pStyle w:val="Odstavecseseznamem"/>
        <w:numPr>
          <w:ilvl w:val="0"/>
          <w:numId w:val="30"/>
        </w:numPr>
        <w:rPr>
          <w:lang w:val="en-GB"/>
        </w:rPr>
      </w:pPr>
      <w:r w:rsidRPr="008F0649">
        <w:rPr>
          <w:lang w:val="en-GB"/>
        </w:rPr>
        <w:lastRenderedPageBreak/>
        <w:t>does not regulate all international purchase contracts</w:t>
      </w:r>
      <w:r w:rsidRPr="00081B9C">
        <w:rPr>
          <w:lang w:val="en-GB"/>
        </w:rPr>
        <w:t>.</w:t>
      </w:r>
      <w:r>
        <w:rPr>
          <w:lang w:val="en-GB"/>
        </w:rPr>
        <w:t xml:space="preserve"> It </w:t>
      </w:r>
      <w:r w:rsidRPr="00586045">
        <w:rPr>
          <w:lang w:val="en-GB"/>
        </w:rPr>
        <w:t xml:space="preserve">shall not apply </w:t>
      </w:r>
      <w:r>
        <w:rPr>
          <w:lang w:val="en-GB"/>
        </w:rPr>
        <w:t xml:space="preserve">for example </w:t>
      </w:r>
      <w:r w:rsidRPr="00586045">
        <w:rPr>
          <w:lang w:val="en-GB"/>
        </w:rPr>
        <w:t xml:space="preserve">to the purchase of the goods </w:t>
      </w:r>
      <w:r w:rsidR="000D5B42">
        <w:rPr>
          <w:lang w:val="en-GB"/>
        </w:rPr>
        <w:t>bought</w:t>
      </w:r>
      <w:r w:rsidR="00404AE4">
        <w:rPr>
          <w:lang w:val="en-GB"/>
        </w:rPr>
        <w:t xml:space="preserve"> </w:t>
      </w:r>
      <w:r>
        <w:rPr>
          <w:lang w:val="en-GB"/>
        </w:rPr>
        <w:t>for personal use or at auction.</w:t>
      </w:r>
    </w:p>
    <w:p w14:paraId="0FBD4622" w14:textId="4A64DAF0" w:rsidR="00E842DF" w:rsidRDefault="00E842DF" w:rsidP="009B5B80">
      <w:pPr>
        <w:pStyle w:val="Odstavecseseznamem"/>
        <w:numPr>
          <w:ilvl w:val="0"/>
          <w:numId w:val="30"/>
        </w:numPr>
        <w:rPr>
          <w:lang w:val="en-GB"/>
        </w:rPr>
      </w:pPr>
      <w:r w:rsidRPr="00E842DF">
        <w:rPr>
          <w:lang w:val="en-GB"/>
        </w:rPr>
        <w:t>does not specify the essentials of the purchase contract or the conclusion of the purchase contract</w:t>
      </w:r>
      <w:r>
        <w:rPr>
          <w:lang w:val="en-GB"/>
        </w:rPr>
        <w:t>.</w:t>
      </w:r>
    </w:p>
    <w:p w14:paraId="077269A3" w14:textId="0F0009BD" w:rsidR="00F6483A" w:rsidRPr="001220F2" w:rsidRDefault="005917D9" w:rsidP="001220F2">
      <w:pPr>
        <w:pStyle w:val="Odstavecseseznamem"/>
        <w:numPr>
          <w:ilvl w:val="0"/>
          <w:numId w:val="30"/>
        </w:numPr>
        <w:rPr>
          <w:lang w:val="en-GB"/>
        </w:rPr>
      </w:pPr>
      <w:r w:rsidRPr="005917D9">
        <w:rPr>
          <w:lang w:val="en-GB"/>
        </w:rPr>
        <w:t>recommends that disputes be settled by arbitration</w:t>
      </w:r>
      <w:r w:rsidR="00404AE4">
        <w:rPr>
          <w:lang w:val="en-GB"/>
        </w:rPr>
        <w:t xml:space="preserve"> procedure.</w:t>
      </w:r>
    </w:p>
    <w:p w14:paraId="463447A0" w14:textId="6461D217" w:rsidR="00B0020C" w:rsidRPr="00F6483A" w:rsidRDefault="00F6483A" w:rsidP="00F6483A">
      <w:pPr>
        <w:rPr>
          <w:lang w:val="en-GB"/>
        </w:rPr>
      </w:pPr>
      <w:r w:rsidRPr="00F6483A">
        <w:rPr>
          <w:lang w:val="en-GB"/>
        </w:rPr>
        <w:t xml:space="preserve"> </w:t>
      </w:r>
      <w:r w:rsidR="005E7B1A" w:rsidRPr="00F6483A">
        <w:rPr>
          <w:lang w:val="en-GB"/>
        </w:rPr>
        <w:t>12</w:t>
      </w:r>
      <w:r w:rsidR="00B0020C" w:rsidRPr="00F6483A">
        <w:rPr>
          <w:lang w:val="en-GB"/>
        </w:rPr>
        <w:t xml:space="preserve">) </w:t>
      </w:r>
      <w:r w:rsidR="00B56890">
        <w:rPr>
          <w:lang w:val="en-GB"/>
        </w:rPr>
        <w:t xml:space="preserve">Which way of </w:t>
      </w:r>
      <w:r w:rsidR="00B56890" w:rsidRPr="00B56890">
        <w:rPr>
          <w:lang w:val="en-GB"/>
        </w:rPr>
        <w:t>resolving disputes at an international level</w:t>
      </w:r>
      <w:r w:rsidR="00B56890">
        <w:rPr>
          <w:lang w:val="en-GB"/>
        </w:rPr>
        <w:t xml:space="preserve"> </w:t>
      </w:r>
      <w:r w:rsidR="00B56890" w:rsidRPr="00B56890">
        <w:rPr>
          <w:lang w:val="en-GB"/>
        </w:rPr>
        <w:t>is very common in international trade</w:t>
      </w:r>
      <w:r w:rsidR="00303AF9">
        <w:rPr>
          <w:lang w:val="en-GB"/>
        </w:rPr>
        <w:t>?</w:t>
      </w:r>
    </w:p>
    <w:p w14:paraId="7A426C03" w14:textId="77777777" w:rsidR="00B56890" w:rsidRDefault="00B56890" w:rsidP="00B0020C">
      <w:pPr>
        <w:pStyle w:val="Odstavecseseznamem"/>
        <w:numPr>
          <w:ilvl w:val="0"/>
          <w:numId w:val="34"/>
        </w:numPr>
        <w:rPr>
          <w:lang w:val="en-GB"/>
        </w:rPr>
      </w:pPr>
      <w:r>
        <w:rPr>
          <w:lang w:val="en-GB"/>
        </w:rPr>
        <w:t>negotiation</w:t>
      </w:r>
    </w:p>
    <w:p w14:paraId="5642A1AF" w14:textId="6AC7C7F9" w:rsidR="00F95DF1" w:rsidRDefault="00B56890" w:rsidP="00CA23CF">
      <w:pPr>
        <w:pStyle w:val="Odstavecseseznamem"/>
        <w:numPr>
          <w:ilvl w:val="0"/>
          <w:numId w:val="34"/>
        </w:numPr>
        <w:rPr>
          <w:lang w:val="en-GB"/>
        </w:rPr>
      </w:pPr>
      <w:r w:rsidRPr="00F95DF1">
        <w:rPr>
          <w:lang w:val="en-GB"/>
        </w:rPr>
        <w:t>arbitration</w:t>
      </w:r>
    </w:p>
    <w:p w14:paraId="0D4F7C45" w14:textId="47FB1CDB" w:rsidR="00F95DF1" w:rsidRDefault="00F95DF1" w:rsidP="00CA23CF">
      <w:pPr>
        <w:pStyle w:val="Odstavecseseznamem"/>
        <w:numPr>
          <w:ilvl w:val="0"/>
          <w:numId w:val="34"/>
        </w:numPr>
        <w:rPr>
          <w:lang w:val="en-GB"/>
        </w:rPr>
      </w:pPr>
      <w:r>
        <w:rPr>
          <w:lang w:val="en-GB"/>
        </w:rPr>
        <w:t>litigation</w:t>
      </w:r>
    </w:p>
    <w:p w14:paraId="605EC098" w14:textId="0F8248F7" w:rsidR="00FD4DE6" w:rsidRPr="001220F2" w:rsidRDefault="00FD4DE6" w:rsidP="001220F2">
      <w:pPr>
        <w:ind w:left="360"/>
        <w:rPr>
          <w:lang w:val="en-GB"/>
        </w:rPr>
      </w:pPr>
    </w:p>
    <w:sectPr w:rsidR="00FD4DE6" w:rsidRPr="001220F2" w:rsidSect="00C1081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D7B4" w14:textId="77777777" w:rsidR="005A56D2" w:rsidRDefault="005A56D2">
      <w:r>
        <w:separator/>
      </w:r>
    </w:p>
    <w:p w14:paraId="05BBC70C" w14:textId="77777777" w:rsidR="005A56D2" w:rsidRDefault="005A56D2"/>
  </w:endnote>
  <w:endnote w:type="continuationSeparator" w:id="0">
    <w:p w14:paraId="306ED362" w14:textId="77777777" w:rsidR="005A56D2" w:rsidRDefault="005A56D2">
      <w:r>
        <w:continuationSeparator/>
      </w:r>
    </w:p>
    <w:p w14:paraId="26B020B5" w14:textId="77777777" w:rsidR="005A56D2" w:rsidRDefault="005A5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305" w14:textId="77777777" w:rsidR="005E7B1A" w:rsidRDefault="005E7B1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5E7B1A" w:rsidRDefault="005E7B1A" w:rsidP="00C2462C">
    <w:pPr>
      <w:pStyle w:val="Zpat"/>
      <w:ind w:right="360"/>
    </w:pPr>
  </w:p>
  <w:p w14:paraId="4675ADB0" w14:textId="77777777" w:rsidR="005E7B1A" w:rsidRDefault="005E7B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34881FDE" w:rsidR="005E7B1A" w:rsidRPr="00AA19AB" w:rsidRDefault="005E7B1A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Pr="007E0233">
          <w:rPr>
            <w:noProof/>
            <w:lang w:val="cs-CZ"/>
          </w:rPr>
          <w:t>2</w:t>
        </w:r>
        <w:r w:rsidRPr="00AA19AB">
          <w:fldChar w:fldCharType="end"/>
        </w:r>
      </w:p>
    </w:sdtContent>
  </w:sdt>
  <w:p w14:paraId="65F982A1" w14:textId="77777777" w:rsidR="005E7B1A" w:rsidRDefault="005E7B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AEF7" w14:textId="0C446138" w:rsidR="005E7B1A" w:rsidRDefault="005E7B1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5E7B1A" w:rsidRDefault="005E7B1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303B" w14:textId="77777777" w:rsidR="005A56D2" w:rsidRDefault="005A56D2">
      <w:r>
        <w:separator/>
      </w:r>
    </w:p>
    <w:p w14:paraId="21E23F9F" w14:textId="77777777" w:rsidR="005A56D2" w:rsidRDefault="005A56D2"/>
  </w:footnote>
  <w:footnote w:type="continuationSeparator" w:id="0">
    <w:p w14:paraId="0990E08F" w14:textId="77777777" w:rsidR="005A56D2" w:rsidRDefault="005A56D2">
      <w:r>
        <w:continuationSeparator/>
      </w:r>
    </w:p>
    <w:p w14:paraId="1603743E" w14:textId="77777777" w:rsidR="005A56D2" w:rsidRDefault="005A5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898" w14:textId="49067CD3" w:rsidR="005E7B1A" w:rsidRDefault="005A56D2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ED22" w14:textId="24D786BE" w:rsidR="005E7B1A" w:rsidRPr="005314CC" w:rsidRDefault="005E7B1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5E7B1A" w:rsidRPr="005314CC" w:rsidRDefault="005E7B1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5E7B1A" w:rsidRDefault="005E7B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005C"/>
    <w:multiLevelType w:val="hybridMultilevel"/>
    <w:tmpl w:val="FF447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5930"/>
    <w:multiLevelType w:val="hybridMultilevel"/>
    <w:tmpl w:val="B82847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F22599"/>
    <w:multiLevelType w:val="hybridMultilevel"/>
    <w:tmpl w:val="CD5E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6621"/>
    <w:multiLevelType w:val="hybridMultilevel"/>
    <w:tmpl w:val="C794E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17880"/>
    <w:multiLevelType w:val="hybridMultilevel"/>
    <w:tmpl w:val="B2E81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0298A"/>
    <w:multiLevelType w:val="hybridMultilevel"/>
    <w:tmpl w:val="CC6A7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47826"/>
    <w:multiLevelType w:val="hybridMultilevel"/>
    <w:tmpl w:val="F1643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48F6"/>
    <w:multiLevelType w:val="hybridMultilevel"/>
    <w:tmpl w:val="A6F0F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74229"/>
    <w:multiLevelType w:val="hybridMultilevel"/>
    <w:tmpl w:val="9CB67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37D1"/>
    <w:multiLevelType w:val="hybridMultilevel"/>
    <w:tmpl w:val="EB142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F4043"/>
    <w:multiLevelType w:val="hybridMultilevel"/>
    <w:tmpl w:val="F5C07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94A1A"/>
    <w:multiLevelType w:val="hybridMultilevel"/>
    <w:tmpl w:val="3DE4B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2FE4"/>
    <w:multiLevelType w:val="hybridMultilevel"/>
    <w:tmpl w:val="38F47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A32C7"/>
    <w:multiLevelType w:val="hybridMultilevel"/>
    <w:tmpl w:val="884644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F4E29"/>
    <w:multiLevelType w:val="hybridMultilevel"/>
    <w:tmpl w:val="622A7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24A66"/>
    <w:multiLevelType w:val="hybridMultilevel"/>
    <w:tmpl w:val="F74CA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95BEC"/>
    <w:multiLevelType w:val="hybridMultilevel"/>
    <w:tmpl w:val="87C4D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7F30"/>
    <w:multiLevelType w:val="hybridMultilevel"/>
    <w:tmpl w:val="311C5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06C7"/>
    <w:multiLevelType w:val="hybridMultilevel"/>
    <w:tmpl w:val="D276B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04BAA"/>
    <w:multiLevelType w:val="hybridMultilevel"/>
    <w:tmpl w:val="DE4A44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74E43"/>
    <w:multiLevelType w:val="hybridMultilevel"/>
    <w:tmpl w:val="9C82C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3AEF"/>
    <w:multiLevelType w:val="hybridMultilevel"/>
    <w:tmpl w:val="BA001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40FBD"/>
    <w:multiLevelType w:val="hybridMultilevel"/>
    <w:tmpl w:val="61F2F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655EF"/>
    <w:multiLevelType w:val="hybridMultilevel"/>
    <w:tmpl w:val="18BC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35334"/>
    <w:multiLevelType w:val="hybridMultilevel"/>
    <w:tmpl w:val="0E867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4B12"/>
    <w:multiLevelType w:val="hybridMultilevel"/>
    <w:tmpl w:val="93A6B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2463A"/>
    <w:multiLevelType w:val="hybridMultilevel"/>
    <w:tmpl w:val="07FA5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502A6"/>
    <w:multiLevelType w:val="hybridMultilevel"/>
    <w:tmpl w:val="908A7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956D4"/>
    <w:multiLevelType w:val="hybridMultilevel"/>
    <w:tmpl w:val="8B1C1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33F3"/>
    <w:multiLevelType w:val="hybridMultilevel"/>
    <w:tmpl w:val="EADEC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0091"/>
    <w:multiLevelType w:val="hybridMultilevel"/>
    <w:tmpl w:val="6114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C2050"/>
    <w:multiLevelType w:val="hybridMultilevel"/>
    <w:tmpl w:val="84264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619D8"/>
    <w:multiLevelType w:val="hybridMultilevel"/>
    <w:tmpl w:val="34F4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63A7B"/>
    <w:multiLevelType w:val="hybridMultilevel"/>
    <w:tmpl w:val="98963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D6B42"/>
    <w:multiLevelType w:val="hybridMultilevel"/>
    <w:tmpl w:val="33C0D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12EF8"/>
    <w:multiLevelType w:val="hybridMultilevel"/>
    <w:tmpl w:val="143EE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A47368"/>
    <w:multiLevelType w:val="hybridMultilevel"/>
    <w:tmpl w:val="360E3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A3201"/>
    <w:multiLevelType w:val="hybridMultilevel"/>
    <w:tmpl w:val="3EE06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3209D"/>
    <w:multiLevelType w:val="hybridMultilevel"/>
    <w:tmpl w:val="253E1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14337"/>
    <w:multiLevelType w:val="hybridMultilevel"/>
    <w:tmpl w:val="CE343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8344E"/>
    <w:multiLevelType w:val="hybridMultilevel"/>
    <w:tmpl w:val="120A7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90850"/>
    <w:multiLevelType w:val="hybridMultilevel"/>
    <w:tmpl w:val="5D66A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B78C1"/>
    <w:multiLevelType w:val="hybridMultilevel"/>
    <w:tmpl w:val="86A61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768B7"/>
    <w:multiLevelType w:val="hybridMultilevel"/>
    <w:tmpl w:val="E62CD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40C11"/>
    <w:multiLevelType w:val="hybridMultilevel"/>
    <w:tmpl w:val="6220D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A377B"/>
    <w:multiLevelType w:val="hybridMultilevel"/>
    <w:tmpl w:val="6D7CAC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0"/>
  </w:num>
  <w:num w:numId="4">
    <w:abstractNumId w:val="27"/>
  </w:num>
  <w:num w:numId="5">
    <w:abstractNumId w:val="4"/>
  </w:num>
  <w:num w:numId="6">
    <w:abstractNumId w:val="20"/>
  </w:num>
  <w:num w:numId="7">
    <w:abstractNumId w:val="5"/>
  </w:num>
  <w:num w:numId="8">
    <w:abstractNumId w:val="11"/>
  </w:num>
  <w:num w:numId="9">
    <w:abstractNumId w:val="34"/>
  </w:num>
  <w:num w:numId="10">
    <w:abstractNumId w:val="7"/>
  </w:num>
  <w:num w:numId="11">
    <w:abstractNumId w:val="40"/>
  </w:num>
  <w:num w:numId="12">
    <w:abstractNumId w:val="35"/>
  </w:num>
  <w:num w:numId="13">
    <w:abstractNumId w:val="25"/>
  </w:num>
  <w:num w:numId="14">
    <w:abstractNumId w:val="8"/>
  </w:num>
  <w:num w:numId="15">
    <w:abstractNumId w:val="30"/>
  </w:num>
  <w:num w:numId="16">
    <w:abstractNumId w:val="14"/>
  </w:num>
  <w:num w:numId="17">
    <w:abstractNumId w:val="39"/>
  </w:num>
  <w:num w:numId="18">
    <w:abstractNumId w:val="36"/>
  </w:num>
  <w:num w:numId="19">
    <w:abstractNumId w:val="10"/>
  </w:num>
  <w:num w:numId="20">
    <w:abstractNumId w:val="9"/>
  </w:num>
  <w:num w:numId="21">
    <w:abstractNumId w:val="16"/>
  </w:num>
  <w:num w:numId="22">
    <w:abstractNumId w:val="44"/>
  </w:num>
  <w:num w:numId="23">
    <w:abstractNumId w:val="21"/>
  </w:num>
  <w:num w:numId="24">
    <w:abstractNumId w:val="13"/>
  </w:num>
  <w:num w:numId="25">
    <w:abstractNumId w:val="48"/>
  </w:num>
  <w:num w:numId="26">
    <w:abstractNumId w:val="41"/>
  </w:num>
  <w:num w:numId="27">
    <w:abstractNumId w:val="46"/>
  </w:num>
  <w:num w:numId="28">
    <w:abstractNumId w:val="26"/>
  </w:num>
  <w:num w:numId="29">
    <w:abstractNumId w:val="37"/>
  </w:num>
  <w:num w:numId="30">
    <w:abstractNumId w:val="28"/>
  </w:num>
  <w:num w:numId="31">
    <w:abstractNumId w:val="17"/>
  </w:num>
  <w:num w:numId="32">
    <w:abstractNumId w:val="43"/>
  </w:num>
  <w:num w:numId="33">
    <w:abstractNumId w:val="12"/>
  </w:num>
  <w:num w:numId="34">
    <w:abstractNumId w:val="47"/>
  </w:num>
  <w:num w:numId="35">
    <w:abstractNumId w:val="42"/>
  </w:num>
  <w:num w:numId="36">
    <w:abstractNumId w:val="22"/>
  </w:num>
  <w:num w:numId="37">
    <w:abstractNumId w:val="29"/>
  </w:num>
  <w:num w:numId="38">
    <w:abstractNumId w:val="23"/>
  </w:num>
  <w:num w:numId="39">
    <w:abstractNumId w:val="31"/>
  </w:num>
  <w:num w:numId="40">
    <w:abstractNumId w:val="6"/>
  </w:num>
  <w:num w:numId="41">
    <w:abstractNumId w:val="2"/>
  </w:num>
  <w:num w:numId="42">
    <w:abstractNumId w:val="45"/>
  </w:num>
  <w:num w:numId="43">
    <w:abstractNumId w:val="1"/>
  </w:num>
  <w:num w:numId="44">
    <w:abstractNumId w:val="24"/>
  </w:num>
  <w:num w:numId="45">
    <w:abstractNumId w:val="18"/>
  </w:num>
  <w:num w:numId="46">
    <w:abstractNumId w:val="33"/>
  </w:num>
  <w:num w:numId="47">
    <w:abstractNumId w:val="15"/>
  </w:num>
  <w:num w:numId="48">
    <w:abstractNumId w:val="32"/>
  </w:num>
  <w:num w:numId="4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6F1C"/>
    <w:rsid w:val="00077780"/>
    <w:rsid w:val="000803F0"/>
    <w:rsid w:val="00081074"/>
    <w:rsid w:val="00081B9C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48D5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2E07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AED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42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0F2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0CDC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0B2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1CB"/>
    <w:rsid w:val="002608F5"/>
    <w:rsid w:val="00262D8D"/>
    <w:rsid w:val="00263DFE"/>
    <w:rsid w:val="00265BD9"/>
    <w:rsid w:val="002667B1"/>
    <w:rsid w:val="00270770"/>
    <w:rsid w:val="002707A5"/>
    <w:rsid w:val="00270A69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1A14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C7FAA"/>
    <w:rsid w:val="002D03EF"/>
    <w:rsid w:val="002D076C"/>
    <w:rsid w:val="002D13C5"/>
    <w:rsid w:val="002D2815"/>
    <w:rsid w:val="002D3AC9"/>
    <w:rsid w:val="002D3B15"/>
    <w:rsid w:val="002D3DB3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348"/>
    <w:rsid w:val="002F0675"/>
    <w:rsid w:val="002F0BDF"/>
    <w:rsid w:val="002F1380"/>
    <w:rsid w:val="002F2D56"/>
    <w:rsid w:val="002F3C48"/>
    <w:rsid w:val="002F40EA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AF9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266E7"/>
    <w:rsid w:val="00332E17"/>
    <w:rsid w:val="0033315F"/>
    <w:rsid w:val="00333CA6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50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AE4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3514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0F9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4AF"/>
    <w:rsid w:val="0043058F"/>
    <w:rsid w:val="0043080E"/>
    <w:rsid w:val="00430CD9"/>
    <w:rsid w:val="00431553"/>
    <w:rsid w:val="00432516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21D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4E3D"/>
    <w:rsid w:val="004C6A26"/>
    <w:rsid w:val="004C7289"/>
    <w:rsid w:val="004D12A8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97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097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5218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0D79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5B2"/>
    <w:rsid w:val="00585BF7"/>
    <w:rsid w:val="00586045"/>
    <w:rsid w:val="00586168"/>
    <w:rsid w:val="00586538"/>
    <w:rsid w:val="005917D9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1BE5"/>
    <w:rsid w:val="005A2751"/>
    <w:rsid w:val="005A2AD3"/>
    <w:rsid w:val="005A2D98"/>
    <w:rsid w:val="005A2E3A"/>
    <w:rsid w:val="005A37C4"/>
    <w:rsid w:val="005A5423"/>
    <w:rsid w:val="005A5614"/>
    <w:rsid w:val="005A56A2"/>
    <w:rsid w:val="005A56D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E7B1A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CC2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17F4C"/>
    <w:rsid w:val="00617F60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5ED"/>
    <w:rsid w:val="00636B05"/>
    <w:rsid w:val="00637059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5B36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CEE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4E1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182"/>
    <w:rsid w:val="00727F26"/>
    <w:rsid w:val="00730057"/>
    <w:rsid w:val="007309DE"/>
    <w:rsid w:val="00730B3E"/>
    <w:rsid w:val="00733A8B"/>
    <w:rsid w:val="00735EB7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361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B4F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76"/>
    <w:rsid w:val="007A50FA"/>
    <w:rsid w:val="007A61C9"/>
    <w:rsid w:val="007A6FE7"/>
    <w:rsid w:val="007A7135"/>
    <w:rsid w:val="007A7233"/>
    <w:rsid w:val="007A77CB"/>
    <w:rsid w:val="007B10EE"/>
    <w:rsid w:val="007B1F83"/>
    <w:rsid w:val="007B2215"/>
    <w:rsid w:val="007B2231"/>
    <w:rsid w:val="007B37D7"/>
    <w:rsid w:val="007B41B0"/>
    <w:rsid w:val="007B44F9"/>
    <w:rsid w:val="007B46E1"/>
    <w:rsid w:val="007B47AB"/>
    <w:rsid w:val="007B4CC3"/>
    <w:rsid w:val="007B54CA"/>
    <w:rsid w:val="007B6413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4796F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55C"/>
    <w:rsid w:val="008B1820"/>
    <w:rsid w:val="008B18A4"/>
    <w:rsid w:val="008B19D1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63A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0E8B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649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B1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623C"/>
    <w:rsid w:val="0098774B"/>
    <w:rsid w:val="0098791B"/>
    <w:rsid w:val="00990DD2"/>
    <w:rsid w:val="009922DD"/>
    <w:rsid w:val="00992362"/>
    <w:rsid w:val="009949FA"/>
    <w:rsid w:val="00994F5D"/>
    <w:rsid w:val="0099500C"/>
    <w:rsid w:val="009954D0"/>
    <w:rsid w:val="00995B60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188"/>
    <w:rsid w:val="009C7346"/>
    <w:rsid w:val="009C79F3"/>
    <w:rsid w:val="009D0336"/>
    <w:rsid w:val="009D0FC1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4221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0332"/>
    <w:rsid w:val="00A114EE"/>
    <w:rsid w:val="00A12B9F"/>
    <w:rsid w:val="00A12FFD"/>
    <w:rsid w:val="00A1306E"/>
    <w:rsid w:val="00A13BF4"/>
    <w:rsid w:val="00A14D80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F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020C"/>
    <w:rsid w:val="00B01E96"/>
    <w:rsid w:val="00B020A3"/>
    <w:rsid w:val="00B02A42"/>
    <w:rsid w:val="00B04CCD"/>
    <w:rsid w:val="00B106F2"/>
    <w:rsid w:val="00B1096C"/>
    <w:rsid w:val="00B1139A"/>
    <w:rsid w:val="00B114A3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37946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C6B"/>
    <w:rsid w:val="00B50E5B"/>
    <w:rsid w:val="00B51AEC"/>
    <w:rsid w:val="00B52965"/>
    <w:rsid w:val="00B538F2"/>
    <w:rsid w:val="00B542D1"/>
    <w:rsid w:val="00B5443A"/>
    <w:rsid w:val="00B56320"/>
    <w:rsid w:val="00B5689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6B52"/>
    <w:rsid w:val="00B67A54"/>
    <w:rsid w:val="00B716E1"/>
    <w:rsid w:val="00B7196D"/>
    <w:rsid w:val="00B7211E"/>
    <w:rsid w:val="00B72607"/>
    <w:rsid w:val="00B727B5"/>
    <w:rsid w:val="00B7295D"/>
    <w:rsid w:val="00B75607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2A19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1C7"/>
    <w:rsid w:val="00B951EB"/>
    <w:rsid w:val="00B97C7E"/>
    <w:rsid w:val="00BA01E0"/>
    <w:rsid w:val="00BA1952"/>
    <w:rsid w:val="00BA219E"/>
    <w:rsid w:val="00BA282A"/>
    <w:rsid w:val="00BA4B56"/>
    <w:rsid w:val="00BA5374"/>
    <w:rsid w:val="00BA61B1"/>
    <w:rsid w:val="00BA621A"/>
    <w:rsid w:val="00BB001C"/>
    <w:rsid w:val="00BB04A0"/>
    <w:rsid w:val="00BB082A"/>
    <w:rsid w:val="00BB0844"/>
    <w:rsid w:val="00BB08DC"/>
    <w:rsid w:val="00BB0B56"/>
    <w:rsid w:val="00BB1388"/>
    <w:rsid w:val="00BB1412"/>
    <w:rsid w:val="00BB3376"/>
    <w:rsid w:val="00BB3787"/>
    <w:rsid w:val="00BB3F5C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229D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9E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521D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6E78"/>
    <w:rsid w:val="00C47DF2"/>
    <w:rsid w:val="00C50CBF"/>
    <w:rsid w:val="00C51099"/>
    <w:rsid w:val="00C5123A"/>
    <w:rsid w:val="00C5160C"/>
    <w:rsid w:val="00C52CF0"/>
    <w:rsid w:val="00C52F45"/>
    <w:rsid w:val="00C531D1"/>
    <w:rsid w:val="00C536A4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819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61C0"/>
    <w:rsid w:val="00C87EBB"/>
    <w:rsid w:val="00C9009C"/>
    <w:rsid w:val="00C90237"/>
    <w:rsid w:val="00C919FC"/>
    <w:rsid w:val="00C91B93"/>
    <w:rsid w:val="00C92765"/>
    <w:rsid w:val="00C93F3F"/>
    <w:rsid w:val="00C95A85"/>
    <w:rsid w:val="00C95F66"/>
    <w:rsid w:val="00C97227"/>
    <w:rsid w:val="00C97549"/>
    <w:rsid w:val="00CA0675"/>
    <w:rsid w:val="00CA118F"/>
    <w:rsid w:val="00CA265C"/>
    <w:rsid w:val="00CA2FA1"/>
    <w:rsid w:val="00CA3077"/>
    <w:rsid w:val="00CA36B1"/>
    <w:rsid w:val="00CA49EE"/>
    <w:rsid w:val="00CA52F4"/>
    <w:rsid w:val="00CA5B76"/>
    <w:rsid w:val="00CA66D0"/>
    <w:rsid w:val="00CB16B5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1C2"/>
    <w:rsid w:val="00CC344B"/>
    <w:rsid w:val="00CC3AA2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BD"/>
    <w:rsid w:val="00CF1976"/>
    <w:rsid w:val="00CF2253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42F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16A05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375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795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A0A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877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E7315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3F42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998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0447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2EA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4813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2D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0DD1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8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1D32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59C8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483A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3515"/>
    <w:rsid w:val="00F95CE4"/>
    <w:rsid w:val="00F95DF1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4DE6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ACD4-F55F-4965-B300-2BBCF5F7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3331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Cech, Josef</cp:lastModifiedBy>
  <cp:revision>2</cp:revision>
  <cp:lastPrinted>2016-01-29T12:34:00Z</cp:lastPrinted>
  <dcterms:created xsi:type="dcterms:W3CDTF">2021-06-21T17:12:00Z</dcterms:created>
  <dcterms:modified xsi:type="dcterms:W3CDTF">2021-06-21T17:12:00Z</dcterms:modified>
</cp:coreProperties>
</file>