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2A92BAD" w:rsidR="00631282" w:rsidRPr="00877152" w:rsidRDefault="0074591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6B5C89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5B7ADF3" w14:textId="77777777" w:rsidR="00EC4494" w:rsidRDefault="00BC262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BC2624">
              <w:rPr>
                <w:color w:val="auto"/>
                <w:sz w:val="18"/>
                <w:szCs w:val="18"/>
              </w:rPr>
              <w:t>Civilní proces</w:t>
            </w:r>
          </w:p>
          <w:p w14:paraId="787DC346" w14:textId="5C81042C" w:rsidR="00BC2624" w:rsidRDefault="00BC262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BC2624">
              <w:rPr>
                <w:color w:val="auto"/>
                <w:sz w:val="18"/>
                <w:szCs w:val="18"/>
              </w:rPr>
              <w:t xml:space="preserve">Rozhodčí řízení </w:t>
            </w:r>
            <w:r>
              <w:rPr>
                <w:color w:val="auto"/>
                <w:sz w:val="18"/>
                <w:szCs w:val="18"/>
              </w:rPr>
              <w:t>–</w:t>
            </w:r>
            <w:r w:rsidRPr="00BC2624">
              <w:rPr>
                <w:color w:val="auto"/>
                <w:sz w:val="18"/>
                <w:szCs w:val="18"/>
              </w:rPr>
              <w:t xml:space="preserve"> subjekty</w:t>
            </w:r>
          </w:p>
          <w:p w14:paraId="6EC2311E" w14:textId="6FFA763E" w:rsidR="00BC2624" w:rsidRPr="00E26DED" w:rsidRDefault="00BC262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BC2624">
              <w:rPr>
                <w:color w:val="auto"/>
                <w:sz w:val="18"/>
                <w:szCs w:val="18"/>
              </w:rPr>
              <w:t>Rozhodčí řízení - průběh</w:t>
            </w: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71A018C1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6B5C89">
              <w:rPr>
                <w:color w:val="FF0000"/>
                <w:sz w:val="26"/>
              </w:rPr>
              <w:t>40</w:t>
            </w:r>
            <w:r w:rsidR="007B7E5F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0C0160D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6B5C89">
        <w:t>1</w:t>
      </w:r>
      <w:r w:rsidR="0096602B">
        <w:t>.</w:t>
      </w:r>
      <w:r w:rsidR="00745914">
        <w:t>1</w:t>
      </w:r>
      <w:r w:rsidR="006B5C89">
        <w:t>2</w:t>
      </w:r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92D4C" w14:textId="77777777" w:rsidR="00877794" w:rsidRDefault="00877794" w:rsidP="00685582">
      <w:pPr>
        <w:spacing w:after="0" w:line="240" w:lineRule="auto"/>
      </w:pPr>
      <w:r>
        <w:separator/>
      </w:r>
    </w:p>
  </w:endnote>
  <w:endnote w:type="continuationSeparator" w:id="0">
    <w:p w14:paraId="769C738A" w14:textId="77777777" w:rsidR="00877794" w:rsidRDefault="00877794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8B4F7" w14:textId="77777777" w:rsidR="00877794" w:rsidRDefault="00877794" w:rsidP="00685582">
      <w:pPr>
        <w:spacing w:after="0" w:line="240" w:lineRule="auto"/>
      </w:pPr>
      <w:r>
        <w:separator/>
      </w:r>
    </w:p>
  </w:footnote>
  <w:footnote w:type="continuationSeparator" w:id="0">
    <w:p w14:paraId="4024BC75" w14:textId="77777777" w:rsidR="00877794" w:rsidRDefault="00877794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B5C89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732CE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77794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624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2020-11-03T10:38:00Z</dcterms:created>
  <dcterms:modified xsi:type="dcterms:W3CDTF">2020-11-03T11:18:00Z</dcterms:modified>
</cp:coreProperties>
</file>