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31B73F9" w:rsidR="00631282" w:rsidRPr="00877152" w:rsidRDefault="00D01DA0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10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1C68AB9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</w:t>
            </w:r>
            <w:r w:rsidR="004B686C">
              <w:rPr>
                <w:color w:val="auto"/>
              </w:rPr>
              <w:t xml:space="preserve">Profit and </w:t>
            </w:r>
            <w:proofErr w:type="spellStart"/>
            <w:r w:rsidR="004B686C">
              <w:rPr>
                <w:color w:val="auto"/>
              </w:rPr>
              <w:t>loss</w:t>
            </w:r>
            <w:proofErr w:type="spellEnd"/>
            <w:r w:rsidR="00D01DA0">
              <w:rPr>
                <w:color w:val="auto"/>
              </w:rPr>
              <w:t>, Příklad na výpočet různých kategorií zisku,</w:t>
            </w:r>
          </w:p>
          <w:p w14:paraId="768C1420" w14:textId="386AE5EA" w:rsidR="00D01DA0" w:rsidRDefault="00D01DA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 na téma Supply, Kapitola </w:t>
            </w:r>
            <w:proofErr w:type="spellStart"/>
            <w:r>
              <w:rPr>
                <w:color w:val="auto"/>
              </w:rPr>
              <w:t>Inventory</w:t>
            </w:r>
            <w:proofErr w:type="spellEnd"/>
            <w:r>
              <w:rPr>
                <w:color w:val="auto"/>
              </w:rPr>
              <w:t xml:space="preserve"> management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500EA2AC" w:rsidR="006B1A96" w:rsidRPr="00631282" w:rsidRDefault="00D01DA0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58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E195C28" w:rsidR="006B1A96" w:rsidRDefault="006B1A96" w:rsidP="006334B6">
      <w:r>
        <w:t>Datum:</w:t>
      </w:r>
      <w:r w:rsidR="00F52541">
        <w:t xml:space="preserve"> </w:t>
      </w:r>
      <w:r w:rsidR="00D01DA0">
        <w:t>31</w:t>
      </w:r>
      <w:r w:rsidR="00F52541">
        <w:t>.</w:t>
      </w:r>
      <w:r w:rsidR="00D01DA0">
        <w:t>10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C5D6A23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D01DA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D01DA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F4DD1621.dotm</Template>
  <TotalTime>0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2019-10-31T08:30:00Z</dcterms:created>
  <dcterms:modified xsi:type="dcterms:W3CDTF">2019-10-31T08:30:00Z</dcterms:modified>
</cp:coreProperties>
</file>