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FABC" w14:textId="77777777" w:rsidR="00C41D1C" w:rsidRPr="00C41D1C" w:rsidRDefault="00C41D1C" w:rsidP="00C41D1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bookmarkStart w:id="0" w:name="_GoBack"/>
      <w:bookmarkEnd w:id="0"/>
      <w:r w:rsidRPr="00C41D1C">
        <w:rPr>
          <w:rFonts w:ascii="Times New Roman" w:hAnsi="Times New Roman" w:cs="Times New Roman"/>
          <w:b/>
          <w:bCs/>
          <w:sz w:val="28"/>
          <w:szCs w:val="28"/>
          <w:lang w:val="cs-CZ"/>
        </w:rPr>
        <w:t>Postup při vytváření hry</w:t>
      </w:r>
    </w:p>
    <w:p w14:paraId="362EE9C9" w14:textId="77777777" w:rsidR="00C41D1C" w:rsidRDefault="00C41D1C" w:rsidP="00C41D1C">
      <w:pPr>
        <w:spacing w:line="360" w:lineRule="auto"/>
        <w:jc w:val="both"/>
        <w:rPr>
          <w:rFonts w:ascii="Times New Roman" w:hAnsi="Times New Roman" w:cs="Times New Roman"/>
          <w:lang w:val="cs-CZ"/>
        </w:rPr>
      </w:pPr>
    </w:p>
    <w:p w14:paraId="34F0E540" w14:textId="25151E0F" w:rsidR="00C41D1C" w:rsidRDefault="00C41D1C" w:rsidP="00C41D1C">
      <w:p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Při vytváření hry můžeme postupovat tak, že:</w:t>
      </w:r>
    </w:p>
    <w:p w14:paraId="189791C2" w14:textId="77777777" w:rsidR="00C41D1C" w:rsidRDefault="00C41D1C" w:rsidP="00C41D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znám edukační cíl a potřebuji vytvořit hru, jako didaktický prostředek k dosažení tohoto cíle</w:t>
      </w:r>
    </w:p>
    <w:p w14:paraId="09BF7A39" w14:textId="77777777" w:rsidR="00C41D1C" w:rsidRDefault="00C41D1C" w:rsidP="00C41D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mám nápad na hru a následně až pojmenuji její edukační potenciál v edukačním cíli</w:t>
      </w:r>
    </w:p>
    <w:p w14:paraId="11C09FC5" w14:textId="77777777" w:rsidR="00C41D1C" w:rsidRDefault="00C41D1C" w:rsidP="00C41D1C">
      <w:pPr>
        <w:spacing w:line="360" w:lineRule="auto"/>
        <w:jc w:val="both"/>
        <w:rPr>
          <w:rFonts w:ascii="Times New Roman" w:hAnsi="Times New Roman" w:cs="Times New Roman"/>
          <w:lang w:val="cs-CZ"/>
        </w:rPr>
      </w:pPr>
    </w:p>
    <w:p w14:paraId="25BE11D9" w14:textId="77777777" w:rsidR="00C41D1C" w:rsidRDefault="00C41D1C" w:rsidP="00C41D1C">
      <w:p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Při vytváření nové hry musím promyslet:</w:t>
      </w:r>
    </w:p>
    <w:p w14:paraId="07BF7E0A" w14:textId="77777777" w:rsidR="00C41D1C" w:rsidRPr="00884F2D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herní cíl (např. najít co nejvíce kartiček za co nejkratší čas)</w:t>
      </w:r>
    </w:p>
    <w:p w14:paraId="5852EEB1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edukační cíl (např. rozvoj týmové spolupráce)</w:t>
      </w:r>
    </w:p>
    <w:p w14:paraId="009BEAD3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charakteristika hry – závisí na herním cíli, někdy i edukačním cíli (hra běhací, problém solving, kooperativní atd.)</w:t>
      </w:r>
    </w:p>
    <w:p w14:paraId="788C510E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ukončení hry – propojeno zejména s herním cílem, musím promyslet, jak bude hra ukončena:</w:t>
      </w:r>
    </w:p>
    <w:p w14:paraId="3A0E6CF7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zda se bude hrát po určitý předem stanovený časový limit?</w:t>
      </w:r>
    </w:p>
    <w:p w14:paraId="56770DE1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jestli bude ukončena, až první družstvo/jednotlivec dosáhne herního cíle?</w:t>
      </w:r>
    </w:p>
    <w:p w14:paraId="305C5BE3" w14:textId="77777777" w:rsidR="00C41D1C" w:rsidRPr="00E04BA0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jestli bude ukončena, až všichni družstva/jednotlivci dosáhnou herního cíle?</w:t>
      </w:r>
    </w:p>
    <w:p w14:paraId="623DE390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organizační forma – vychází z edukačního cíle (jestliže jde o rozvoj týmové spolupráce, pak musí být zvolena organizační forma týmová, tj. rozdělit hráče do týmů), může vycházet i z herního cíle (pokud ve hře např. počítám s obsazením určitých rolí v rámci týmu, pak potřebuji týmy)</w:t>
      </w:r>
    </w:p>
    <w:p w14:paraId="7B4FEBD1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hromadná</w:t>
      </w:r>
    </w:p>
    <w:p w14:paraId="4416AF54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skupinová/týmová – pokud budu hráče rozdělovat do týmů, pak musím promyslet:</w:t>
      </w:r>
    </w:p>
    <w:p w14:paraId="355113D7" w14:textId="77777777" w:rsidR="00C41D1C" w:rsidRDefault="00C41D1C" w:rsidP="00C41D1C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počet hráčů v týmu (libovolný, min./max., nezbytný vzhledem ke strategii hry)</w:t>
      </w:r>
    </w:p>
    <w:p w14:paraId="0272EF48" w14:textId="77777777" w:rsidR="00C41D1C" w:rsidRDefault="00C41D1C" w:rsidP="00C41D1C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způsob rozdělení (jak techniku – např. prvý, druhý, ale také složení týmů – náhodné, řízené)</w:t>
      </w:r>
    </w:p>
    <w:p w14:paraId="0E525E46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individuální</w:t>
      </w:r>
    </w:p>
    <w:p w14:paraId="08F750FE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počet hráčů – vychází z edukačního cíle, herního cíle a organizační formy (mám-li hráče rozdělit do skupin, musí jich být takový počet, aby rozdělení bylo možné a aby herního cíle mohlo být dosaženo)</w:t>
      </w:r>
    </w:p>
    <w:p w14:paraId="12EAD52D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celkový</w:t>
      </w:r>
    </w:p>
    <w:p w14:paraId="5600DBF7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lastRenderedPageBreak/>
        <w:t>v týmech (pokud volím organizační formu týmovou)</w:t>
      </w:r>
    </w:p>
    <w:p w14:paraId="7A036A8B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prostředí realizace – závisí na herním cíli a charakteru hry</w:t>
      </w:r>
    </w:p>
    <w:p w14:paraId="701B5233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 w:rsidRPr="00B35589">
        <w:rPr>
          <w:rFonts w:ascii="Times New Roman" w:hAnsi="Times New Roman" w:cs="Times New Roman"/>
          <w:lang w:val="cs-CZ"/>
        </w:rPr>
        <w:t>potřebuji nějaké specifické prostředí, nebo je to jedno? Např. hřiště, místnost, les, členitý terén, řeka atd.</w:t>
      </w:r>
    </w:p>
    <w:p w14:paraId="632D6A88" w14:textId="77777777" w:rsidR="00C41D1C" w:rsidRPr="00B35589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velikost prostoru – závisí na herním cíli, někdy edukačním cíli, počtu hráčů, zamýšlené zátěži</w:t>
      </w:r>
    </w:p>
    <w:p w14:paraId="605CD4EC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pravidla hry – zahrnují:</w:t>
      </w:r>
    </w:p>
    <w:p w14:paraId="646142B1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co se musí</w:t>
      </w:r>
    </w:p>
    <w:p w14:paraId="02485BCB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co se smí</w:t>
      </w:r>
    </w:p>
    <w:p w14:paraId="2CF625E8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co se nesmí</w:t>
      </w:r>
    </w:p>
    <w:p w14:paraId="7A1900BC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materiál – musím promyslet:</w:t>
      </w:r>
    </w:p>
    <w:p w14:paraId="2C3E19C5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Potřebuji vyznačit herní území? Když ano, jak a čím ho vyznačím?</w:t>
      </w:r>
    </w:p>
    <w:p w14:paraId="656F5C94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Potřebují nějaké pomůcky hráči? Jaké (např. zápisové tabulky, tužku, označení týmů, označení rolí v týmu, herní náčiní atd.)? Kde je vezmu, jak je vyrobím?</w:t>
      </w:r>
    </w:p>
    <w:p w14:paraId="7C3F7493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Potřebují něco instruktoři/vedoucí hry?</w:t>
      </w:r>
    </w:p>
    <w:p w14:paraId="2968314D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denní doba – závisí na herním cíli a charakteristice hry, někdy i na edukačním cíli (musí se hra realizovat v nějaké specifické denní době např. noční hra v noci, nebo je to jedno?)</w:t>
      </w:r>
    </w:p>
    <w:p w14:paraId="1D38213B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bodování hry – závisí na herním, někdy edukačním cíli:</w:t>
      </w:r>
    </w:p>
    <w:p w14:paraId="0D5F8823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jak bude hra bodována</w:t>
      </w:r>
    </w:p>
    <w:p w14:paraId="24F666EE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jakou hodnotu bude mít bod</w:t>
      </w:r>
    </w:p>
    <w:p w14:paraId="1BD7857D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jak se budou body sčítat</w:t>
      </w:r>
    </w:p>
    <w:p w14:paraId="3628DBC3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realizace – popis realizace hry krok za krokem</w:t>
      </w:r>
    </w:p>
    <w:p w14:paraId="58838907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čas – kolik času potřebuji na:</w:t>
      </w:r>
    </w:p>
    <w:p w14:paraId="492CAC6E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přípravu hry</w:t>
      </w:r>
    </w:p>
    <w:p w14:paraId="51DFDE76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vlastní realizaci</w:t>
      </w:r>
    </w:p>
    <w:p w14:paraId="1466414B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vyhodnocení (pokud jde o sčítání bodů, složitější způsob bodování, pak nejsem schopen vyhodnotit hru bezprostředně po jejím ukončení, ale potřebuji na to čas – kolik času?)</w:t>
      </w:r>
    </w:p>
    <w:p w14:paraId="31E3875B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motivace – motivace je velmi variabilní bod přípravy hry, neboť pro samotnou realizaci hry není nezbytná, zároveň můžeme motivací variovat stejnou hru a využít ji tak k naplnění různých edukačních cílů. Musím promyslet, zda hra potřebuje nějakou </w:t>
      </w:r>
      <w:r>
        <w:rPr>
          <w:rFonts w:ascii="Times New Roman" w:hAnsi="Times New Roman" w:cs="Times New Roman"/>
          <w:lang w:val="cs-CZ"/>
        </w:rPr>
        <w:lastRenderedPageBreak/>
        <w:t>motivaci na začátku, pro navození atmosféry, pro vtažení hráčů do děje, pro plánování herní strategie atd.? Pokud ano, jakou motivaci zvolím?</w:t>
      </w:r>
    </w:p>
    <w:p w14:paraId="00CC6EE0" w14:textId="77777777" w:rsidR="00C41D1C" w:rsidRDefault="00C41D1C" w:rsidP="00C41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počet instruktorů – kolik je potřeba lidí na:</w:t>
      </w:r>
    </w:p>
    <w:p w14:paraId="3DC63F6C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přípravu</w:t>
      </w:r>
    </w:p>
    <w:p w14:paraId="66DC1B6D" w14:textId="77777777" w:rsid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vlastní realizaci hry (včetně jejich rolí)</w:t>
      </w:r>
    </w:p>
    <w:p w14:paraId="75D81485" w14:textId="2FCD0240" w:rsidR="00105EEF" w:rsidRPr="00C41D1C" w:rsidRDefault="00C41D1C" w:rsidP="00C41D1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cs-CZ"/>
        </w:rPr>
      </w:pPr>
      <w:r w:rsidRPr="00C41D1C">
        <w:rPr>
          <w:rFonts w:ascii="Times New Roman" w:hAnsi="Times New Roman" w:cs="Times New Roman"/>
          <w:lang w:val="cs-CZ"/>
        </w:rPr>
        <w:t>psychická/fyzická zátěž – závisí na herním cíli, někdy edukačním cíli, prostředí realizace. Zároveň jde o variabilní položku, neboť téměř každou hru mohu ztížit podmínkami, ve kterých hru realizuji, zvolením organizační formy, složením týmů atd. Jde tedy o to, promyslet minimální možnou zátěž vzhledem k hernímu, edukačnímu cíli, schopnostem hráčů atd. a vždy tuto položku promyslet znovu a případně přenastavit před vlastní realizací hry.</w:t>
      </w:r>
    </w:p>
    <w:sectPr w:rsidR="00105EEF" w:rsidRPr="00C41D1C" w:rsidSect="00D12014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F4494" w14:textId="77777777" w:rsidR="005E3030" w:rsidRDefault="005E3030" w:rsidP="00560759">
      <w:r>
        <w:separator/>
      </w:r>
    </w:p>
  </w:endnote>
  <w:endnote w:type="continuationSeparator" w:id="0">
    <w:p w14:paraId="7BAD6E1A" w14:textId="77777777" w:rsidR="005E3030" w:rsidRDefault="005E3030" w:rsidP="0056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24144067"/>
      <w:docPartObj>
        <w:docPartGallery w:val="Page Numbers (Bottom of Page)"/>
        <w:docPartUnique/>
      </w:docPartObj>
    </w:sdtPr>
    <w:sdtContent>
      <w:p w14:paraId="429833C9" w14:textId="0C260A9A" w:rsidR="00560759" w:rsidRDefault="00560759" w:rsidP="008E103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3A59E9" w14:textId="77777777" w:rsidR="00560759" w:rsidRDefault="00560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76554153"/>
      <w:docPartObj>
        <w:docPartGallery w:val="Page Numbers (Bottom of Page)"/>
        <w:docPartUnique/>
      </w:docPartObj>
    </w:sdtPr>
    <w:sdtContent>
      <w:p w14:paraId="3AEF20E6" w14:textId="6B900A48" w:rsidR="00560759" w:rsidRDefault="00560759" w:rsidP="008E103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0E4162" w14:textId="77777777" w:rsidR="00560759" w:rsidRDefault="00560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7928B" w14:textId="77777777" w:rsidR="005E3030" w:rsidRDefault="005E3030" w:rsidP="00560759">
      <w:r>
        <w:separator/>
      </w:r>
    </w:p>
  </w:footnote>
  <w:footnote w:type="continuationSeparator" w:id="0">
    <w:p w14:paraId="6D2038FF" w14:textId="77777777" w:rsidR="005E3030" w:rsidRDefault="005E3030" w:rsidP="0056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83707"/>
    <w:multiLevelType w:val="hybridMultilevel"/>
    <w:tmpl w:val="8AA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6706"/>
    <w:multiLevelType w:val="hybridMultilevel"/>
    <w:tmpl w:val="3FA2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C"/>
    <w:rsid w:val="00560759"/>
    <w:rsid w:val="005E3030"/>
    <w:rsid w:val="007D0364"/>
    <w:rsid w:val="008C6125"/>
    <w:rsid w:val="00C41D1C"/>
    <w:rsid w:val="00C96FF1"/>
    <w:rsid w:val="00D1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B1B741"/>
  <w14:defaultImageDpi w14:val="32767"/>
  <w15:chartTrackingRefBased/>
  <w15:docId w15:val="{9F4F731F-B51B-AB40-A004-C1DD192B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1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075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759"/>
  </w:style>
  <w:style w:type="character" w:styleId="PageNumber">
    <w:name w:val="page number"/>
    <w:basedOn w:val="DefaultParagraphFont"/>
    <w:uiPriority w:val="99"/>
    <w:semiHidden/>
    <w:unhideWhenUsed/>
    <w:rsid w:val="0056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Kočerová Martina Mgr.</dc:creator>
  <cp:keywords/>
  <dc:description/>
  <cp:lastModifiedBy>Kočerová Martina Mgr.</cp:lastModifiedBy>
  <cp:revision>2</cp:revision>
  <dcterms:created xsi:type="dcterms:W3CDTF">2020-10-13T08:10:00Z</dcterms:created>
  <dcterms:modified xsi:type="dcterms:W3CDTF">2020-10-16T15:24:00Z</dcterms:modified>
</cp:coreProperties>
</file>