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FA17" w14:textId="77777777" w:rsidR="00116888" w:rsidRPr="003D030A" w:rsidRDefault="00116888" w:rsidP="001168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cs-CZ" w:eastAsia="cs-CZ"/>
        </w:rPr>
      </w:pPr>
      <w:r w:rsidRPr="003D030A">
        <w:rPr>
          <w:rFonts w:ascii="Times New Roman" w:hAnsi="Times New Roman" w:cs="Times New Roman"/>
          <w:b/>
          <w:bCs/>
          <w:sz w:val="28"/>
          <w:szCs w:val="28"/>
          <w:lang w:val="cs-CZ" w:eastAsia="cs-CZ"/>
        </w:rPr>
        <w:t>Dramaturgie</w:t>
      </w:r>
    </w:p>
    <w:p w14:paraId="657515CD" w14:textId="77777777" w:rsidR="00116888" w:rsidRPr="003D030A" w:rsidRDefault="00116888" w:rsidP="00116888">
      <w:pPr>
        <w:jc w:val="both"/>
        <w:rPr>
          <w:b/>
          <w:bCs/>
          <w:lang w:eastAsia="cs-CZ"/>
        </w:rPr>
      </w:pPr>
    </w:p>
    <w:p w14:paraId="57D24452" w14:textId="77777777" w:rsidR="00116888" w:rsidRPr="003D030A" w:rsidRDefault="00116888" w:rsidP="00116888">
      <w:pPr>
        <w:jc w:val="both"/>
        <w:rPr>
          <w:lang w:eastAsia="cs-CZ"/>
        </w:rPr>
      </w:pPr>
      <w:r w:rsidRPr="003D030A">
        <w:rPr>
          <w:lang w:eastAsia="cs-CZ"/>
        </w:rPr>
        <w:t>Podtéma:</w:t>
      </w:r>
    </w:p>
    <w:p w14:paraId="3893D861" w14:textId="77777777" w:rsidR="00116888" w:rsidRPr="003D030A" w:rsidRDefault="00116888" w:rsidP="00116888">
      <w:pPr>
        <w:pStyle w:val="reakreditace8"/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3D030A">
        <w:rPr>
          <w:rFonts w:ascii="Times New Roman" w:hAnsi="Times New Roman"/>
          <w:sz w:val="24"/>
          <w:szCs w:val="24"/>
        </w:rPr>
        <w:t xml:space="preserve">Téma, tematická linie </w:t>
      </w:r>
    </w:p>
    <w:p w14:paraId="1AE0CBDF" w14:textId="77777777" w:rsidR="00116888" w:rsidRPr="003D030A" w:rsidRDefault="00116888" w:rsidP="00116888">
      <w:pPr>
        <w:pStyle w:val="reakreditace8"/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3D030A">
        <w:rPr>
          <w:rFonts w:ascii="Times New Roman" w:hAnsi="Times New Roman"/>
          <w:sz w:val="24"/>
          <w:szCs w:val="24"/>
        </w:rPr>
        <w:t>Vztah rozvojového tématu a cílů</w:t>
      </w:r>
    </w:p>
    <w:p w14:paraId="3CF9DA31" w14:textId="77777777" w:rsidR="00116888" w:rsidRPr="003D030A" w:rsidRDefault="00116888" w:rsidP="00116888">
      <w:pPr>
        <w:pStyle w:val="reakreditace8"/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3D030A">
        <w:rPr>
          <w:rFonts w:ascii="Times New Roman" w:hAnsi="Times New Roman"/>
          <w:sz w:val="24"/>
          <w:szCs w:val="24"/>
        </w:rPr>
        <w:t>Teoretická dramaturgie – dramaturgická vlna, dramaturgický oblouk</w:t>
      </w:r>
    </w:p>
    <w:p w14:paraId="58345BC5" w14:textId="77777777" w:rsidR="00116888" w:rsidRPr="003D030A" w:rsidRDefault="00116888" w:rsidP="00116888">
      <w:pPr>
        <w:pStyle w:val="reakreditace8"/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3D030A">
        <w:rPr>
          <w:rFonts w:ascii="Times New Roman" w:hAnsi="Times New Roman"/>
          <w:sz w:val="24"/>
          <w:szCs w:val="24"/>
        </w:rPr>
        <w:t>Praktická dramaturgie – flexibilní reakce na účastnickou skupinu apod.</w:t>
      </w:r>
    </w:p>
    <w:p w14:paraId="6BB189D4" w14:textId="77777777" w:rsidR="00116888" w:rsidRPr="003D030A" w:rsidRDefault="00116888" w:rsidP="00116888">
      <w:pPr>
        <w:pStyle w:val="reakreditace8"/>
        <w:numPr>
          <w:ilvl w:val="0"/>
          <w:numId w:val="0"/>
        </w:numPr>
        <w:ind w:left="360" w:hanging="360"/>
        <w:rPr>
          <w:rFonts w:ascii="Times New Roman" w:hAnsi="Times New Roman"/>
          <w:sz w:val="24"/>
          <w:szCs w:val="24"/>
        </w:rPr>
      </w:pPr>
    </w:p>
    <w:p w14:paraId="15016E1F" w14:textId="77777777" w:rsidR="00116888" w:rsidRPr="003D030A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 w:rsidRPr="003D030A">
        <w:rPr>
          <w:rFonts w:ascii="Times New Roman" w:hAnsi="Times New Roman"/>
          <w:sz w:val="24"/>
          <w:szCs w:val="24"/>
        </w:rPr>
        <w:t>Dramaturgie je královskou disciplínou zážitkové pedagogiky. Úzce souvisí s uměleckými dramaturgiemi – jde o výběr tématu, které je pro cílovou skupinu důležité a jeho další konkrétní uzpůsobení za účelem dosažení stanovených cílů – za daných okolností a za pomoci zážitků účastníků.</w:t>
      </w:r>
    </w:p>
    <w:p w14:paraId="72EA6883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 w:rsidRPr="003D030A">
        <w:rPr>
          <w:rFonts w:ascii="Times New Roman" w:hAnsi="Times New Roman"/>
          <w:sz w:val="24"/>
          <w:szCs w:val="24"/>
        </w:rPr>
        <w:t>V užším slova smyslu lze dramaturgii chápat také jako přístup k návrhu a realizaci skladby programů/aktivit v daném čase.</w:t>
      </w:r>
    </w:p>
    <w:p w14:paraId="25B84DD9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2A8F32CF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Výchova zážitku je pedagogika, tudíž normativní proces, který má 3 základní fáze jdoucí za sebou v následujícím pořadí: </w:t>
      </w:r>
      <w:r w:rsidRPr="00F708BB">
        <w:rPr>
          <w:rFonts w:ascii="Times New Roman" w:hAnsi="Times New Roman"/>
          <w:b/>
          <w:bCs/>
          <w:i/>
          <w:iCs/>
          <w:sz w:val="24"/>
          <w:szCs w:val="24"/>
        </w:rPr>
        <w:t>cíl – prostředky – záměrný výsledek</w:t>
      </w:r>
    </w:p>
    <w:p w14:paraId="529CF2C9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6A1ADCB6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Dramaturgie je umění:</w:t>
      </w:r>
    </w:p>
    <w:p w14:paraId="23922E33" w14:textId="77777777" w:rsidR="00116888" w:rsidRDefault="00116888" w:rsidP="00116888">
      <w:pPr>
        <w:pStyle w:val="reakreditace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namíchat z různých programových zdrojů takovou směs, která bude na jedné straně respektovat předem stanovené cíle akce a na druhé straně potřeby účastnické skupiny</w:t>
      </w:r>
    </w:p>
    <w:p w14:paraId="3A032C93" w14:textId="77777777" w:rsidR="00116888" w:rsidRDefault="00116888" w:rsidP="00116888">
      <w:pPr>
        <w:pStyle w:val="reakreditace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vybrat z každého programového zdroje aktivity nejvhodnější pro danou akci a pro danou účastnickou skupinu</w:t>
      </w:r>
    </w:p>
    <w:p w14:paraId="26D1D946" w14:textId="77777777" w:rsidR="00116888" w:rsidRDefault="00116888" w:rsidP="00116888">
      <w:pPr>
        <w:pStyle w:val="reakreditace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předložit vybrané programy v pravý čas a ve správné a promyšlené kombinaci, přičemž je potřeba přihlížet také k dynamice skupiny</w:t>
      </w:r>
    </w:p>
    <w:p w14:paraId="5B890C0C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33A01C59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Rozvojovými částmi jsou v zážitkové pedagogice:</w:t>
      </w:r>
    </w:p>
    <w:p w14:paraId="206C6311" w14:textId="77777777" w:rsidR="00116888" w:rsidRDefault="00116888" w:rsidP="00116888">
      <w:pPr>
        <w:pStyle w:val="reakreditace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reálné individuální prožívání a jednání, které se uskutečňuje během, byť modelových herních situací (co prožíváme při realizované aktivitě)</w:t>
      </w:r>
    </w:p>
    <w:p w14:paraId="792149C1" w14:textId="77777777" w:rsidR="00116888" w:rsidRDefault="00116888" w:rsidP="00116888">
      <w:pPr>
        <w:pStyle w:val="reakreditace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reálná skupinová spolupráce a skupinové procesy (jak reálně fungovala skupina)</w:t>
      </w:r>
    </w:p>
    <w:p w14:paraId="0D17755D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Přičemž rozvoj neplyne z vlastní aktivity, ale z prožívání, jednání a z fungování skupiny, a právě to jsou momenty učení.</w:t>
      </w:r>
    </w:p>
    <w:p w14:paraId="57FE3B30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4F318870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tvorbě dramaturgie programu je třeba zvážit/formulovat:</w:t>
      </w:r>
    </w:p>
    <w:p w14:paraId="3A4C0F06" w14:textId="77777777" w:rsidR="00116888" w:rsidRDefault="00116888" w:rsidP="00116888">
      <w:pPr>
        <w:pStyle w:val="reakreditace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začátek a konec (odkud – kam)</w:t>
      </w:r>
    </w:p>
    <w:p w14:paraId="12E926F5" w14:textId="77777777" w:rsidR="00116888" w:rsidRDefault="00116888" w:rsidP="00116888">
      <w:pPr>
        <w:pStyle w:val="reakreditace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dramaturgický oblouk (spojení konce se začátkem)</w:t>
      </w:r>
    </w:p>
    <w:p w14:paraId="15884D50" w14:textId="77777777" w:rsidR="00116888" w:rsidRDefault="00116888" w:rsidP="00116888">
      <w:pPr>
        <w:pStyle w:val="reakreditace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moment překvapení (kdy a jaký)</w:t>
      </w:r>
    </w:p>
    <w:p w14:paraId="290AB468" w14:textId="77777777" w:rsidR="00116888" w:rsidRDefault="00116888" w:rsidP="00116888">
      <w:pPr>
        <w:pStyle w:val="reakreditace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 téma a podtémata</w:t>
      </w:r>
    </w:p>
    <w:p w14:paraId="1AB7B20E" w14:textId="77777777" w:rsidR="00116888" w:rsidRDefault="00116888" w:rsidP="00116888">
      <w:pPr>
        <w:pStyle w:val="reakreditace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vyváženost v následujících oblastech</w:t>
      </w:r>
    </w:p>
    <w:p w14:paraId="14368660" w14:textId="77777777" w:rsidR="00116888" w:rsidRDefault="00116888" w:rsidP="00116888">
      <w:pPr>
        <w:pStyle w:val="reakreditace6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fyzická, psychická, sociální</w:t>
      </w:r>
    </w:p>
    <w:p w14:paraId="0ACDC8B3" w14:textId="77777777" w:rsidR="00116888" w:rsidRDefault="00116888" w:rsidP="00116888">
      <w:pPr>
        <w:pStyle w:val="reakreditace6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outdoor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indoor</w:t>
      </w:r>
      <w:proofErr w:type="spellEnd"/>
    </w:p>
    <w:p w14:paraId="13993ADF" w14:textId="77777777" w:rsidR="00116888" w:rsidRDefault="00116888" w:rsidP="00116888">
      <w:pPr>
        <w:pStyle w:val="reakreditace6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vědomosti, dovednosti, postoje</w:t>
      </w:r>
    </w:p>
    <w:p w14:paraId="78742731" w14:textId="77777777" w:rsidR="00116888" w:rsidRDefault="00116888" w:rsidP="00116888">
      <w:pPr>
        <w:pStyle w:val="reakreditace6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atd.</w:t>
      </w:r>
    </w:p>
    <w:p w14:paraId="1B108D1F" w14:textId="77777777" w:rsidR="00116888" w:rsidRDefault="00116888" w:rsidP="00116888">
      <w:pPr>
        <w:pStyle w:val="reakreditace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přesah kurzu</w:t>
      </w:r>
    </w:p>
    <w:p w14:paraId="65029DB9" w14:textId="77777777" w:rsidR="00116888" w:rsidRDefault="00116888" w:rsidP="00116888">
      <w:pPr>
        <w:pStyle w:val="reakreditace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dramaturgické prvky a jejich propojení (viz dále)</w:t>
      </w:r>
    </w:p>
    <w:p w14:paraId="3069BCA4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6376B1C6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5B8EDCBC" w14:textId="77777777" w:rsidR="00116888" w:rsidRDefault="00116888" w:rsidP="00116888">
      <w:pPr>
        <w:pStyle w:val="reakreditace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0F01F3">
        <w:rPr>
          <w:rFonts w:ascii="Times New Roman" w:hAnsi="Times New Roman"/>
          <w:b/>
          <w:bCs/>
          <w:sz w:val="28"/>
          <w:szCs w:val="28"/>
        </w:rPr>
        <w:t>.1 Dramaturgické prvky</w:t>
      </w:r>
      <w:r>
        <w:rPr>
          <w:rFonts w:ascii="Times New Roman" w:hAnsi="Times New Roman"/>
          <w:b/>
          <w:bCs/>
          <w:sz w:val="28"/>
          <w:szCs w:val="28"/>
        </w:rPr>
        <w:t xml:space="preserve"> (principy)</w:t>
      </w:r>
    </w:p>
    <w:p w14:paraId="12B6F00A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výchově zážitkem jde o holistické pojetí člověka a ideál harmonického souladu a vyváženosti tělesné i duševní krásy a dobroty, ctnosti a statečnosti.</w:t>
      </w:r>
    </w:p>
    <w:p w14:paraId="0F237E03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Dramaturgie kurzu odráží emoční vrchol, mentální vrchol, fyzický vrchol a spirituální vrchol, zasahuje tedy tělo, duši i ducha, emoce i mysl. Všechny tyto části osobnosti musí být zapojeny v rámci programu (NE jednostrannost).</w:t>
      </w:r>
    </w:p>
    <w:p w14:paraId="5FA5EC6A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7B6B889A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duch                           </w:t>
      </w:r>
    </w:p>
    <w:p w14:paraId="676483F0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1626821B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0ECBD5D" wp14:editId="15293B54">
                <wp:simplePos x="0" y="0"/>
                <wp:positionH relativeFrom="column">
                  <wp:posOffset>1313685</wp:posOffset>
                </wp:positionH>
                <wp:positionV relativeFrom="paragraph">
                  <wp:posOffset>-259475</wp:posOffset>
                </wp:positionV>
                <wp:extent cx="1532880" cy="722880"/>
                <wp:effectExtent l="25400" t="38100" r="42545" b="3937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532880" cy="72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3BBA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02.75pt;margin-top:-21.15pt;width:122.15pt;height:5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">
                <v:imagedata r:id="rId6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emoce                   duše                    ratio</w:t>
      </w:r>
    </w:p>
    <w:p w14:paraId="5E59F935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3CBA5752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tělo</w:t>
      </w:r>
    </w:p>
    <w:p w14:paraId="53B4C24C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588ED1D2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Mezi základní dramaturgické prvky (principy) patří:</w:t>
      </w:r>
    </w:p>
    <w:p w14:paraId="7A145AEC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Vrchol/y kurzu</w:t>
      </w:r>
    </w:p>
    <w:p w14:paraId="79F116AD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Gradace</w:t>
      </w:r>
    </w:p>
    <w:p w14:paraId="30FFF04C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Dynamika</w:t>
      </w:r>
    </w:p>
    <w:p w14:paraId="65B25A6A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Pestrost</w:t>
      </w:r>
    </w:p>
    <w:p w14:paraId="0643874D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Přesah kurzu</w:t>
      </w:r>
    </w:p>
    <w:p w14:paraId="67AA52F0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Moment překvapení</w:t>
      </w:r>
    </w:p>
    <w:p w14:paraId="0C3CA359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Červená niť</w:t>
      </w:r>
    </w:p>
    <w:p w14:paraId="0D533EDD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Zlatý řez</w:t>
      </w:r>
    </w:p>
    <w:p w14:paraId="4D9F5A3C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Dramaturgický střih</w:t>
      </w:r>
    </w:p>
    <w:p w14:paraId="7555813E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Dramaturgický oblouk</w:t>
      </w:r>
    </w:p>
    <w:p w14:paraId="6C4C125E" w14:textId="77777777" w:rsidR="00116888" w:rsidRDefault="00116888" w:rsidP="00116888">
      <w:pPr>
        <w:pStyle w:val="reakreditace6"/>
        <w:numPr>
          <w:ilvl w:val="0"/>
          <w:numId w:val="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Přechod do reality</w:t>
      </w:r>
    </w:p>
    <w:p w14:paraId="3D69A140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185BECE5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199BBC19" w14:textId="77777777" w:rsidR="00116888" w:rsidRPr="009A3258" w:rsidRDefault="00116888" w:rsidP="00116888">
      <w:pPr>
        <w:pStyle w:val="reakreditace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5.2 Programový plán</w:t>
      </w:r>
    </w:p>
    <w:p w14:paraId="068BD9B0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Není důležité, jaké aktivity do programového plánu zařadíme, ale jaké cíle jejich volbou sledujeme.</w:t>
      </w:r>
    </w:p>
    <w:p w14:paraId="3E2AD6CE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Programový plán je vzájemně provázané kontinuum.</w:t>
      </w:r>
    </w:p>
    <w:p w14:paraId="0C7F7A93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Každá část programu musí být uvedena s ohledem na to, co předchází, a co následuje.</w:t>
      </w:r>
    </w:p>
    <w:p w14:paraId="118E15CC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Raději méně aktivit a hlouběji než hodně aktivit a povrchně.</w:t>
      </w:r>
    </w:p>
    <w:p w14:paraId="12E6F606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Scénář programu není písmo svaté a je potřeba jej měnit podle dopadu programů na účastnickou skupinu a podle jejího aktuálního vývoje. Zároveň je třeba pamatovat, že ve scénáři je vše propojeno se vším, a když provedete nějakou změnu, vychýlíte z rovnováhy zbytek. Takže jedna změna může znamenat nutnost mnoha dalších změn.</w:t>
      </w:r>
    </w:p>
    <w:p w14:paraId="4178FF86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Biologické potřeby spánku, stravy a hygieny jsou základními determinantami programového plánu.</w:t>
      </w:r>
    </w:p>
    <w:p w14:paraId="59EF8C1F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Experimenty na lidech do výchovy zážitkem nepatří. Pravidlo, že není důležité, jaký zážitek si účastníci odnesou, hlavně, že je silný, do výchovy zážitkem nepatří!</w:t>
      </w:r>
    </w:p>
    <w:p w14:paraId="55DF764C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78CA372B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tři kroky metody výchovy zážitkem, rozpracovaný každý do několika kroků, jsou:</w:t>
      </w:r>
    </w:p>
    <w:p w14:paraId="00B36C9A" w14:textId="77777777" w:rsidR="00116888" w:rsidRDefault="00116888" w:rsidP="00116888">
      <w:pPr>
        <w:pStyle w:val="reakreditace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62228">
        <w:rPr>
          <w:rFonts w:ascii="Times New Roman" w:hAnsi="Times New Roman"/>
          <w:b/>
          <w:bCs/>
          <w:i/>
          <w:iCs/>
          <w:sz w:val="24"/>
          <w:szCs w:val="24"/>
        </w:rPr>
        <w:t>Záměr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22EDC">
        <w:rPr>
          <w:rFonts w:ascii="Times New Roman" w:hAnsi="Times New Roman"/>
          <w:i/>
          <w:iCs/>
          <w:sz w:val="24"/>
          <w:szCs w:val="24"/>
        </w:rPr>
        <w:t>kdo příliš spěchá, bude hotov pozděj</w:t>
      </w:r>
      <w:r>
        <w:rPr>
          <w:rFonts w:ascii="Times New Roman" w:hAnsi="Times New Roman"/>
          <w:i/>
          <w:iCs/>
          <w:sz w:val="24"/>
          <w:szCs w:val="24"/>
        </w:rPr>
        <w:t>i</w:t>
      </w:r>
    </w:p>
    <w:p w14:paraId="7E5A0CB5" w14:textId="77777777" w:rsidR="00116888" w:rsidRDefault="00116888" w:rsidP="00116888">
      <w:pPr>
        <w:pStyle w:val="reakreditace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Příprava programu na základě analýzy potřeb (příprava)</w:t>
      </w:r>
    </w:p>
    <w:p w14:paraId="5FA687DF" w14:textId="77777777" w:rsidR="00116888" w:rsidRDefault="00116888" w:rsidP="00116888">
      <w:pPr>
        <w:pStyle w:val="reakreditace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Formulace témat a cílů (příprava)</w:t>
      </w:r>
    </w:p>
    <w:p w14:paraId="12B74EA8" w14:textId="77777777" w:rsidR="00116888" w:rsidRDefault="00116888" w:rsidP="00116888">
      <w:pPr>
        <w:pStyle w:val="reakreditace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Přetavení do scénáře skrze dramaturgii (příprava)</w:t>
      </w:r>
    </w:p>
    <w:p w14:paraId="1D5131F0" w14:textId="77777777" w:rsidR="00116888" w:rsidRPr="00622EDC" w:rsidRDefault="00116888" w:rsidP="00116888">
      <w:pPr>
        <w:pStyle w:val="reakreditace6"/>
        <w:numPr>
          <w:ilvl w:val="0"/>
          <w:numId w:val="4"/>
        </w:numPr>
        <w:rPr>
          <w:rFonts w:ascii="Times New Roman" w:hAnsi="Times New Roman"/>
          <w:i/>
          <w:iCs/>
          <w:sz w:val="24"/>
          <w:szCs w:val="24"/>
        </w:rPr>
      </w:pPr>
      <w:r w:rsidRPr="00B62228">
        <w:rPr>
          <w:rFonts w:ascii="Times New Roman" w:hAnsi="Times New Roman"/>
          <w:b/>
          <w:bCs/>
          <w:i/>
          <w:iCs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22EDC">
        <w:rPr>
          <w:rFonts w:ascii="Times New Roman" w:hAnsi="Times New Roman"/>
          <w:i/>
          <w:iCs/>
          <w:sz w:val="24"/>
          <w:szCs w:val="24"/>
        </w:rPr>
        <w:t>program je dobrý sluha, ale zlý pán</w:t>
      </w:r>
    </w:p>
    <w:p w14:paraId="4EF592C9" w14:textId="77777777" w:rsidR="00116888" w:rsidRDefault="00116888" w:rsidP="00116888">
      <w:pPr>
        <w:pStyle w:val="reakreditace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Výběr vhodných programových prostředků (příprava)</w:t>
      </w:r>
    </w:p>
    <w:p w14:paraId="3E0D179D" w14:textId="77777777" w:rsidR="00116888" w:rsidRDefault="00116888" w:rsidP="00116888">
      <w:pPr>
        <w:pStyle w:val="reakreditace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Motivace a uvedení programu (realizace)</w:t>
      </w:r>
    </w:p>
    <w:p w14:paraId="174FBFC6" w14:textId="77777777" w:rsidR="00116888" w:rsidRDefault="00116888" w:rsidP="00116888">
      <w:pPr>
        <w:pStyle w:val="reakreditace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Zprostředkování zážitku skrze programy (realizace)</w:t>
      </w:r>
    </w:p>
    <w:p w14:paraId="697CCB52" w14:textId="77777777" w:rsidR="00116888" w:rsidRDefault="00116888" w:rsidP="00116888">
      <w:pPr>
        <w:pStyle w:val="reakreditace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62228">
        <w:rPr>
          <w:rFonts w:ascii="Times New Roman" w:hAnsi="Times New Roman"/>
          <w:b/>
          <w:bCs/>
          <w:i/>
          <w:iCs/>
          <w:sz w:val="24"/>
          <w:szCs w:val="24"/>
        </w:rPr>
        <w:t>Reflexe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22EDC">
        <w:rPr>
          <w:rFonts w:ascii="Times New Roman" w:hAnsi="Times New Roman"/>
          <w:i/>
          <w:iCs/>
          <w:sz w:val="24"/>
          <w:szCs w:val="24"/>
        </w:rPr>
        <w:t>zkušenost není, co zažijeme, ale co uděláme s tím, co jsme zažili</w:t>
      </w:r>
    </w:p>
    <w:p w14:paraId="7390F20F" w14:textId="77777777" w:rsidR="00116888" w:rsidRDefault="00116888" w:rsidP="00116888">
      <w:pPr>
        <w:pStyle w:val="reakreditace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Zpracování zážitků a emocí (realizace)</w:t>
      </w:r>
    </w:p>
    <w:p w14:paraId="1AA33186" w14:textId="77777777" w:rsidR="00116888" w:rsidRDefault="00116888" w:rsidP="00116888">
      <w:pPr>
        <w:pStyle w:val="reakreditace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Formulace zkušeností a konkrétních výstupů </w:t>
      </w:r>
      <w:r w:rsidRPr="00767D9A">
        <w:rPr>
          <w:rFonts w:ascii="Times New Roman" w:hAnsi="Times New Roman"/>
          <w:sz w:val="24"/>
          <w:szCs w:val="24"/>
        </w:rPr>
        <w:t>(realizace)</w:t>
      </w:r>
    </w:p>
    <w:p w14:paraId="01AF8FC4" w14:textId="77777777" w:rsidR="00116888" w:rsidRDefault="00116888" w:rsidP="00116888">
      <w:pPr>
        <w:pStyle w:val="reakreditace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Aplikace nabitých zkušeností do reálného života (realizace)</w:t>
      </w:r>
    </w:p>
    <w:p w14:paraId="472AFA84" w14:textId="77777777" w:rsidR="00116888" w:rsidRDefault="00116888" w:rsidP="00116888">
      <w:pPr>
        <w:pStyle w:val="reakreditace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0644">
        <w:rPr>
          <w:rFonts w:ascii="Times New Roman" w:hAnsi="Times New Roman"/>
          <w:b/>
          <w:bCs/>
          <w:i/>
          <w:iCs/>
          <w:sz w:val="24"/>
          <w:szCs w:val="24"/>
        </w:rPr>
        <w:t>Záměr</w:t>
      </w:r>
    </w:p>
    <w:p w14:paraId="56D96927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Vstupními informacemi jsou:</w:t>
      </w:r>
    </w:p>
    <w:p w14:paraId="6DA3EDC8" w14:textId="77777777" w:rsidR="00116888" w:rsidRDefault="00116888" w:rsidP="00116888">
      <w:pPr>
        <w:pStyle w:val="reakreditace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Cílová skupina (počet, věk, složení atd.) – prvním krokem je tedy analýza potřeb cílové skupiny, ze které vyplyne:</w:t>
      </w:r>
    </w:p>
    <w:p w14:paraId="44E61215" w14:textId="77777777" w:rsidR="00116888" w:rsidRDefault="00116888" w:rsidP="00116888">
      <w:pPr>
        <w:pStyle w:val="reakreditace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koho to má být</w:t>
      </w:r>
    </w:p>
    <w:p w14:paraId="4950965B" w14:textId="77777777" w:rsidR="00116888" w:rsidRDefault="00116888" w:rsidP="00116888">
      <w:pPr>
        <w:pStyle w:val="reakreditace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rozvojové téma (o co nám jde, tedy oblast učení, na kterou se zaměříme)</w:t>
      </w:r>
    </w:p>
    <w:p w14:paraId="33A4FC06" w14:textId="77777777" w:rsidR="00116888" w:rsidRDefault="00116888" w:rsidP="00116888">
      <w:pPr>
        <w:pStyle w:val="reakreditace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cíl/e – rozvojové téma je dále rozpracováno do formulací konkrétních cílů (jde o edukační cíle, tedy o znalosti, dovednosti a postoje)</w:t>
      </w:r>
    </w:p>
    <w:p w14:paraId="5B653949" w14:textId="77777777" w:rsidR="00116888" w:rsidRDefault="00116888" w:rsidP="00116888">
      <w:pPr>
        <w:pStyle w:val="reakreditace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Téma, vize</w:t>
      </w:r>
    </w:p>
    <w:p w14:paraId="55538DD2" w14:textId="77777777" w:rsidR="00116888" w:rsidRDefault="00116888" w:rsidP="00116888">
      <w:pPr>
        <w:pStyle w:val="reakreditace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 (délka, roční období atd.)</w:t>
      </w:r>
    </w:p>
    <w:p w14:paraId="01748523" w14:textId="77777777" w:rsidR="00116888" w:rsidRDefault="00116888" w:rsidP="00116888">
      <w:pPr>
        <w:pStyle w:val="reakreditace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Prostředí (kde to bude probíhat)</w:t>
      </w:r>
    </w:p>
    <w:p w14:paraId="6E244D01" w14:textId="77777777" w:rsidR="00116888" w:rsidRPr="00C22A6A" w:rsidRDefault="00116888" w:rsidP="00116888">
      <w:pPr>
        <w:pStyle w:val="reakreditace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Zdroje – materiální, finanční, personální (co k tomu budeme potřebovat)</w:t>
      </w:r>
    </w:p>
    <w:p w14:paraId="01AB0F89" w14:textId="77777777" w:rsidR="00116888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1A7FB6A4" w14:textId="77777777" w:rsidR="00116888" w:rsidRDefault="00116888" w:rsidP="00116888">
      <w:pPr>
        <w:pStyle w:val="reakreditace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03906">
        <w:rPr>
          <w:rFonts w:ascii="Times New Roman" w:hAnsi="Times New Roman"/>
          <w:b/>
          <w:bCs/>
          <w:i/>
          <w:iCs/>
          <w:sz w:val="24"/>
          <w:szCs w:val="24"/>
        </w:rPr>
        <w:t>Program</w:t>
      </w:r>
    </w:p>
    <w:p w14:paraId="308E6A14" w14:textId="77777777" w:rsidR="00116888" w:rsidRPr="00B03906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Program koncipujeme na základě záměru a jde o volbu konkrétních her, aktivit, modelových situací nebo reálných výzev. Při jejich výběru vycházíme z pedagogického záměru, takže postupujeme o pedagogického záměru k hernímu principu, nikdy opačně!!</w:t>
      </w:r>
    </w:p>
    <w:p w14:paraId="62884A18" w14:textId="77777777" w:rsidR="00116888" w:rsidRPr="00840644" w:rsidRDefault="00116888" w:rsidP="00116888">
      <w:pPr>
        <w:pStyle w:val="reakreditace6"/>
        <w:rPr>
          <w:rFonts w:ascii="Times New Roman" w:hAnsi="Times New Roman"/>
          <w:sz w:val="24"/>
          <w:szCs w:val="24"/>
        </w:rPr>
      </w:pPr>
    </w:p>
    <w:p w14:paraId="218F69D7" w14:textId="77777777" w:rsidR="00116888" w:rsidRPr="00904FBA" w:rsidRDefault="00116888" w:rsidP="00116888">
      <w:pPr>
        <w:jc w:val="both"/>
        <w:rPr>
          <w:b/>
          <w:bCs/>
          <w:i/>
          <w:iCs/>
          <w:lang w:eastAsia="cs-CZ"/>
        </w:rPr>
      </w:pPr>
      <w:r w:rsidRPr="00904FBA">
        <w:rPr>
          <w:b/>
          <w:bCs/>
          <w:i/>
          <w:iCs/>
          <w:lang w:eastAsia="cs-CZ"/>
        </w:rPr>
        <w:t>Reflexe</w:t>
      </w:r>
    </w:p>
    <w:p w14:paraId="15DC1EE5" w14:textId="3FFED7CB" w:rsidR="00116888" w:rsidRDefault="00116888" w:rsidP="00116888">
      <w:pPr>
        <w:jc w:val="both"/>
        <w:rPr>
          <w:lang w:eastAsia="cs-CZ"/>
        </w:rPr>
      </w:pPr>
      <w:r>
        <w:rPr>
          <w:lang w:eastAsia="cs-CZ"/>
        </w:rPr>
        <w:t>Na reflexi se vedoucí musí připravit a koncipovat ji tak, aby mohlo dojít k vytěžení učebního potenciálu zažitého tj., aby došlo k převedení zážitku na zkušenost. K reflexi můžeme zvolit některý z modelů učení, např. Kolbův cyklus. Při reflexi směřujeme k edukačním cílům a formulujeme zkušenosti, které aplikujeme do reality.</w:t>
      </w:r>
      <w:r>
        <w:rPr>
          <w:lang w:eastAsia="cs-CZ"/>
        </w:rPr>
        <w:t xml:space="preserve"> </w:t>
      </w:r>
      <w:bookmarkStart w:id="0" w:name="_GoBack"/>
      <w:r w:rsidRPr="00116888">
        <w:rPr>
          <w:i/>
          <w:iCs/>
          <w:lang w:eastAsia="cs-CZ"/>
        </w:rPr>
        <w:t>(Reflexe bude pojednána v samostatném bloku.)</w:t>
      </w:r>
      <w:bookmarkEnd w:id="0"/>
    </w:p>
    <w:p w14:paraId="3899FD1A" w14:textId="77777777" w:rsidR="00116888" w:rsidRPr="003D030A" w:rsidRDefault="00116888" w:rsidP="00116888">
      <w:pPr>
        <w:jc w:val="both"/>
        <w:rPr>
          <w:lang w:eastAsia="cs-CZ"/>
        </w:rPr>
      </w:pPr>
    </w:p>
    <w:p w14:paraId="4ACA7AD2" w14:textId="77777777" w:rsidR="00116888" w:rsidRDefault="00116888" w:rsidP="00116888">
      <w:pPr>
        <w:jc w:val="both"/>
        <w:rPr>
          <w:lang w:eastAsia="cs-CZ"/>
        </w:rPr>
      </w:pPr>
    </w:p>
    <w:p w14:paraId="54D6A613" w14:textId="77777777" w:rsidR="00116888" w:rsidRDefault="00116888" w:rsidP="00116888">
      <w:pPr>
        <w:jc w:val="both"/>
        <w:rPr>
          <w:lang w:eastAsia="cs-CZ"/>
        </w:rPr>
      </w:pPr>
    </w:p>
    <w:p w14:paraId="49AE144C" w14:textId="77777777" w:rsidR="00116888" w:rsidRPr="00E157E2" w:rsidRDefault="00116888" w:rsidP="00116888">
      <w:pPr>
        <w:jc w:val="both"/>
        <w:rPr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>5</w:t>
      </w:r>
      <w:r w:rsidRPr="00E157E2">
        <w:rPr>
          <w:b/>
          <w:bCs/>
          <w:sz w:val="28"/>
          <w:szCs w:val="28"/>
          <w:lang w:eastAsia="cs-CZ"/>
        </w:rPr>
        <w:t>.3 Teoretická dramaturgie</w:t>
      </w:r>
    </w:p>
    <w:p w14:paraId="364D88F1" w14:textId="77777777" w:rsidR="00116888" w:rsidRDefault="00116888" w:rsidP="00116888">
      <w:pPr>
        <w:pStyle w:val="reakreditace9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578B5D84" w14:textId="77777777" w:rsidR="00116888" w:rsidRDefault="00116888" w:rsidP="00116888">
      <w:pPr>
        <w:pStyle w:val="reakreditace9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Teoretická dramaturgie obsahuje:</w:t>
      </w:r>
    </w:p>
    <w:p w14:paraId="188F743C" w14:textId="77777777" w:rsidR="00116888" w:rsidRDefault="00116888" w:rsidP="00116888">
      <w:pPr>
        <w:pStyle w:val="reakreditace9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Vytvoření rozvojového záměru akce</w:t>
      </w:r>
    </w:p>
    <w:p w14:paraId="526AEF1F" w14:textId="77777777" w:rsidR="00116888" w:rsidRDefault="00116888" w:rsidP="00116888">
      <w:pPr>
        <w:pStyle w:val="reakreditace9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Vyhodnocení rozvojového záměru akce</w:t>
      </w:r>
    </w:p>
    <w:p w14:paraId="6B64637B" w14:textId="77777777" w:rsidR="00116888" w:rsidRDefault="00116888" w:rsidP="00116888">
      <w:pPr>
        <w:pStyle w:val="reakreditace9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Stanovení téma akce na základě potřeb účastnické skupiny</w:t>
      </w:r>
    </w:p>
    <w:p w14:paraId="0549631E" w14:textId="77777777" w:rsidR="00116888" w:rsidRDefault="00116888" w:rsidP="00116888">
      <w:pPr>
        <w:pStyle w:val="reakreditace9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Stanovení cílů akce na základě potřeb účastnické skupiny</w:t>
      </w:r>
    </w:p>
    <w:p w14:paraId="6B6C2C12" w14:textId="77777777" w:rsidR="00116888" w:rsidRDefault="00116888" w:rsidP="00116888">
      <w:pPr>
        <w:pStyle w:val="reakreditace9"/>
        <w:numPr>
          <w:ilvl w:val="0"/>
          <w:numId w:val="0"/>
        </w:numPr>
        <w:ind w:left="1004" w:hanging="360"/>
        <w:rPr>
          <w:rFonts w:ascii="Times New Roman" w:hAnsi="Times New Roman"/>
          <w:sz w:val="24"/>
          <w:szCs w:val="24"/>
        </w:rPr>
      </w:pPr>
    </w:p>
    <w:p w14:paraId="2FE394E4" w14:textId="77777777" w:rsidR="00116888" w:rsidRDefault="00116888" w:rsidP="00116888">
      <w:pPr>
        <w:pStyle w:val="reakreditace9"/>
        <w:numPr>
          <w:ilvl w:val="0"/>
          <w:numId w:val="0"/>
        </w:numPr>
        <w:ind w:left="360" w:hanging="360"/>
        <w:rPr>
          <w:rFonts w:ascii="Times New Roman" w:hAnsi="Times New Roman"/>
          <w:sz w:val="24"/>
          <w:szCs w:val="24"/>
        </w:rPr>
      </w:pPr>
      <w:r w:rsidRPr="00E2138E">
        <w:rPr>
          <w:rFonts w:ascii="Times New Roman" w:hAnsi="Times New Roman"/>
          <w:b/>
          <w:bCs/>
          <w:i/>
          <w:iCs/>
          <w:sz w:val="24"/>
          <w:szCs w:val="24"/>
        </w:rPr>
        <w:t>Záměr</w:t>
      </w:r>
      <w:r>
        <w:rPr>
          <w:rFonts w:ascii="Times New Roman" w:hAnsi="Times New Roman"/>
          <w:sz w:val="24"/>
          <w:szCs w:val="24"/>
        </w:rPr>
        <w:t xml:space="preserve"> – jde o celkový obraz o tom, co chceme vytvořit, obecnější představa nápadu</w:t>
      </w:r>
    </w:p>
    <w:p w14:paraId="48D3CD76" w14:textId="77777777" w:rsidR="00116888" w:rsidRDefault="00116888" w:rsidP="00116888">
      <w:pPr>
        <w:pStyle w:val="reakreditace9"/>
        <w:numPr>
          <w:ilvl w:val="0"/>
          <w:numId w:val="0"/>
        </w:numPr>
        <w:ind w:left="360" w:hanging="360"/>
        <w:rPr>
          <w:rFonts w:ascii="Times New Roman" w:hAnsi="Times New Roman"/>
          <w:sz w:val="24"/>
          <w:szCs w:val="24"/>
        </w:rPr>
      </w:pPr>
      <w:r w:rsidRPr="00E2138E">
        <w:rPr>
          <w:rFonts w:ascii="Times New Roman" w:hAnsi="Times New Roman"/>
          <w:b/>
          <w:bCs/>
          <w:i/>
          <w:iCs/>
          <w:sz w:val="24"/>
          <w:szCs w:val="24"/>
        </w:rPr>
        <w:t xml:space="preserve">Téma </w:t>
      </w:r>
      <w:r>
        <w:rPr>
          <w:rFonts w:ascii="Times New Roman" w:hAnsi="Times New Roman"/>
          <w:sz w:val="24"/>
          <w:szCs w:val="24"/>
        </w:rPr>
        <w:t>– je to srdce zážitkové akce, hlavní myšlenka, pojmenování oblasti rozvoje (tj. rozvojové téma) a herního motivu (herní téma). Téma vytváříme na základě analýzy potřeb účastnické skupiny a jde o oblast, ve které se chceme pohybovat (např. komunikace, interpersonální vztahy apod.)</w:t>
      </w:r>
    </w:p>
    <w:p w14:paraId="007E1185" w14:textId="77777777" w:rsidR="00116888" w:rsidRDefault="00116888" w:rsidP="00116888">
      <w:pPr>
        <w:pStyle w:val="reakreditace9"/>
        <w:numPr>
          <w:ilvl w:val="0"/>
          <w:numId w:val="0"/>
        </w:numPr>
        <w:ind w:left="360" w:hanging="360"/>
        <w:rPr>
          <w:rFonts w:ascii="Times New Roman" w:hAnsi="Times New Roman"/>
          <w:sz w:val="24"/>
          <w:szCs w:val="24"/>
        </w:rPr>
      </w:pPr>
      <w:r w:rsidRPr="00E2138E">
        <w:rPr>
          <w:rFonts w:ascii="Times New Roman" w:hAnsi="Times New Roman"/>
          <w:b/>
          <w:bCs/>
          <w:i/>
          <w:iCs/>
          <w:sz w:val="24"/>
          <w:szCs w:val="24"/>
        </w:rPr>
        <w:t>Tematické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2138E">
        <w:rPr>
          <w:rFonts w:ascii="Times New Roman" w:hAnsi="Times New Roman"/>
          <w:b/>
          <w:bCs/>
          <w:i/>
          <w:iCs/>
          <w:sz w:val="24"/>
          <w:szCs w:val="24"/>
        </w:rPr>
        <w:t>linie/podtémata</w:t>
      </w:r>
      <w:r>
        <w:rPr>
          <w:rFonts w:ascii="Times New Roman" w:hAnsi="Times New Roman"/>
          <w:sz w:val="24"/>
          <w:szCs w:val="24"/>
        </w:rPr>
        <w:t xml:space="preserve"> – rozpracování tématu do několika konkrétnějších a uchopitelnějších linek, které ukazují, čemu přesně z daného tématu se budeme věnovat (např. téma je komunikace – podtéma je verbální formulování myšlenek, naslouchání s porozuměním).</w:t>
      </w:r>
    </w:p>
    <w:p w14:paraId="7F72D322" w14:textId="77777777" w:rsidR="00116888" w:rsidRDefault="00116888" w:rsidP="00116888">
      <w:pPr>
        <w:pStyle w:val="reakreditace9"/>
        <w:numPr>
          <w:ilvl w:val="0"/>
          <w:numId w:val="0"/>
        </w:numPr>
        <w:ind w:left="360" w:hanging="360"/>
        <w:rPr>
          <w:rFonts w:ascii="Times New Roman" w:hAnsi="Times New Roman"/>
          <w:sz w:val="24"/>
          <w:szCs w:val="24"/>
        </w:rPr>
      </w:pPr>
      <w:r w:rsidRPr="00E2138E">
        <w:rPr>
          <w:rFonts w:ascii="Times New Roman" w:hAnsi="Times New Roman"/>
          <w:b/>
          <w:bCs/>
          <w:i/>
          <w:iCs/>
          <w:sz w:val="24"/>
          <w:szCs w:val="24"/>
        </w:rPr>
        <w:t>Cíl/e</w:t>
      </w:r>
      <w:r>
        <w:rPr>
          <w:rFonts w:ascii="Times New Roman" w:hAnsi="Times New Roman"/>
          <w:sz w:val="24"/>
          <w:szCs w:val="24"/>
        </w:rPr>
        <w:t xml:space="preserve"> – přesně formulovaná oblast rozvoje. Stanovujeme na základě analýzy potřeb cílové skupiny v rámci podtémat. Formulujeme, na co přesně v dané oblasti zacílíme, čeho chceme v dané oblasti dosáhnout. Pro každé podtéma by měl být stanoven cíl/e (např. téma komunikace – podtéma naslouchání s porozuměním – cíl účastník se ovládne a vyslechne ostatní bez skákání do řeči, účastník se naučí rozpoznat jádro sdělení a zopakovat ho).</w:t>
      </w:r>
    </w:p>
    <w:p w14:paraId="731ACBEA" w14:textId="77777777" w:rsidR="00116888" w:rsidRDefault="00116888" w:rsidP="00116888">
      <w:pPr>
        <w:pStyle w:val="reakreditace9"/>
        <w:numPr>
          <w:ilvl w:val="0"/>
          <w:numId w:val="0"/>
        </w:numPr>
        <w:ind w:left="360" w:hanging="360"/>
        <w:rPr>
          <w:rFonts w:ascii="Times New Roman" w:hAnsi="Times New Roman"/>
          <w:sz w:val="24"/>
          <w:szCs w:val="24"/>
        </w:rPr>
      </w:pPr>
      <w:r w:rsidRPr="00E2138E">
        <w:rPr>
          <w:rFonts w:ascii="Times New Roman" w:hAnsi="Times New Roman"/>
          <w:b/>
          <w:bCs/>
          <w:i/>
          <w:iCs/>
          <w:sz w:val="24"/>
          <w:szCs w:val="24"/>
        </w:rPr>
        <w:t>Námět</w:t>
      </w:r>
      <w:r>
        <w:rPr>
          <w:rFonts w:ascii="Times New Roman" w:hAnsi="Times New Roman"/>
          <w:sz w:val="24"/>
          <w:szCs w:val="24"/>
        </w:rPr>
        <w:t xml:space="preserve"> – inspirativní dějová linie, do které lze dění na kurzu zabalit jako do kabátu (např. nějaký příběh, u kurzu na téma blahobyt to může být např. příběh Boháč a chuďas). Námět pomáhá vytvořit dějové zarámování veškerého dění, propojuje jednotlivé programy, síla fikce zvyšuje motivovanost účastníků procházet aktivity naplno.</w:t>
      </w:r>
    </w:p>
    <w:p w14:paraId="660DD275" w14:textId="77777777" w:rsidR="00116888" w:rsidRDefault="00116888" w:rsidP="00116888">
      <w:pPr>
        <w:pStyle w:val="reakreditace9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3B4FB57C" w14:textId="77777777" w:rsidR="00116888" w:rsidRPr="003D030A" w:rsidRDefault="00116888" w:rsidP="00116888">
      <w:pPr>
        <w:pStyle w:val="reakreditace9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7BF22DDC" w14:textId="77777777" w:rsidR="00116888" w:rsidRPr="001A126A" w:rsidRDefault="00116888" w:rsidP="00116888">
      <w:pPr>
        <w:jc w:val="both"/>
        <w:rPr>
          <w:b/>
          <w:bCs/>
          <w:sz w:val="28"/>
          <w:szCs w:val="28"/>
          <w:lang w:eastAsia="cs-CZ"/>
        </w:rPr>
      </w:pPr>
      <w:r w:rsidRPr="001A126A">
        <w:rPr>
          <w:b/>
          <w:bCs/>
          <w:sz w:val="28"/>
          <w:szCs w:val="28"/>
          <w:lang w:eastAsia="cs-CZ"/>
        </w:rPr>
        <w:t>5.</w:t>
      </w:r>
      <w:r>
        <w:rPr>
          <w:b/>
          <w:bCs/>
          <w:sz w:val="28"/>
          <w:szCs w:val="28"/>
          <w:lang w:eastAsia="cs-CZ"/>
        </w:rPr>
        <w:t>4</w:t>
      </w:r>
      <w:r w:rsidRPr="001A126A">
        <w:rPr>
          <w:b/>
          <w:bCs/>
          <w:sz w:val="28"/>
          <w:szCs w:val="28"/>
          <w:lang w:eastAsia="cs-CZ"/>
        </w:rPr>
        <w:t xml:space="preserve"> Praktická dramaturgie</w:t>
      </w:r>
    </w:p>
    <w:p w14:paraId="14D64CA2" w14:textId="77777777" w:rsidR="00116888" w:rsidRDefault="00116888" w:rsidP="00116888">
      <w:pPr>
        <w:jc w:val="both"/>
        <w:rPr>
          <w:lang w:eastAsia="cs-CZ"/>
        </w:rPr>
      </w:pPr>
    </w:p>
    <w:p w14:paraId="7C469221" w14:textId="77777777" w:rsidR="00116888" w:rsidRDefault="00116888" w:rsidP="00116888">
      <w:pPr>
        <w:jc w:val="both"/>
        <w:rPr>
          <w:lang w:eastAsia="cs-CZ"/>
        </w:rPr>
      </w:pPr>
      <w:r>
        <w:rPr>
          <w:lang w:eastAsia="cs-CZ"/>
        </w:rPr>
        <w:lastRenderedPageBreak/>
        <w:t>Praktická dramaturgie překlápí záměr do podoby konkrétního programu, přičemž se řídí dramaturgickými principy a zásadami.</w:t>
      </w:r>
    </w:p>
    <w:p w14:paraId="3A60ED6E" w14:textId="77777777" w:rsidR="00116888" w:rsidRDefault="00116888" w:rsidP="00116888">
      <w:pPr>
        <w:jc w:val="both"/>
        <w:rPr>
          <w:lang w:eastAsia="cs-CZ"/>
        </w:rPr>
      </w:pPr>
    </w:p>
    <w:p w14:paraId="33816F1A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Program</w:t>
      </w:r>
      <w:r>
        <w:rPr>
          <w:lang w:eastAsia="cs-CZ"/>
        </w:rPr>
        <w:t xml:space="preserve"> – konkrétní řízené aktivity na zážitkové akci, z nichž tým sestavuje programový plán</w:t>
      </w:r>
    </w:p>
    <w:p w14:paraId="078FFFA2" w14:textId="77777777" w:rsidR="00116888" w:rsidRDefault="00116888" w:rsidP="00116888">
      <w:pPr>
        <w:jc w:val="both"/>
        <w:rPr>
          <w:lang w:eastAsia="cs-CZ"/>
        </w:rPr>
      </w:pPr>
    </w:p>
    <w:p w14:paraId="3A4E8C65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Programový plán/scénář</w:t>
      </w:r>
      <w:r>
        <w:rPr>
          <w:lang w:eastAsia="cs-CZ"/>
        </w:rPr>
        <w:t xml:space="preserve"> – plánovaný sled programů sestavený podle logické provázanosti, jejíž klíč si přípravný tým volí sám</w:t>
      </w:r>
    </w:p>
    <w:p w14:paraId="726CCE6A" w14:textId="77777777" w:rsidR="00116888" w:rsidRDefault="00116888" w:rsidP="00116888">
      <w:pPr>
        <w:jc w:val="both"/>
        <w:rPr>
          <w:lang w:eastAsia="cs-CZ"/>
        </w:rPr>
      </w:pPr>
    </w:p>
    <w:p w14:paraId="53379C89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Výstup</w:t>
      </w:r>
      <w:r>
        <w:rPr>
          <w:lang w:eastAsia="cs-CZ"/>
        </w:rPr>
        <w:t xml:space="preserve"> </w:t>
      </w:r>
      <w:r>
        <w:rPr>
          <w:lang w:eastAsia="cs-CZ"/>
        </w:rPr>
        <w:softHyphen/>
        <w:t>– přesně formulovaný hmatatelný/vizuální výsledek konkrétní aktivity či celého programu</w:t>
      </w:r>
    </w:p>
    <w:p w14:paraId="177D207E" w14:textId="77777777" w:rsidR="00116888" w:rsidRDefault="00116888" w:rsidP="00116888">
      <w:pPr>
        <w:jc w:val="both"/>
        <w:rPr>
          <w:lang w:eastAsia="cs-CZ"/>
        </w:rPr>
      </w:pPr>
    </w:p>
    <w:p w14:paraId="36544AC1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Přesah</w:t>
      </w:r>
      <w:r>
        <w:rPr>
          <w:lang w:eastAsia="cs-CZ"/>
        </w:rPr>
        <w:t xml:space="preserve"> – záměrný výrazný dopad patrný v reálném životě i po skončení akce, a to ne nutně jen v životech účastníků. Může být např. ve formě díla v krajině, řízené aktivity účastnické skupiny po skončení akce, vytvoření publikace apod.</w:t>
      </w:r>
    </w:p>
    <w:p w14:paraId="5AC4A4CE" w14:textId="77777777" w:rsidR="00116888" w:rsidRDefault="00116888" w:rsidP="00116888">
      <w:pPr>
        <w:jc w:val="both"/>
        <w:rPr>
          <w:lang w:eastAsia="cs-CZ"/>
        </w:rPr>
      </w:pPr>
    </w:p>
    <w:p w14:paraId="44F352BF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Červená niť</w:t>
      </w:r>
      <w:r>
        <w:rPr>
          <w:lang w:eastAsia="cs-CZ"/>
        </w:rPr>
        <w:t xml:space="preserve"> – pomyslná linie, která propojuje vzájemně jednotlivé části programu (aktivity) a směřuje je tak k zamýšlenému cíli.</w:t>
      </w:r>
    </w:p>
    <w:p w14:paraId="45BA300B" w14:textId="77777777" w:rsidR="00116888" w:rsidRDefault="00116888" w:rsidP="00116888">
      <w:pPr>
        <w:jc w:val="both"/>
        <w:rPr>
          <w:lang w:eastAsia="cs-CZ"/>
        </w:rPr>
      </w:pPr>
    </w:p>
    <w:p w14:paraId="12D1FADA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Dramaturgický střih</w:t>
      </w:r>
      <w:r>
        <w:rPr>
          <w:lang w:eastAsia="cs-CZ"/>
        </w:rPr>
        <w:t xml:space="preserve"> – zařazení programu s opačným nábojem než program předcházející. Slouží k vyvážení psychosomatické rovnováhy, k odstřižení se od hloubky prožitku, k navození kontrastních zážitků.</w:t>
      </w:r>
    </w:p>
    <w:p w14:paraId="1C914368" w14:textId="77777777" w:rsidR="00116888" w:rsidRDefault="00116888" w:rsidP="00116888">
      <w:pPr>
        <w:jc w:val="both"/>
        <w:rPr>
          <w:lang w:eastAsia="cs-CZ"/>
        </w:rPr>
      </w:pPr>
    </w:p>
    <w:p w14:paraId="0BD3A7D4" w14:textId="77777777" w:rsidR="00116888" w:rsidRDefault="00116888" w:rsidP="00116888">
      <w:pPr>
        <w:jc w:val="both"/>
        <w:rPr>
          <w:lang w:eastAsia="cs-CZ"/>
        </w:rPr>
      </w:pPr>
      <w:r w:rsidRPr="00607868">
        <w:rPr>
          <w:b/>
          <w:bCs/>
          <w:i/>
          <w:iCs/>
          <w:lang w:eastAsia="cs-CZ"/>
        </w:rPr>
        <w:t>Dramaturgický oblouk</w:t>
      </w:r>
      <w:r>
        <w:rPr>
          <w:lang w:eastAsia="cs-CZ"/>
        </w:rPr>
        <w:t xml:space="preserve"> – propojení konce a začátku (např. na začátku nějaká aktivita, na kterou navážeme na konci).</w:t>
      </w:r>
    </w:p>
    <w:p w14:paraId="51DA2896" w14:textId="77777777" w:rsidR="00116888" w:rsidRDefault="00116888" w:rsidP="00116888">
      <w:pPr>
        <w:jc w:val="both"/>
        <w:rPr>
          <w:lang w:eastAsia="cs-CZ"/>
        </w:rPr>
      </w:pPr>
    </w:p>
    <w:p w14:paraId="3953E1A7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Gradace</w:t>
      </w:r>
      <w:r>
        <w:rPr>
          <w:lang w:eastAsia="cs-CZ"/>
        </w:rPr>
        <w:t xml:space="preserve"> – postupné zvyšování intenzity a hloubky prožitku při programech.</w:t>
      </w:r>
    </w:p>
    <w:p w14:paraId="6204915E" w14:textId="77777777" w:rsidR="00116888" w:rsidRDefault="00116888" w:rsidP="00116888">
      <w:pPr>
        <w:jc w:val="both"/>
        <w:rPr>
          <w:lang w:eastAsia="cs-CZ"/>
        </w:rPr>
      </w:pPr>
    </w:p>
    <w:p w14:paraId="6449AAD9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Vrcholy</w:t>
      </w:r>
      <w:r>
        <w:rPr>
          <w:lang w:eastAsia="cs-CZ"/>
        </w:rPr>
        <w:t xml:space="preserve"> – klíčové aktivity programového plánu, které přinášejí účastníkům výrazné zážitky, a ke kterým směřují předcházející programy. Pracujeme se třemi vrcholy: intelektový, fyzický a emoční.</w:t>
      </w:r>
    </w:p>
    <w:p w14:paraId="792C2FA7" w14:textId="77777777" w:rsidR="00116888" w:rsidRDefault="00116888" w:rsidP="00116888">
      <w:pPr>
        <w:jc w:val="both"/>
        <w:rPr>
          <w:lang w:eastAsia="cs-CZ"/>
        </w:rPr>
      </w:pPr>
    </w:p>
    <w:p w14:paraId="2F2D1E4B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Zlatý řez</w:t>
      </w:r>
      <w:r>
        <w:rPr>
          <w:lang w:eastAsia="cs-CZ"/>
        </w:rPr>
        <w:t xml:space="preserve"> – termín převzatý z výtvarného umění. Jde o určité místo v nějakém celku, které člověk přirozeně vnímá intenzivněji než zbytek celku. Toto místo působí harmoničtěji a vyváženěji, ve výchově zážitkem mluvíme zhruba o přelomu druhé a třetí třetiny akce (zhruba mezi fází </w:t>
      </w:r>
      <w:proofErr w:type="spellStart"/>
      <w:r>
        <w:rPr>
          <w:lang w:eastAsia="cs-CZ"/>
        </w:rPr>
        <w:t>normingu</w:t>
      </w:r>
      <w:proofErr w:type="spellEnd"/>
      <w:r>
        <w:rPr>
          <w:lang w:eastAsia="cs-CZ"/>
        </w:rPr>
        <w:t xml:space="preserve"> a </w:t>
      </w:r>
      <w:proofErr w:type="spellStart"/>
      <w:r>
        <w:rPr>
          <w:lang w:eastAsia="cs-CZ"/>
        </w:rPr>
        <w:t>performingu</w:t>
      </w:r>
      <w:proofErr w:type="spellEnd"/>
      <w:r>
        <w:rPr>
          <w:lang w:eastAsia="cs-CZ"/>
        </w:rPr>
        <w:t>) jako o momentu, který má potenciál zasáhnout účastníka více. Zlatý řez se může linout chronologicky, ale i napříč kurzem.</w:t>
      </w:r>
    </w:p>
    <w:p w14:paraId="70EFEA33" w14:textId="77777777" w:rsidR="00116888" w:rsidRDefault="00116888" w:rsidP="00116888">
      <w:pPr>
        <w:jc w:val="both"/>
        <w:rPr>
          <w:lang w:eastAsia="cs-CZ"/>
        </w:rPr>
      </w:pPr>
    </w:p>
    <w:p w14:paraId="3EF8A741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Rytmus akce</w:t>
      </w:r>
      <w:r>
        <w:rPr>
          <w:lang w:eastAsia="cs-CZ"/>
        </w:rPr>
        <w:t xml:space="preserve"> – různá dynamika programů vytváří specifický rytmus celku, který je dobré vnímat a upravovat skrze nastavení konkrétních programů a jejich řazení a v programovém plánu.</w:t>
      </w:r>
    </w:p>
    <w:p w14:paraId="643544D9" w14:textId="77777777" w:rsidR="00116888" w:rsidRDefault="00116888" w:rsidP="00116888">
      <w:pPr>
        <w:jc w:val="both"/>
        <w:rPr>
          <w:lang w:eastAsia="cs-CZ"/>
        </w:rPr>
      </w:pPr>
    </w:p>
    <w:p w14:paraId="6A9F29AC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 xml:space="preserve">Přechod </w:t>
      </w:r>
      <w:r>
        <w:rPr>
          <w:lang w:eastAsia="cs-CZ"/>
        </w:rPr>
        <w:t>– převedení účastnické skupiny z každodenní reality do časoprostoru zážitkové akce, po jejím skončení zase zpět.</w:t>
      </w:r>
    </w:p>
    <w:p w14:paraId="770E9A73" w14:textId="77777777" w:rsidR="00116888" w:rsidRDefault="00116888" w:rsidP="00116888">
      <w:pPr>
        <w:jc w:val="both"/>
        <w:rPr>
          <w:lang w:eastAsia="cs-CZ"/>
        </w:rPr>
      </w:pPr>
    </w:p>
    <w:p w14:paraId="06482E5C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Doznívání</w:t>
      </w:r>
      <w:r>
        <w:rPr>
          <w:lang w:eastAsia="cs-CZ"/>
        </w:rPr>
        <w:t xml:space="preserve"> – některé programy nekončí tím, že skončí jejich čas, v účastnících běží emoce dál.</w:t>
      </w:r>
    </w:p>
    <w:p w14:paraId="1A272736" w14:textId="77777777" w:rsidR="00116888" w:rsidRDefault="00116888" w:rsidP="00116888">
      <w:pPr>
        <w:jc w:val="both"/>
        <w:rPr>
          <w:lang w:eastAsia="cs-CZ"/>
        </w:rPr>
      </w:pPr>
    </w:p>
    <w:p w14:paraId="6B180766" w14:textId="77777777" w:rsidR="00116888" w:rsidRDefault="00116888" w:rsidP="00116888">
      <w:pPr>
        <w:jc w:val="both"/>
        <w:rPr>
          <w:lang w:eastAsia="cs-CZ"/>
        </w:rPr>
      </w:pPr>
      <w:r w:rsidRPr="00EF745F">
        <w:rPr>
          <w:b/>
          <w:bCs/>
          <w:i/>
          <w:iCs/>
          <w:lang w:eastAsia="cs-CZ"/>
        </w:rPr>
        <w:t>Skupinová dynamika</w:t>
      </w:r>
      <w:r>
        <w:rPr>
          <w:lang w:eastAsia="cs-CZ"/>
        </w:rPr>
        <w:t xml:space="preserve"> – vývoj skupiny a jejích reakcí na nabízený program, na sebe navzájem, na lektory. Monitorování skupiny je důležité pro průběžnou reflexi dosahování cílů a pro řízení rizika na zážitkové akci.</w:t>
      </w:r>
    </w:p>
    <w:p w14:paraId="13E0CA85" w14:textId="77777777" w:rsidR="00116888" w:rsidRDefault="00116888" w:rsidP="00116888">
      <w:pPr>
        <w:jc w:val="both"/>
        <w:rPr>
          <w:lang w:eastAsia="cs-CZ"/>
        </w:rPr>
      </w:pPr>
    </w:p>
    <w:p w14:paraId="31C60A89" w14:textId="77777777" w:rsidR="00116888" w:rsidRDefault="00116888" w:rsidP="00116888">
      <w:pPr>
        <w:jc w:val="both"/>
        <w:rPr>
          <w:lang w:eastAsia="cs-CZ"/>
        </w:rPr>
      </w:pPr>
      <w:r w:rsidRPr="000D38BE">
        <w:rPr>
          <w:b/>
          <w:bCs/>
          <w:i/>
          <w:iCs/>
          <w:lang w:eastAsia="cs-CZ"/>
        </w:rPr>
        <w:lastRenderedPageBreak/>
        <w:t>Bezpečná jistota</w:t>
      </w:r>
      <w:r>
        <w:rPr>
          <w:lang w:eastAsia="cs-CZ"/>
        </w:rPr>
        <w:t xml:space="preserve"> – pocit bezpečí umožňuje těšení na neznámé.</w:t>
      </w:r>
    </w:p>
    <w:p w14:paraId="158F08C8" w14:textId="77777777" w:rsidR="00116888" w:rsidRDefault="00116888" w:rsidP="00116888">
      <w:pPr>
        <w:jc w:val="both"/>
        <w:rPr>
          <w:lang w:eastAsia="cs-CZ"/>
        </w:rPr>
      </w:pPr>
    </w:p>
    <w:p w14:paraId="2B50A06C" w14:textId="77777777" w:rsidR="00116888" w:rsidRPr="00EA2245" w:rsidRDefault="00116888" w:rsidP="00116888">
      <w:pPr>
        <w:jc w:val="both"/>
        <w:rPr>
          <w:lang w:eastAsia="cs-CZ"/>
        </w:rPr>
      </w:pPr>
      <w:r w:rsidRPr="00EA2245">
        <w:rPr>
          <w:b/>
          <w:bCs/>
          <w:i/>
          <w:iCs/>
          <w:lang w:eastAsia="cs-CZ"/>
        </w:rPr>
        <w:t>Leitmotiv</w:t>
      </w:r>
      <w:r>
        <w:rPr>
          <w:b/>
          <w:bCs/>
          <w:i/>
          <w:iCs/>
          <w:lang w:eastAsia="cs-CZ"/>
        </w:rPr>
        <w:t xml:space="preserve"> </w:t>
      </w:r>
      <w:r>
        <w:rPr>
          <w:lang w:eastAsia="cs-CZ"/>
        </w:rPr>
        <w:t xml:space="preserve">– jde o zasazení programu do nějakého příběhu, který sjednocuje/propojuje jednotlivé aktivity do nějaké souvislosti, zasazuje je do určitého celku. Nejde o téma (pojednané výše) a ani cíle se od leitmotivu neodvíjejí. Příkladem může být kurz na téma spolupráce, cíle se týkají rozvoje spolupráce ve skupině a leitmotivem můžeme být např. film </w:t>
      </w:r>
      <w:proofErr w:type="spellStart"/>
      <w:r>
        <w:rPr>
          <w:lang w:eastAsia="cs-CZ"/>
        </w:rPr>
        <w:t>Harry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Potter</w:t>
      </w:r>
      <w:proofErr w:type="spellEnd"/>
      <w:r>
        <w:rPr>
          <w:lang w:eastAsia="cs-CZ"/>
        </w:rPr>
        <w:t>. Leitmotiv může zvyšovat motivaci k zapojení se do aktivit s větší intenzitou, protože účastníci se vžijí do postav z příběhu apod. Leitmotiv není ale nezbytnou součástí, je spíš něčím navíc, co zvyšuje atraktivitu, míru participace a prožívání.</w:t>
      </w:r>
    </w:p>
    <w:p w14:paraId="4F2718D0" w14:textId="77777777" w:rsidR="00116888" w:rsidRDefault="00116888" w:rsidP="00116888">
      <w:pPr>
        <w:jc w:val="both"/>
        <w:rPr>
          <w:lang w:eastAsia="cs-CZ"/>
        </w:rPr>
      </w:pPr>
    </w:p>
    <w:p w14:paraId="29EFCBA4" w14:textId="77777777" w:rsidR="00116888" w:rsidRDefault="00116888" w:rsidP="00116888">
      <w:pPr>
        <w:jc w:val="both"/>
        <w:rPr>
          <w:lang w:eastAsia="cs-CZ"/>
        </w:rPr>
      </w:pPr>
    </w:p>
    <w:p w14:paraId="6F641184" w14:textId="77777777" w:rsidR="00116888" w:rsidRPr="00A631FA" w:rsidRDefault="00116888" w:rsidP="00116888">
      <w:pPr>
        <w:jc w:val="both"/>
        <w:rPr>
          <w:lang w:eastAsia="cs-CZ"/>
        </w:rPr>
      </w:pPr>
      <w:r w:rsidRPr="00A631FA">
        <w:rPr>
          <w:lang w:eastAsia="cs-CZ"/>
        </w:rPr>
        <w:t>Tým instruktorů by měl na kurzu stále sledovat:</w:t>
      </w:r>
    </w:p>
    <w:p w14:paraId="6D00E4F8" w14:textId="77777777" w:rsidR="00116888" w:rsidRPr="00A631FA" w:rsidRDefault="00116888" w:rsidP="0011688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cs-CZ" w:eastAsia="cs-CZ"/>
        </w:rPr>
      </w:pPr>
      <w:r w:rsidRPr="00A631FA">
        <w:rPr>
          <w:rFonts w:ascii="Times New Roman" w:hAnsi="Times New Roman" w:cs="Times New Roman"/>
          <w:lang w:val="cs-CZ" w:eastAsia="cs-CZ"/>
        </w:rPr>
        <w:t>Vývoj skupiny (vztahy, komunikace, kon</w:t>
      </w:r>
      <w:r>
        <w:rPr>
          <w:rFonts w:ascii="Times New Roman" w:hAnsi="Times New Roman" w:cs="Times New Roman"/>
          <w:lang w:val="cs-CZ" w:eastAsia="cs-CZ"/>
        </w:rPr>
        <w:t>f</w:t>
      </w:r>
      <w:r w:rsidRPr="00A631FA">
        <w:rPr>
          <w:rFonts w:ascii="Times New Roman" w:hAnsi="Times New Roman" w:cs="Times New Roman"/>
          <w:lang w:val="cs-CZ" w:eastAsia="cs-CZ"/>
        </w:rPr>
        <w:t>likty atd.</w:t>
      </w:r>
    </w:p>
    <w:p w14:paraId="565CED36" w14:textId="77777777" w:rsidR="00116888" w:rsidRPr="00A631FA" w:rsidRDefault="00116888" w:rsidP="0011688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cs-CZ" w:eastAsia="cs-CZ"/>
        </w:rPr>
      </w:pPr>
      <w:r w:rsidRPr="00A631FA">
        <w:rPr>
          <w:rFonts w:ascii="Times New Roman" w:hAnsi="Times New Roman" w:cs="Times New Roman"/>
          <w:lang w:val="cs-CZ" w:eastAsia="cs-CZ"/>
        </w:rPr>
        <w:t>Reakce účastníků na jednotlivé a</w:t>
      </w:r>
      <w:r>
        <w:rPr>
          <w:rFonts w:ascii="Times New Roman" w:hAnsi="Times New Roman" w:cs="Times New Roman"/>
          <w:lang w:val="cs-CZ" w:eastAsia="cs-CZ"/>
        </w:rPr>
        <w:t>k</w:t>
      </w:r>
      <w:r w:rsidRPr="00A631FA">
        <w:rPr>
          <w:rFonts w:ascii="Times New Roman" w:hAnsi="Times New Roman" w:cs="Times New Roman"/>
          <w:lang w:val="cs-CZ" w:eastAsia="cs-CZ"/>
        </w:rPr>
        <w:t>tivity</w:t>
      </w:r>
    </w:p>
    <w:p w14:paraId="460518D8" w14:textId="77777777" w:rsidR="00116888" w:rsidRPr="00A631FA" w:rsidRDefault="00116888" w:rsidP="0011688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cs-CZ" w:eastAsia="cs-CZ"/>
        </w:rPr>
      </w:pPr>
      <w:r w:rsidRPr="00A631FA">
        <w:rPr>
          <w:rFonts w:ascii="Times New Roman" w:hAnsi="Times New Roman" w:cs="Times New Roman"/>
          <w:lang w:val="cs-CZ" w:eastAsia="cs-CZ"/>
        </w:rPr>
        <w:t>Vyznění jednotlivých aktivit</w:t>
      </w:r>
    </w:p>
    <w:p w14:paraId="4C96E358" w14:textId="77777777" w:rsidR="00116888" w:rsidRPr="00A631FA" w:rsidRDefault="00116888" w:rsidP="0011688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cs-CZ" w:eastAsia="cs-CZ"/>
        </w:rPr>
      </w:pPr>
      <w:r w:rsidRPr="00A631FA">
        <w:rPr>
          <w:rFonts w:ascii="Times New Roman" w:hAnsi="Times New Roman" w:cs="Times New Roman"/>
          <w:lang w:val="cs-CZ" w:eastAsia="cs-CZ"/>
        </w:rPr>
        <w:t>Reálnou provázanost červených nití</w:t>
      </w:r>
    </w:p>
    <w:p w14:paraId="539C8EBE" w14:textId="77777777" w:rsidR="00116888" w:rsidRPr="00A631FA" w:rsidRDefault="00116888" w:rsidP="0011688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cs-CZ" w:eastAsia="cs-CZ"/>
        </w:rPr>
      </w:pPr>
      <w:r w:rsidRPr="00A631FA">
        <w:rPr>
          <w:rFonts w:ascii="Times New Roman" w:hAnsi="Times New Roman" w:cs="Times New Roman"/>
          <w:lang w:val="cs-CZ" w:eastAsia="cs-CZ"/>
        </w:rPr>
        <w:t>Reálnou intenzitu plánovaných vrcholů kurzu</w:t>
      </w:r>
    </w:p>
    <w:p w14:paraId="381CFED1" w14:textId="77777777" w:rsidR="00116888" w:rsidRPr="00A631FA" w:rsidRDefault="00116888" w:rsidP="0011688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cs-CZ" w:eastAsia="cs-CZ"/>
        </w:rPr>
      </w:pPr>
      <w:r w:rsidRPr="00A631FA">
        <w:rPr>
          <w:rFonts w:ascii="Times New Roman" w:hAnsi="Times New Roman" w:cs="Times New Roman"/>
          <w:lang w:val="cs-CZ" w:eastAsia="cs-CZ"/>
        </w:rPr>
        <w:t>Časový potenciál pro naplnění cílů kurzu</w:t>
      </w:r>
    </w:p>
    <w:p w14:paraId="72877773" w14:textId="4B687210" w:rsidR="00105EEF" w:rsidRDefault="00116888" w:rsidP="00116888">
      <w:r w:rsidRPr="00A631FA">
        <w:rPr>
          <w:lang w:eastAsia="cs-CZ"/>
        </w:rPr>
        <w:t>Fyzický a psychický stav jednotlivých účastníků a členů týmu</w:t>
      </w:r>
    </w:p>
    <w:sectPr w:rsidR="00105EEF" w:rsidSect="00D120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lara Sans">
    <w:altName w:val="Calibri"/>
    <w:panose1 w:val="020B06040202020202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10AA"/>
    <w:multiLevelType w:val="hybridMultilevel"/>
    <w:tmpl w:val="E3640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314"/>
    <w:multiLevelType w:val="hybridMultilevel"/>
    <w:tmpl w:val="B9AA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31D92"/>
    <w:multiLevelType w:val="hybridMultilevel"/>
    <w:tmpl w:val="5F12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F3293"/>
    <w:multiLevelType w:val="hybridMultilevel"/>
    <w:tmpl w:val="F6246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94EB1"/>
    <w:multiLevelType w:val="hybridMultilevel"/>
    <w:tmpl w:val="37C2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357B4"/>
    <w:multiLevelType w:val="hybridMultilevel"/>
    <w:tmpl w:val="96E66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D3995"/>
    <w:multiLevelType w:val="multilevel"/>
    <w:tmpl w:val="DF74E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0A7F46"/>
    <w:multiLevelType w:val="hybridMultilevel"/>
    <w:tmpl w:val="ECC6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D3BE5"/>
    <w:multiLevelType w:val="hybridMultilevel"/>
    <w:tmpl w:val="15E8E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631C2"/>
    <w:multiLevelType w:val="hybridMultilevel"/>
    <w:tmpl w:val="B1CED674"/>
    <w:lvl w:ilvl="0" w:tplc="2DC2C654">
      <w:start w:val="1"/>
      <w:numFmt w:val="bullet"/>
      <w:pStyle w:val="reakreditace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88"/>
    <w:rsid w:val="00116888"/>
    <w:rsid w:val="007D0364"/>
    <w:rsid w:val="008C6125"/>
    <w:rsid w:val="00C96FF1"/>
    <w:rsid w:val="00D1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640150"/>
  <w14:defaultImageDpi w14:val="32767"/>
  <w15:chartTrackingRefBased/>
  <w15:docId w15:val="{1AB6A0FF-2518-7240-9535-854B56BE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16888"/>
    <w:rPr>
      <w:rFonts w:ascii="Times New Roman" w:eastAsia="Times New Roman" w:hAnsi="Times New Roman" w:cs="Times New Roman"/>
      <w:lang w:val="cs-C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888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customStyle="1" w:styleId="reakreditace6">
    <w:name w:val="reakreditace 6"/>
    <w:basedOn w:val="NoSpacing"/>
    <w:qFormat/>
    <w:rsid w:val="00116888"/>
    <w:pPr>
      <w:spacing w:after="120"/>
      <w:jc w:val="both"/>
    </w:pPr>
    <w:rPr>
      <w:rFonts w:ascii="Clara Sans" w:hAnsi="Clara Sans"/>
      <w:sz w:val="20"/>
      <w:szCs w:val="20"/>
      <w:lang w:eastAsia="en-US"/>
    </w:rPr>
  </w:style>
  <w:style w:type="paragraph" w:customStyle="1" w:styleId="reakreditace9">
    <w:name w:val="reakreditace 9"/>
    <w:basedOn w:val="Normal"/>
    <w:qFormat/>
    <w:rsid w:val="00116888"/>
    <w:pPr>
      <w:numPr>
        <w:numId w:val="2"/>
      </w:numPr>
      <w:spacing w:after="120"/>
      <w:jc w:val="both"/>
    </w:pPr>
    <w:rPr>
      <w:rFonts w:ascii="Clara Sans" w:hAnsi="Clara Sans"/>
      <w:sz w:val="20"/>
      <w:szCs w:val="20"/>
      <w:lang w:eastAsia="en-US"/>
    </w:rPr>
  </w:style>
  <w:style w:type="paragraph" w:customStyle="1" w:styleId="reakreditace8">
    <w:name w:val="reakreditace 8"/>
    <w:basedOn w:val="ListParagraph"/>
    <w:qFormat/>
    <w:rsid w:val="00116888"/>
    <w:pPr>
      <w:numPr>
        <w:numId w:val="3"/>
      </w:numPr>
      <w:spacing w:after="120"/>
      <w:contextualSpacing w:val="0"/>
      <w:jc w:val="both"/>
    </w:pPr>
    <w:rPr>
      <w:rFonts w:ascii="Clara Sans" w:eastAsia="Times New Roman" w:hAnsi="Clara Sans" w:cs="Times New Roman"/>
      <w:sz w:val="20"/>
      <w:szCs w:val="20"/>
      <w:lang w:val="cs-CZ"/>
    </w:rPr>
  </w:style>
  <w:style w:type="paragraph" w:styleId="NoSpacing">
    <w:name w:val="No Spacing"/>
    <w:uiPriority w:val="1"/>
    <w:qFormat/>
    <w:rsid w:val="00116888"/>
    <w:rPr>
      <w:rFonts w:ascii="Times New Roman" w:eastAsia="Times New Roman" w:hAnsi="Times New Roman" w:cs="Times New Roman"/>
      <w:lang w:val="cs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6T08:19:03.2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1446 1958 24575,'-15'0'0,"1"0"0,-6 0 0,4 0 0,-10 0 0,6 0 0,-5 0 0,-2 0 0,-5-5 0,-1 4 0,1-9 0,0 4 0,5-4 0,-4-1 0,10 1 0,-19-5 0,11 3 0,-16-3 0,18 5 0,-2 0 0,9 0 0,0 4 0,-6-3 0,5 3 0,-4-4 0,-1-1 0,5 1 0,-19-5 0,11 3 0,-7-2 0,11 3 0,5 1 0,0 0 0,0 0 0,5 0 0,-4 0 0,9 1 0,-9 4 0,8-4 0,-16-4 0,15 1 0,-15-6 0,17 9 0,-9-1 0,8 0 0,-7 0 0,2 1 0,1-6 0,-4 4 0,-1-7 0,4 7 0,-2-3 0,4 0 0,3 4 0,-7-8 0,3 3 0,1 0 0,-1-4 0,6 9 0,-1-9 0,-8-5 0,6 7 0,-7-11 0,14 13 0,-4 0 0,4-4 0,-5-14 0,0 8 0,4-12 0,-3 17 0,8 0 0,-8-14 0,8 4 0,-8-5 0,8 4 0,-3 10 0,-1-5 0,4 1 0,-3 3 0,0 2 0,2 1 0,-2 0 0,4 3 0,0-1 0,0 7 0,0 1 0,0-5 0,0 4 0,0-9 0,0 4 0,0-11 0,5 5 0,1-10 0,8 1 0,2 2 0,-1 4 0,-1 5 0,-5 13 0,1-7 0,3 8 0,2-9 0,4 3 0,7-9 0,0 4 0,6-5 0,15-10 0,-11 7 0,10-3 0,-14 7 0,-5 13 0,-2-7 0,4 8 0,-7-4 0,7 5 0,-9-4 0,5 3 0,-4-4 0,10-1 0,-4 1 0,19-6 0,-10 4 0,5-3 0,-16 9 0,1-4 0,-5 5 0,4-6 0,-5 6 0,5-4 0,-3 3 0,-2-4 0,-1 0 0,5 0 0,-7 5 0,10-4 0,-16 4 0,16-5 0,-9 0 0,19 0 0,-15 0 0,12-1 0,-13 1 0,5 0 0,-6 4 0,0-2 0,-1 6 0,1-2 0,0 4 0,9 0 0,-7 0 0,15-5 0,-15 4 0,12-3 0,-12 4 0,8 0 0,-3 0 0,0-5 0,4 4 0,-5-3 0,1 4 0,18 0 0,-20 0 0,15 0 0,-6 0 0,-11 0 0,17 0 0,-19 0 0,4 0 0,-5 0 0,6 0 0,-5 0 0,4 0 0,-5 0 0,9 0 0,-7 0 0,15 0 0,-15 0 0,7 0 0,-9 0 0,0 0 0,5 0 0,-4 0 0,4 0 0,10 0 0,-6 0 0,6 0 0,-4 0 0,-10 0 0,10 0 0,-10 0 0,13 0 0,-12 0 0,7 0 0,-9 0 0,14 0 0,-11 0 0,12 0 0,-16 0 0,7 0 0,-5 0 0,19 0 0,-17 0 0,25 0 0,-19 0 0,12 0 0,-14 0 0,4 5 0,-4-4 0,5 8 0,0-7 0,0 7 0,0-3 0,1 0 0,-1 3 0,0-7 0,0 7 0,9-3 0,-12 4 0,9 0 0,-17 0 0,7 0 0,-7-5 0,-2 4 0,0-4 0,-4 5 0,10-5 0,-4 4 0,5-3 0,-6-1 0,8 8 0,-6-6 0,7 7 0,-9-8 0,0 3 0,-1-4 0,10 9 0,-7-3 0,7-1 0,-9-1 0,0-3 0,5 4 0,-9 0 0,8 0 0,-4 3 0,-4-6 0,2 6 0,-9-12 0,-4 7 0,-1-3 0,-4 4 0,0 0 0,0 0 0,0 0 0,0 1 0,4-1 0,1 0 0,4 0 0,0 0 0,1 5 0,4 1 0,-3 0 0,7 4 0,-7-9 0,3 4 0,-5-5 0,0 0 0,0 1 0,0-1 0,-4 0 0,-1 0 0,-4 0 0,4 0 0,-3 0 0,7 1 0,-2-1 0,3 5 0,0-4 0,1 9 0,0-4 0,0 5 0,-5-5 0,4 3 0,-8-3 0,8 1 0,-8 2 0,3-7 0,0 7 0,-3-8 0,4 13 0,-1-7 0,-3 8 0,3-4 0,-4-5 0,5 4 0,-4 5 0,3-7 0,-4 11 0,0-18 0,0 9 0,0 4 0,0-1 0,0 16 0,0-16 0,0 2 0,0-5 0,0-9 0,0 4 0,0-5 0,0 0 0,0 0 0,0 0 0,0 5 0,0-4 0,0 3 0,-4-4 0,3 0 0,-7 0 0,3 1 0,-8 3 0,2-3 0,-2 3 0,4-4 0,-10 5 0,8-4 0,-7 4 0,4-5 0,3 0 0,-7 1 0,7 4 0,-8-3 0,8 3 0,-8-4 0,9-1 0,-4 1 0,5-1 0,-5-4 0,3-1 0,-3-4 0,5 4 0,-11-3 0,-5 12 0,-8-6 0,-3 8 0,4-4 0,0-1 0,-1 1 0,-8 4 0,12-4 0,-5 4 0,14-9 0,-6-2 0,5 0 0,-10-2 0,4 7 0,0-4 0,-3 6 0,3-1 0,0 1 0,-4-5 0,6 2 0,-2-2 0,3-1 0,4 4 0,0-3 0,-14 4 0,5 0 0,-7 0 0,5-4 0,4 3 0,1-3 0,-14 4 0,11-5 0,-12 4 0,14-3 0,-4 0 0,4 3 0,-5-8 0,-1 9 0,-5-9 0,4 8 0,-25-3 0,15 0 0,-30 4 0,30-4 0,-15 0 0,25-2 0,-4 1 0,5-4 0,1 9 0,0-9 0,-9 8 0,6-8 0,-6 9 0,14-9 0,-4 8 0,1-8 0,-3 9 0,3-9 0,4 4 0,6-1 0,-5-3 0,-5 8 0,-4-8 0,4 8 0,-1-8 0,4 8 0,1-7 0,-18 7 0,20-8 0,-19 8 0,22-8 0,-5 4 0,6-5 0,5 0 0,-4 4 0,9-3 0,-4 4 0,0-5 0,3 0 0,-3 0 0,5 0 0,0 0 0,-5 0 0,-1 0 0,-11 0 0,5 0 0,-10 0 0,-2 0 0,-1 0 0,-31 0 0,13 0 0,-31 0 0,19 0 0,23 0 0,13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1593</Words>
  <Characters>9085</Characters>
  <Application>Microsoft Office Word</Application>
  <DocSecurity>0</DocSecurity>
  <Lines>75</Lines>
  <Paragraphs>21</Paragraphs>
  <ScaleCrop>false</ScaleCrop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Kočerová Martina Mgr.</dc:creator>
  <cp:keywords/>
  <dc:description/>
  <cp:lastModifiedBy>Kočerová Martina Mgr.</cp:lastModifiedBy>
  <cp:revision>1</cp:revision>
  <dcterms:created xsi:type="dcterms:W3CDTF">2020-10-17T18:05:00Z</dcterms:created>
  <dcterms:modified xsi:type="dcterms:W3CDTF">2020-10-17T18:07:00Z</dcterms:modified>
</cp:coreProperties>
</file>