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720F59" w:rsidRDefault="00720F59" w:rsidP="00655392"/>
    <w:p w:rsidR="00720F59" w:rsidRDefault="00720F59" w:rsidP="00720F59">
      <w:r>
        <w:t xml:space="preserve">Seznamte se s vybranými internetovými odkazy, např. </w:t>
      </w:r>
      <w:hyperlink r:id="rId8" w:history="1">
        <w:r w:rsidRPr="00A665DA">
          <w:rPr>
            <w:rStyle w:val="Hypertextovodkaz"/>
          </w:rPr>
          <w:t>www.knihozem.cz</w:t>
        </w:r>
      </w:hyperlink>
      <w:r>
        <w:t xml:space="preserve">, a sepište možnosti využití příslušných webových odkazů pro literární výchovu ve volném čase. </w:t>
      </w:r>
    </w:p>
    <w:p w:rsidR="00720F59" w:rsidRPr="00655392" w:rsidRDefault="00720F59" w:rsidP="00655392">
      <w:bookmarkStart w:id="0" w:name="_GoBack"/>
      <w:bookmarkEnd w:id="0"/>
    </w:p>
    <w:sectPr w:rsidR="00720F59" w:rsidRPr="00655392" w:rsidSect="00CD1BC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F59" w:rsidRDefault="00720F59">
      <w:r>
        <w:separator/>
      </w:r>
    </w:p>
    <w:p w:rsidR="00720F59" w:rsidRDefault="00720F59"/>
  </w:endnote>
  <w:endnote w:type="continuationSeparator" w:id="0">
    <w:p w:rsidR="00720F59" w:rsidRDefault="00720F59">
      <w:r>
        <w:continuationSeparator/>
      </w:r>
    </w:p>
    <w:p w:rsidR="00720F59" w:rsidRDefault="00720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F59" w:rsidRDefault="00720F59">
      <w:r>
        <w:separator/>
      </w:r>
    </w:p>
    <w:p w:rsidR="00720F59" w:rsidRDefault="00720F59"/>
  </w:footnote>
  <w:footnote w:type="continuationSeparator" w:id="0">
    <w:p w:rsidR="00720F59" w:rsidRDefault="00720F59">
      <w:r>
        <w:continuationSeparator/>
      </w:r>
    </w:p>
    <w:p w:rsidR="00720F59" w:rsidRDefault="00720F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720F59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70073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F59">
      <w:rPr>
        <w:b/>
        <w:sz w:val="14"/>
      </w:rPr>
      <w:t>Možnosti internetových odkazů pro rozvoj čtenářství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59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0F59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4E5A4473-2964-4B3E-9F8E-C0CD201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20F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hozem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9538-5894-4A42-A7E0-6CB3F18D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204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2018-12-03T15:22:00Z</dcterms:created>
  <dcterms:modified xsi:type="dcterms:W3CDTF">2018-12-03T15:23:00Z</dcterms:modified>
</cp:coreProperties>
</file>