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F2C" w:rsidRPr="00401548" w:rsidRDefault="006B3F2C" w:rsidP="00655392">
      <w:pPr>
        <w:rPr>
          <w:b/>
        </w:rPr>
      </w:pPr>
    </w:p>
    <w:p w:rsidR="00401548" w:rsidRPr="00401548" w:rsidRDefault="00401548" w:rsidP="00401548">
      <w:pPr>
        <w:rPr>
          <w:b/>
          <w:sz w:val="22"/>
          <w:szCs w:val="22"/>
        </w:rPr>
      </w:pPr>
      <w:r w:rsidRPr="00401548">
        <w:rPr>
          <w:b/>
          <w:sz w:val="22"/>
          <w:szCs w:val="22"/>
        </w:rPr>
        <w:t>Analýza a evaluace vybraných projektů literární výchovy z hlediska aplikace zvolených výukových metod</w:t>
      </w:r>
    </w:p>
    <w:p w:rsidR="00401548" w:rsidRPr="00401548" w:rsidRDefault="00401548" w:rsidP="00401548">
      <w:pPr>
        <w:rPr>
          <w:sz w:val="22"/>
          <w:szCs w:val="22"/>
        </w:rPr>
      </w:pPr>
    </w:p>
    <w:p w:rsidR="00401548" w:rsidRDefault="00401548" w:rsidP="00330BAB">
      <w:pPr>
        <w:spacing w:line="360" w:lineRule="auto"/>
        <w:rPr>
          <w:sz w:val="22"/>
          <w:szCs w:val="22"/>
        </w:rPr>
      </w:pPr>
      <w:r w:rsidRPr="00401548">
        <w:rPr>
          <w:sz w:val="22"/>
          <w:szCs w:val="22"/>
        </w:rPr>
        <w:t xml:space="preserve">Student si vybere </w:t>
      </w:r>
      <w:r w:rsidRPr="00330BAB">
        <w:rPr>
          <w:b/>
          <w:sz w:val="22"/>
          <w:szCs w:val="22"/>
        </w:rPr>
        <w:t>tři projekty</w:t>
      </w:r>
      <w:r w:rsidRPr="00401548">
        <w:rPr>
          <w:sz w:val="22"/>
          <w:szCs w:val="22"/>
        </w:rPr>
        <w:t xml:space="preserve"> zaměřené na literární výchovu ve volném čase z doporučeného pramene (viz níže) a provede jejich detailní </w:t>
      </w:r>
      <w:r w:rsidRPr="00330BAB">
        <w:rPr>
          <w:b/>
          <w:sz w:val="22"/>
          <w:szCs w:val="22"/>
        </w:rPr>
        <w:t>analýzu</w:t>
      </w:r>
      <w:r w:rsidRPr="00401548">
        <w:rPr>
          <w:sz w:val="22"/>
          <w:szCs w:val="22"/>
        </w:rPr>
        <w:t>. Na zá</w:t>
      </w:r>
      <w:bookmarkStart w:id="0" w:name="_GoBack"/>
      <w:bookmarkEnd w:id="0"/>
      <w:r w:rsidRPr="00401548">
        <w:rPr>
          <w:sz w:val="22"/>
          <w:szCs w:val="22"/>
        </w:rPr>
        <w:t xml:space="preserve">kladě evaluace projektů vytvoří přehlednou </w:t>
      </w:r>
      <w:r w:rsidRPr="00330BAB">
        <w:rPr>
          <w:b/>
          <w:sz w:val="22"/>
          <w:szCs w:val="22"/>
        </w:rPr>
        <w:t>tabulku užitých výukových metod</w:t>
      </w:r>
      <w:r w:rsidRPr="00401548">
        <w:rPr>
          <w:sz w:val="22"/>
          <w:szCs w:val="22"/>
        </w:rPr>
        <w:t xml:space="preserve">, k nimž sepíše </w:t>
      </w:r>
      <w:r w:rsidRPr="00330BAB">
        <w:rPr>
          <w:b/>
          <w:sz w:val="22"/>
          <w:szCs w:val="22"/>
        </w:rPr>
        <w:t>vlastní postřehy a komentář</w:t>
      </w:r>
      <w:r w:rsidRPr="00401548">
        <w:rPr>
          <w:sz w:val="22"/>
          <w:szCs w:val="22"/>
        </w:rPr>
        <w:t xml:space="preserve">. </w:t>
      </w:r>
    </w:p>
    <w:p w:rsidR="00401548" w:rsidRDefault="00401548" w:rsidP="00330BAB">
      <w:pPr>
        <w:spacing w:line="360" w:lineRule="auto"/>
        <w:rPr>
          <w:sz w:val="22"/>
          <w:szCs w:val="22"/>
        </w:rPr>
      </w:pPr>
    </w:p>
    <w:p w:rsidR="00401548" w:rsidRPr="00330BAB" w:rsidRDefault="00401548" w:rsidP="00330BAB">
      <w:pPr>
        <w:spacing w:line="360" w:lineRule="auto"/>
        <w:rPr>
          <w:b/>
          <w:sz w:val="22"/>
          <w:szCs w:val="22"/>
        </w:rPr>
      </w:pPr>
      <w:r w:rsidRPr="00330BAB">
        <w:rPr>
          <w:b/>
          <w:sz w:val="22"/>
          <w:szCs w:val="22"/>
        </w:rPr>
        <w:t xml:space="preserve">Pramen: G. </w:t>
      </w:r>
      <w:proofErr w:type="spellStart"/>
      <w:r w:rsidRPr="00330BAB">
        <w:rPr>
          <w:b/>
          <w:sz w:val="22"/>
          <w:szCs w:val="22"/>
        </w:rPr>
        <w:t>Šarníková</w:t>
      </w:r>
      <w:proofErr w:type="spellEnd"/>
      <w:r w:rsidRPr="00330BAB">
        <w:rPr>
          <w:b/>
          <w:sz w:val="22"/>
          <w:szCs w:val="22"/>
        </w:rPr>
        <w:t xml:space="preserve"> (</w:t>
      </w:r>
      <w:proofErr w:type="spellStart"/>
      <w:r w:rsidRPr="00330BAB">
        <w:rPr>
          <w:b/>
          <w:sz w:val="22"/>
          <w:szCs w:val="22"/>
        </w:rPr>
        <w:t>ed</w:t>
      </w:r>
      <w:proofErr w:type="spellEnd"/>
      <w:r w:rsidRPr="00330BAB">
        <w:rPr>
          <w:b/>
          <w:sz w:val="22"/>
          <w:szCs w:val="22"/>
        </w:rPr>
        <w:t>.): Edukace dětí a mládeže ve volném čase I. Ružomberok: Verbum, 2013</w:t>
      </w:r>
      <w:r w:rsidR="00330BAB" w:rsidRPr="00330BAB">
        <w:rPr>
          <w:b/>
          <w:sz w:val="22"/>
          <w:szCs w:val="22"/>
        </w:rPr>
        <w:t>.</w:t>
      </w:r>
    </w:p>
    <w:p w:rsidR="00330BAB" w:rsidRDefault="00330BAB" w:rsidP="00330B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Např.</w:t>
      </w:r>
    </w:p>
    <w:p w:rsidR="00401548" w:rsidRPr="00330BAB" w:rsidRDefault="00401548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330BAB">
        <w:rPr>
          <w:sz w:val="22"/>
          <w:szCs w:val="22"/>
        </w:rPr>
        <w:t>Hledá se Křemílek</w:t>
      </w:r>
    </w:p>
    <w:p w:rsidR="00401548" w:rsidRPr="00330BAB" w:rsidRDefault="00401548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330BAB">
        <w:rPr>
          <w:sz w:val="22"/>
          <w:szCs w:val="22"/>
        </w:rPr>
        <w:t>Z pohádky do pohádky</w:t>
      </w:r>
    </w:p>
    <w:p w:rsidR="00401548" w:rsidRPr="00330BAB" w:rsidRDefault="00401548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330BAB">
        <w:rPr>
          <w:sz w:val="22"/>
          <w:szCs w:val="22"/>
        </w:rPr>
        <w:t>Modlitby z archy – Klub literárních nadšenců</w:t>
      </w:r>
    </w:p>
    <w:p w:rsidR="00401548" w:rsidRPr="00330BAB" w:rsidRDefault="00401548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330BAB">
        <w:rPr>
          <w:sz w:val="22"/>
          <w:szCs w:val="22"/>
        </w:rPr>
        <w:t>Mladý pisálek</w:t>
      </w:r>
    </w:p>
    <w:p w:rsidR="00401548" w:rsidRPr="00330BAB" w:rsidRDefault="00401548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330BAB">
        <w:rPr>
          <w:sz w:val="22"/>
          <w:szCs w:val="22"/>
        </w:rPr>
        <w:t>Bouře aneb Vypni se!</w:t>
      </w:r>
    </w:p>
    <w:p w:rsidR="00401548" w:rsidRPr="00330BAB" w:rsidRDefault="00401548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330BAB">
        <w:rPr>
          <w:sz w:val="22"/>
          <w:szCs w:val="22"/>
        </w:rPr>
        <w:t>Petr Pan: Hledání Země Nezemě</w:t>
      </w:r>
    </w:p>
    <w:p w:rsidR="00401548" w:rsidRPr="00330BAB" w:rsidRDefault="00401548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330BAB">
        <w:rPr>
          <w:sz w:val="22"/>
          <w:szCs w:val="22"/>
        </w:rPr>
        <w:t>Následujeme Amazonky</w:t>
      </w:r>
    </w:p>
    <w:p w:rsidR="00401548" w:rsidRP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proofErr w:type="spellStart"/>
      <w:r w:rsidRPr="00330BAB">
        <w:rPr>
          <w:sz w:val="22"/>
          <w:szCs w:val="22"/>
        </w:rPr>
        <w:t>Jonášoviny</w:t>
      </w:r>
      <w:proofErr w:type="spellEnd"/>
    </w:p>
    <w:p w:rsidR="00330BAB" w:rsidRP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330BAB">
        <w:rPr>
          <w:sz w:val="22"/>
          <w:szCs w:val="22"/>
        </w:rPr>
        <w:t>Všichni jsme na jedné lodi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 w:rsidRPr="00330BAB">
        <w:rPr>
          <w:sz w:val="22"/>
          <w:szCs w:val="22"/>
        </w:rPr>
        <w:t xml:space="preserve">Po stopách misionáře Damiána de </w:t>
      </w:r>
      <w:proofErr w:type="spellStart"/>
      <w:r w:rsidRPr="00330BAB">
        <w:rPr>
          <w:sz w:val="22"/>
          <w:szCs w:val="22"/>
        </w:rPr>
        <w:t>Veuste</w:t>
      </w:r>
      <w:r>
        <w:rPr>
          <w:sz w:val="22"/>
          <w:szCs w:val="22"/>
        </w:rPr>
        <w:t>r</w:t>
      </w:r>
      <w:proofErr w:type="spellEnd"/>
    </w:p>
    <w:p w:rsidR="00330BAB" w:rsidRPr="00330BAB" w:rsidRDefault="00330BAB" w:rsidP="00330BAB">
      <w:pPr>
        <w:pStyle w:val="Odstavecseseznamem"/>
        <w:spacing w:line="360" w:lineRule="auto"/>
        <w:rPr>
          <w:sz w:val="22"/>
          <w:szCs w:val="22"/>
        </w:rPr>
      </w:pPr>
    </w:p>
    <w:p w:rsidR="00330BAB" w:rsidRPr="00330BAB" w:rsidRDefault="00330BAB" w:rsidP="00330BAB">
      <w:pPr>
        <w:spacing w:line="360" w:lineRule="auto"/>
        <w:rPr>
          <w:b/>
          <w:sz w:val="22"/>
          <w:szCs w:val="22"/>
        </w:rPr>
      </w:pPr>
      <w:r w:rsidRPr="00330BAB">
        <w:rPr>
          <w:b/>
          <w:sz w:val="22"/>
          <w:szCs w:val="22"/>
        </w:rPr>
        <w:t xml:space="preserve">Pramen: G. </w:t>
      </w:r>
      <w:proofErr w:type="spellStart"/>
      <w:r w:rsidRPr="00330BAB">
        <w:rPr>
          <w:b/>
          <w:sz w:val="22"/>
          <w:szCs w:val="22"/>
        </w:rPr>
        <w:t>Šarníková</w:t>
      </w:r>
      <w:proofErr w:type="spellEnd"/>
      <w:r w:rsidRPr="00330BAB">
        <w:rPr>
          <w:b/>
          <w:sz w:val="22"/>
          <w:szCs w:val="22"/>
        </w:rPr>
        <w:t xml:space="preserve">, P. </w:t>
      </w:r>
      <w:proofErr w:type="spellStart"/>
      <w:r w:rsidRPr="00330BAB">
        <w:rPr>
          <w:b/>
          <w:sz w:val="22"/>
          <w:szCs w:val="22"/>
        </w:rPr>
        <w:t>Tavel</w:t>
      </w:r>
      <w:proofErr w:type="spellEnd"/>
      <w:r w:rsidRPr="00330BAB">
        <w:rPr>
          <w:b/>
          <w:sz w:val="22"/>
          <w:szCs w:val="22"/>
        </w:rPr>
        <w:t xml:space="preserve"> (</w:t>
      </w:r>
      <w:proofErr w:type="spellStart"/>
      <w:r w:rsidRPr="00330BAB">
        <w:rPr>
          <w:b/>
          <w:sz w:val="22"/>
          <w:szCs w:val="22"/>
        </w:rPr>
        <w:t>ed</w:t>
      </w:r>
      <w:r w:rsidRPr="00330BAB">
        <w:rPr>
          <w:b/>
          <w:sz w:val="22"/>
          <w:szCs w:val="22"/>
        </w:rPr>
        <w:t>s</w:t>
      </w:r>
      <w:proofErr w:type="spellEnd"/>
      <w:r w:rsidRPr="00330BAB">
        <w:rPr>
          <w:b/>
          <w:sz w:val="22"/>
          <w:szCs w:val="22"/>
        </w:rPr>
        <w:t>.): Edukace dětí a mládeže ve volném čase I</w:t>
      </w:r>
      <w:r w:rsidRPr="00330BAB">
        <w:rPr>
          <w:b/>
          <w:sz w:val="22"/>
          <w:szCs w:val="22"/>
        </w:rPr>
        <w:t>I</w:t>
      </w:r>
      <w:r w:rsidRPr="00330BAB">
        <w:rPr>
          <w:b/>
          <w:sz w:val="22"/>
          <w:szCs w:val="22"/>
        </w:rPr>
        <w:t xml:space="preserve">. </w:t>
      </w:r>
      <w:r w:rsidRPr="00330BAB">
        <w:rPr>
          <w:b/>
          <w:sz w:val="22"/>
          <w:szCs w:val="22"/>
        </w:rPr>
        <w:t>Olomouc</w:t>
      </w:r>
      <w:r w:rsidRPr="00330BAB">
        <w:rPr>
          <w:b/>
          <w:sz w:val="22"/>
          <w:szCs w:val="22"/>
        </w:rPr>
        <w:t xml:space="preserve">: </w:t>
      </w:r>
      <w:r w:rsidRPr="00330BAB">
        <w:rPr>
          <w:b/>
          <w:sz w:val="22"/>
          <w:szCs w:val="22"/>
        </w:rPr>
        <w:t>Univerzita Palackého v Olomouci</w:t>
      </w:r>
      <w:r w:rsidRPr="00330BAB">
        <w:rPr>
          <w:b/>
          <w:sz w:val="22"/>
          <w:szCs w:val="22"/>
        </w:rPr>
        <w:t xml:space="preserve">, </w:t>
      </w:r>
      <w:r w:rsidRPr="00330BAB">
        <w:rPr>
          <w:b/>
          <w:sz w:val="22"/>
          <w:szCs w:val="22"/>
        </w:rPr>
        <w:t xml:space="preserve">Cyrilometodějská teologická fakulty, </w:t>
      </w:r>
      <w:r w:rsidRPr="00330BAB">
        <w:rPr>
          <w:b/>
          <w:sz w:val="22"/>
          <w:szCs w:val="22"/>
        </w:rPr>
        <w:t>201</w:t>
      </w:r>
      <w:r w:rsidRPr="00330BAB">
        <w:rPr>
          <w:b/>
          <w:sz w:val="22"/>
          <w:szCs w:val="22"/>
        </w:rPr>
        <w:t>5.</w:t>
      </w:r>
    </w:p>
    <w:p w:rsidR="00330BAB" w:rsidRDefault="00330BAB" w:rsidP="00330BA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Např.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Zahrajme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s rozprávkami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Poďme</w:t>
      </w:r>
      <w:proofErr w:type="spellEnd"/>
      <w:r>
        <w:rPr>
          <w:sz w:val="22"/>
          <w:szCs w:val="22"/>
        </w:rPr>
        <w:t xml:space="preserve"> k </w:t>
      </w:r>
      <w:proofErr w:type="spellStart"/>
      <w:r>
        <w:rPr>
          <w:sz w:val="22"/>
          <w:szCs w:val="22"/>
        </w:rPr>
        <w:t>deťom</w:t>
      </w:r>
      <w:proofErr w:type="spellEnd"/>
      <w:r>
        <w:rPr>
          <w:sz w:val="22"/>
          <w:szCs w:val="22"/>
        </w:rPr>
        <w:t xml:space="preserve"> z </w:t>
      </w:r>
      <w:proofErr w:type="spellStart"/>
      <w:r>
        <w:rPr>
          <w:sz w:val="22"/>
          <w:szCs w:val="22"/>
        </w:rPr>
        <w:t>Bullerbynu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spoznajme</w:t>
      </w:r>
      <w:proofErr w:type="spellEnd"/>
      <w:r>
        <w:rPr>
          <w:sz w:val="22"/>
          <w:szCs w:val="22"/>
        </w:rPr>
        <w:t xml:space="preserve"> al </w:t>
      </w:r>
      <w:proofErr w:type="spellStart"/>
      <w:r>
        <w:rPr>
          <w:sz w:val="22"/>
          <w:szCs w:val="22"/>
        </w:rPr>
        <w:t>levie</w:t>
      </w:r>
      <w:proofErr w:type="spellEnd"/>
      <w:r>
        <w:rPr>
          <w:sz w:val="22"/>
          <w:szCs w:val="22"/>
        </w:rPr>
        <w:t xml:space="preserve"> srdce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Probouzení Broučků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Z pera Karla Jaromíra Erbena 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proofErr w:type="spellStart"/>
      <w:r>
        <w:rPr>
          <w:sz w:val="22"/>
          <w:szCs w:val="22"/>
        </w:rPr>
        <w:t>Šmoulové</w:t>
      </w:r>
      <w:proofErr w:type="spellEnd"/>
      <w:r>
        <w:rPr>
          <w:sz w:val="22"/>
          <w:szCs w:val="22"/>
        </w:rPr>
        <w:t xml:space="preserve">, pozor! Blíží se </w:t>
      </w:r>
      <w:proofErr w:type="spellStart"/>
      <w:r>
        <w:rPr>
          <w:sz w:val="22"/>
          <w:szCs w:val="22"/>
        </w:rPr>
        <w:t>Gargamel</w:t>
      </w:r>
      <w:proofErr w:type="spellEnd"/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Kouzelný svět pohádek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Pohádkový víkend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Literární víkend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Putování po stopách židovské kultury v Polsku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Cestujeme kolem světa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Poznej kouzlo Vánoc</w:t>
      </w:r>
    </w:p>
    <w:p w:rsidR="00330BAB" w:rsidRDefault="00330BAB" w:rsidP="00330BAB">
      <w:pPr>
        <w:pStyle w:val="Odstavecseseznamem"/>
        <w:numPr>
          <w:ilvl w:val="0"/>
          <w:numId w:val="4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Vítání jara – Velikonoce</w:t>
      </w:r>
    </w:p>
    <w:p w:rsidR="00330BAB" w:rsidRDefault="00330BAB" w:rsidP="00330BAB">
      <w:pPr>
        <w:spacing w:line="360" w:lineRule="auto"/>
        <w:rPr>
          <w:sz w:val="22"/>
          <w:szCs w:val="22"/>
        </w:rPr>
      </w:pPr>
    </w:p>
    <w:p w:rsidR="00401548" w:rsidRPr="00401548" w:rsidRDefault="00330BAB" w:rsidP="00330BAB">
      <w:pPr>
        <w:spacing w:line="360" w:lineRule="auto"/>
      </w:pPr>
      <w:r>
        <w:rPr>
          <w:sz w:val="22"/>
          <w:szCs w:val="22"/>
        </w:rPr>
        <w:t xml:space="preserve">Prameny jsou dostupné v prezenční formě ve fakultní knihovně. </w:t>
      </w:r>
      <w:r w:rsidR="00401548">
        <w:t xml:space="preserve"> </w:t>
      </w:r>
    </w:p>
    <w:sectPr w:rsidR="00401548" w:rsidRPr="00401548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5F1B" w:rsidRDefault="00F75F1B">
      <w:r>
        <w:separator/>
      </w:r>
    </w:p>
    <w:p w:rsidR="00F75F1B" w:rsidRDefault="00F75F1B"/>
  </w:endnote>
  <w:endnote w:type="continuationSeparator" w:id="0">
    <w:p w:rsidR="00F75F1B" w:rsidRDefault="00F75F1B">
      <w:r>
        <w:continuationSeparator/>
      </w:r>
    </w:p>
    <w:p w:rsidR="00F75F1B" w:rsidRDefault="00F75F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5F1B" w:rsidRDefault="00F75F1B">
      <w:r>
        <w:separator/>
      </w:r>
    </w:p>
    <w:p w:rsidR="00F75F1B" w:rsidRDefault="00F75F1B"/>
  </w:footnote>
  <w:footnote w:type="continuationSeparator" w:id="0">
    <w:p w:rsidR="00F75F1B" w:rsidRDefault="00F75F1B">
      <w:r>
        <w:continuationSeparator/>
      </w:r>
    </w:p>
    <w:p w:rsidR="00F75F1B" w:rsidRDefault="00F75F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F75F1B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71814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BAB">
      <w:rPr>
        <w:b/>
        <w:sz w:val="14"/>
      </w:rPr>
      <w:t xml:space="preserve">Analýza a evaluace vybraných </w:t>
    </w:r>
    <w:r w:rsidR="00710D27">
      <w:rPr>
        <w:b/>
        <w:sz w:val="14"/>
      </w:rPr>
      <w:t xml:space="preserve">projektů literární výchovy </w:t>
    </w:r>
  </w:p>
  <w:p w:rsidR="00EF3ACA" w:rsidRPr="005314CC" w:rsidRDefault="00EF3ACA" w:rsidP="00710D27">
    <w:pPr>
      <w:pStyle w:val="Zhlav"/>
      <w:spacing w:before="0" w:after="0"/>
      <w:ind w:left="396"/>
      <w:jc w:val="center"/>
      <w:rPr>
        <w:color w:val="808080" w:themeColor="background1" w:themeShade="80"/>
        <w:sz w:val="14"/>
      </w:rPr>
    </w:pP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060F46"/>
    <w:multiLevelType w:val="hybridMultilevel"/>
    <w:tmpl w:val="E41203BC"/>
    <w:lvl w:ilvl="0" w:tplc="516E7D3C">
      <w:numFmt w:val="bullet"/>
      <w:lvlText w:val="-"/>
      <w:lvlJc w:val="left"/>
      <w:pPr>
        <w:ind w:left="720" w:hanging="360"/>
      </w:pPr>
      <w:rPr>
        <w:rFonts w:ascii="Clara Sans" w:eastAsia="Times New Roman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10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806C8"/>
    <w:multiLevelType w:val="hybridMultilevel"/>
    <w:tmpl w:val="161EF198"/>
    <w:lvl w:ilvl="0" w:tplc="6D00FADA">
      <w:numFmt w:val="bullet"/>
      <w:lvlText w:val="-"/>
      <w:lvlJc w:val="left"/>
      <w:pPr>
        <w:ind w:left="396" w:hanging="360"/>
      </w:pPr>
      <w:rPr>
        <w:rFonts w:ascii="Clara Sans" w:eastAsia="Times New Roman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1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76D4F7E"/>
    <w:multiLevelType w:val="hybridMultilevel"/>
    <w:tmpl w:val="DD86D8CE"/>
    <w:lvl w:ilvl="0" w:tplc="87D2F502">
      <w:numFmt w:val="bullet"/>
      <w:lvlText w:val="-"/>
      <w:lvlJc w:val="left"/>
      <w:pPr>
        <w:ind w:left="720" w:hanging="360"/>
      </w:pPr>
      <w:rPr>
        <w:rFonts w:ascii="Clara Sans" w:eastAsia="Times New Roman" w:hAnsi="Clara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6"/>
  </w:num>
  <w:num w:numId="6">
    <w:abstractNumId w:val="13"/>
  </w:num>
  <w:num w:numId="7">
    <w:abstractNumId w:val="19"/>
  </w:num>
  <w:num w:numId="8">
    <w:abstractNumId w:val="24"/>
  </w:num>
  <w:num w:numId="9">
    <w:abstractNumId w:val="28"/>
  </w:num>
  <w:num w:numId="10">
    <w:abstractNumId w:val="10"/>
  </w:num>
  <w:num w:numId="11">
    <w:abstractNumId w:val="36"/>
  </w:num>
  <w:num w:numId="12">
    <w:abstractNumId w:val="17"/>
  </w:num>
  <w:num w:numId="13">
    <w:abstractNumId w:val="29"/>
  </w:num>
  <w:num w:numId="14">
    <w:abstractNumId w:val="15"/>
  </w:num>
  <w:num w:numId="15">
    <w:abstractNumId w:val="39"/>
  </w:num>
  <w:num w:numId="16">
    <w:abstractNumId w:val="8"/>
  </w:num>
  <w:num w:numId="17">
    <w:abstractNumId w:val="6"/>
  </w:num>
  <w:num w:numId="18">
    <w:abstractNumId w:val="14"/>
  </w:num>
  <w:num w:numId="19">
    <w:abstractNumId w:val="33"/>
  </w:num>
  <w:num w:numId="20">
    <w:abstractNumId w:val="32"/>
  </w:num>
  <w:num w:numId="21">
    <w:abstractNumId w:val="22"/>
  </w:num>
  <w:num w:numId="22">
    <w:abstractNumId w:val="12"/>
  </w:num>
  <w:num w:numId="23">
    <w:abstractNumId w:val="27"/>
  </w:num>
  <w:num w:numId="24">
    <w:abstractNumId w:val="3"/>
  </w:num>
  <w:num w:numId="25">
    <w:abstractNumId w:val="3"/>
  </w:num>
  <w:num w:numId="26">
    <w:abstractNumId w:val="3"/>
  </w:num>
  <w:num w:numId="27">
    <w:abstractNumId w:val="23"/>
  </w:num>
  <w:num w:numId="28">
    <w:abstractNumId w:val="7"/>
  </w:num>
  <w:num w:numId="29">
    <w:abstractNumId w:val="11"/>
  </w:num>
  <w:num w:numId="30">
    <w:abstractNumId w:val="30"/>
  </w:num>
  <w:num w:numId="31">
    <w:abstractNumId w:val="35"/>
  </w:num>
  <w:num w:numId="32">
    <w:abstractNumId w:val="18"/>
  </w:num>
  <w:num w:numId="33">
    <w:abstractNumId w:val="5"/>
  </w:num>
  <w:num w:numId="34">
    <w:abstractNumId w:val="25"/>
  </w:num>
  <w:num w:numId="35">
    <w:abstractNumId w:val="31"/>
  </w:num>
  <w:num w:numId="36">
    <w:abstractNumId w:val="26"/>
  </w:num>
  <w:num w:numId="37">
    <w:abstractNumId w:val="40"/>
  </w:num>
  <w:num w:numId="38">
    <w:abstractNumId w:val="0"/>
  </w:num>
  <w:num w:numId="39">
    <w:abstractNumId w:val="3"/>
  </w:num>
  <w:num w:numId="40">
    <w:abstractNumId w:val="21"/>
  </w:num>
  <w:num w:numId="41">
    <w:abstractNumId w:val="1"/>
  </w:num>
  <w:num w:numId="42">
    <w:abstractNumId w:val="34"/>
  </w:num>
  <w:num w:numId="43">
    <w:abstractNumId w:val="38"/>
  </w:num>
  <w:num w:numId="44">
    <w:abstractNumId w:val="4"/>
  </w:num>
  <w:num w:numId="45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548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0BAB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1548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0D27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1B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29E90AC1-337E-4535-9C44-B97D73EF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D8E99-873C-4274-9816-AA5F369C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22</TotalTime>
  <Pages>1</Pages>
  <Words>187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1293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2018-12-31T14:19:00Z</dcterms:created>
  <dcterms:modified xsi:type="dcterms:W3CDTF">2018-12-31T14:41:00Z</dcterms:modified>
</cp:coreProperties>
</file>