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57CAD663" w:rsidR="006B4DFE" w:rsidRDefault="00E902F7" w:rsidP="00E82BE6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>De militia s</w:t>
      </w:r>
      <w:r w:rsidR="00901C50">
        <w:rPr>
          <w:b/>
          <w:bCs/>
          <w:noProof/>
          <w:sz w:val="27"/>
          <w:szCs w:val="27"/>
        </w:rPr>
        <w:t>a</w:t>
      </w:r>
      <w:r w:rsidR="00E82BE6">
        <w:rPr>
          <w:b/>
          <w:bCs/>
          <w:noProof/>
          <w:sz w:val="27"/>
          <w:szCs w:val="27"/>
        </w:rPr>
        <w:t>eculari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150F0BB8" w:rsidR="00092E33" w:rsidRPr="00ED15D4" w:rsidRDefault="00092E33" w:rsidP="00ED15D4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E82BE6">
        <w:rPr>
          <w:b/>
          <w:bCs/>
          <w:noProof/>
          <w:sz w:val="27"/>
          <w:szCs w:val="27"/>
        </w:rPr>
        <w:t>tertius</w:t>
      </w:r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</w:p>
    <w:p w14:paraId="5ADE9A63" w14:textId="530A638A" w:rsidR="00ED15D4" w:rsidRPr="00ED15D4" w:rsidRDefault="00ED15D4" w:rsidP="00C85240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(B)</w:t>
      </w:r>
    </w:p>
    <w:p w14:paraId="5BFFADAD" w14:textId="20CDF605" w:rsidR="004D2F4A" w:rsidRPr="00901C50" w:rsidRDefault="004D2F4A" w:rsidP="004D2F4A">
      <w:pPr>
        <w:jc w:val="both"/>
        <w:rPr>
          <w:noProof/>
          <w:sz w:val="27"/>
          <w:szCs w:val="27"/>
        </w:rPr>
      </w:pPr>
      <w:r w:rsidRPr="00901C50">
        <w:rPr>
          <w:noProof/>
          <w:sz w:val="27"/>
          <w:szCs w:val="27"/>
        </w:rPr>
        <w:t xml:space="preserve">Quis igitur finis </w:t>
      </w:r>
      <w:r w:rsidRPr="00901C50">
        <w:rPr>
          <w:noProof/>
          <w:color w:val="FF0000"/>
          <w:sz w:val="27"/>
          <w:szCs w:val="27"/>
        </w:rPr>
        <w:t>fructusve</w:t>
      </w:r>
      <w:r w:rsidRPr="00901C50">
        <w:rPr>
          <w:noProof/>
          <w:sz w:val="27"/>
          <w:szCs w:val="27"/>
        </w:rPr>
        <w:t xml:space="preserve"> saecularis </w:t>
      </w:r>
      <w:r w:rsidRPr="00901C50">
        <w:rPr>
          <w:noProof/>
          <w:color w:val="FF0000"/>
          <w:sz w:val="27"/>
          <w:szCs w:val="27"/>
        </w:rPr>
        <w:t xml:space="preserve">hujus, non dico, </w:t>
      </w:r>
      <w:r w:rsidRPr="00901C50">
        <w:rPr>
          <w:noProof/>
          <w:sz w:val="27"/>
          <w:szCs w:val="27"/>
        </w:rPr>
        <w:t>militiae</w:t>
      </w:r>
      <w:r w:rsidRPr="00901C50">
        <w:rPr>
          <w:noProof/>
          <w:color w:val="FF0000"/>
          <w:sz w:val="27"/>
          <w:szCs w:val="27"/>
        </w:rPr>
        <w:t>, sed malitiae</w:t>
      </w:r>
      <w:r w:rsidRPr="00901C50">
        <w:rPr>
          <w:noProof/>
          <w:sz w:val="27"/>
          <w:szCs w:val="27"/>
        </w:rPr>
        <w:t xml:space="preserve">; si et occisor </w:t>
      </w:r>
      <w:r w:rsidRPr="00901C50">
        <w:rPr>
          <w:noProof/>
          <w:color w:val="FF0000"/>
          <w:sz w:val="27"/>
          <w:szCs w:val="27"/>
        </w:rPr>
        <w:t xml:space="preserve">letaliter </w:t>
      </w:r>
      <w:r w:rsidRPr="00901C50">
        <w:rPr>
          <w:noProof/>
          <w:sz w:val="27"/>
          <w:szCs w:val="27"/>
        </w:rPr>
        <w:t xml:space="preserve">peccat, et occisus </w:t>
      </w:r>
      <w:r w:rsidRPr="00901C50">
        <w:rPr>
          <w:noProof/>
          <w:color w:val="FF0000"/>
          <w:sz w:val="27"/>
          <w:szCs w:val="27"/>
        </w:rPr>
        <w:t xml:space="preserve">aeternaliter </w:t>
      </w:r>
      <w:r w:rsidRPr="00901C50">
        <w:rPr>
          <w:noProof/>
          <w:sz w:val="27"/>
          <w:szCs w:val="27"/>
        </w:rPr>
        <w:t xml:space="preserve">perit? </w:t>
      </w:r>
      <w:r w:rsidRPr="004D2F4A">
        <w:rPr>
          <w:noProof/>
          <w:color w:val="FF0000"/>
          <w:sz w:val="27"/>
          <w:szCs w:val="27"/>
        </w:rPr>
        <w:t xml:space="preserve">Enimvero </w:t>
      </w:r>
      <w:r>
        <w:rPr>
          <w:noProof/>
          <w:sz w:val="27"/>
          <w:szCs w:val="27"/>
        </w:rPr>
        <w:t>e</w:t>
      </w:r>
      <w:r w:rsidRPr="00901C50">
        <w:rPr>
          <w:noProof/>
          <w:sz w:val="27"/>
          <w:szCs w:val="27"/>
        </w:rPr>
        <w:t>t qui arat, in spe debet arare. Quis ergo, o milites, hic tam stupendus error</w:t>
      </w:r>
      <w:r w:rsidRPr="00901C50">
        <w:rPr>
          <w:noProof/>
          <w:color w:val="FF0000"/>
          <w:sz w:val="27"/>
          <w:szCs w:val="27"/>
        </w:rPr>
        <w:t>, quis furor hic tam non ferendus</w:t>
      </w:r>
      <w:r w:rsidRPr="00901C50">
        <w:rPr>
          <w:noProof/>
          <w:sz w:val="27"/>
          <w:szCs w:val="27"/>
        </w:rPr>
        <w:t xml:space="preserve">, tantis </w:t>
      </w:r>
      <w:r w:rsidRPr="00901C50">
        <w:rPr>
          <w:noProof/>
          <w:color w:val="FF0000"/>
          <w:sz w:val="27"/>
          <w:szCs w:val="27"/>
        </w:rPr>
        <w:t xml:space="preserve">sumptibus ac </w:t>
      </w:r>
      <w:r w:rsidRPr="00901C50">
        <w:rPr>
          <w:noProof/>
          <w:sz w:val="27"/>
          <w:szCs w:val="27"/>
        </w:rPr>
        <w:t>laboribus militare, stipendiis vero nullis, nisi aut mortis, aut criminis? Operitis equos sericis</w:t>
      </w:r>
      <w:r>
        <w:rPr>
          <w:noProof/>
          <w:sz w:val="27"/>
          <w:szCs w:val="27"/>
        </w:rPr>
        <w:t>,</w:t>
      </w:r>
      <w:r w:rsidRPr="00901C50">
        <w:rPr>
          <w:noProof/>
          <w:color w:val="FF0000"/>
          <w:sz w:val="27"/>
          <w:szCs w:val="27"/>
        </w:rPr>
        <w:t xml:space="preserve"> </w:t>
      </w:r>
      <w:r w:rsidRPr="00901C50">
        <w:rPr>
          <w:noProof/>
          <w:sz w:val="27"/>
          <w:szCs w:val="27"/>
        </w:rPr>
        <w:t xml:space="preserve">depingitis hastas; frena et calcaria auro et argento, gemmisque circumornatis: et cum tanta pompa </w:t>
      </w:r>
      <w:r w:rsidRPr="00901C50">
        <w:rPr>
          <w:noProof/>
          <w:color w:val="FF0000"/>
          <w:sz w:val="27"/>
          <w:szCs w:val="27"/>
        </w:rPr>
        <w:t xml:space="preserve">pudendo furore et impudenti stupore </w:t>
      </w:r>
      <w:r w:rsidRPr="00901C50">
        <w:rPr>
          <w:noProof/>
          <w:sz w:val="27"/>
          <w:szCs w:val="27"/>
        </w:rPr>
        <w:t xml:space="preserve">ad mortem properatis. </w:t>
      </w:r>
      <w:r w:rsidRPr="00901C50">
        <w:rPr>
          <w:noProof/>
          <w:color w:val="FF0000"/>
          <w:sz w:val="27"/>
          <w:szCs w:val="27"/>
        </w:rPr>
        <w:t xml:space="preserve">Militaria sunt haec insignia, an muliebria potius ornamenta? </w:t>
      </w:r>
      <w:r w:rsidRPr="00901C50">
        <w:rPr>
          <w:noProof/>
          <w:sz w:val="27"/>
          <w:szCs w:val="27"/>
        </w:rPr>
        <w:t xml:space="preserve">Numquid forte hostilis mucro reverebitur aurum, gemmis parcet, serica penetrare non poterit? </w:t>
      </w:r>
      <w:r w:rsidRPr="00901C50">
        <w:rPr>
          <w:noProof/>
          <w:color w:val="FF0000"/>
          <w:sz w:val="27"/>
          <w:szCs w:val="27"/>
        </w:rPr>
        <w:t xml:space="preserve">Denique, quod </w:t>
      </w:r>
      <w:r w:rsidRPr="00901C50">
        <w:rPr>
          <w:noProof/>
          <w:sz w:val="27"/>
          <w:szCs w:val="27"/>
        </w:rPr>
        <w:t xml:space="preserve">ipsi experimini, tria esse </w:t>
      </w:r>
      <w:r w:rsidRPr="00901C50">
        <w:rPr>
          <w:noProof/>
          <w:color w:val="FF0000"/>
          <w:sz w:val="27"/>
          <w:szCs w:val="27"/>
        </w:rPr>
        <w:t xml:space="preserve">praecipue </w:t>
      </w:r>
      <w:r w:rsidRPr="00901C50">
        <w:rPr>
          <w:noProof/>
          <w:sz w:val="27"/>
          <w:szCs w:val="27"/>
        </w:rPr>
        <w:t xml:space="preserve">necessaria praelianti, ut </w:t>
      </w:r>
      <w:r w:rsidRPr="00901C50">
        <w:rPr>
          <w:noProof/>
          <w:color w:val="FF0000"/>
          <w:sz w:val="27"/>
          <w:szCs w:val="27"/>
        </w:rPr>
        <w:t xml:space="preserve">scilicet strenuus industriusque </w:t>
      </w:r>
      <w:r w:rsidRPr="00901C50">
        <w:rPr>
          <w:noProof/>
          <w:sz w:val="27"/>
          <w:szCs w:val="27"/>
        </w:rPr>
        <w:t>miles et circumspectus sit ad se servandum, et expeditus ad discurrendum, et promptus ad feriendum</w:t>
      </w:r>
      <w:r w:rsidRPr="00901C50">
        <w:rPr>
          <w:noProof/>
          <w:color w:val="FF0000"/>
          <w:sz w:val="27"/>
          <w:szCs w:val="27"/>
        </w:rPr>
        <w:t xml:space="preserve">: vos </w:t>
      </w:r>
      <w:r w:rsidRPr="00901C50">
        <w:rPr>
          <w:noProof/>
          <w:sz w:val="27"/>
          <w:szCs w:val="27"/>
        </w:rPr>
        <w:t>per contrarium</w:t>
      </w:r>
      <w:r w:rsidRPr="00901C50">
        <w:rPr>
          <w:noProof/>
          <w:color w:val="FF0000"/>
          <w:sz w:val="27"/>
          <w:szCs w:val="27"/>
        </w:rPr>
        <w:t xml:space="preserve"> in oculorum gravamen </w:t>
      </w:r>
      <w:r w:rsidRPr="0021680A">
        <w:rPr>
          <w:noProof/>
          <w:sz w:val="27"/>
          <w:szCs w:val="27"/>
        </w:rPr>
        <w:t>comam nutritis</w:t>
      </w:r>
      <w:r w:rsidRPr="004D2F4A">
        <w:rPr>
          <w:noProof/>
          <w:sz w:val="27"/>
          <w:szCs w:val="27"/>
        </w:rPr>
        <w:t>,</w:t>
      </w:r>
      <w:r w:rsidRPr="004D2F4A">
        <w:rPr>
          <w:noProof/>
          <w:color w:val="00B050"/>
          <w:sz w:val="27"/>
          <w:szCs w:val="27"/>
        </w:rPr>
        <w:t xml:space="preserve"> </w:t>
      </w:r>
      <w:r w:rsidRPr="00901C50">
        <w:rPr>
          <w:noProof/>
          <w:color w:val="FF0000"/>
          <w:sz w:val="27"/>
          <w:szCs w:val="27"/>
        </w:rPr>
        <w:t xml:space="preserve">manus amplis manicis sepelitis. Super haec omnia est, quod </w:t>
      </w:r>
      <w:r w:rsidRPr="00901C50">
        <w:rPr>
          <w:noProof/>
          <w:sz w:val="27"/>
          <w:szCs w:val="27"/>
        </w:rPr>
        <w:t xml:space="preserve">armati conscientiam magis terret, causa illa frivola. </w:t>
      </w:r>
      <w:r w:rsidRPr="00901C50">
        <w:rPr>
          <w:noProof/>
          <w:color w:val="FF0000"/>
          <w:sz w:val="27"/>
          <w:szCs w:val="27"/>
        </w:rPr>
        <w:t xml:space="preserve">Non sane inter vos aliud </w:t>
      </w:r>
      <w:r w:rsidRPr="00901C50">
        <w:rPr>
          <w:noProof/>
          <w:sz w:val="27"/>
          <w:szCs w:val="27"/>
        </w:rPr>
        <w:t>bella movet, litesque suscitat</w:t>
      </w:r>
      <w:r w:rsidRPr="00901C50">
        <w:rPr>
          <w:noProof/>
          <w:color w:val="FF0000"/>
          <w:sz w:val="27"/>
          <w:szCs w:val="27"/>
        </w:rPr>
        <w:t>, nisi</w:t>
      </w:r>
      <w:r w:rsidRPr="00901C50">
        <w:rPr>
          <w:noProof/>
          <w:sz w:val="27"/>
          <w:szCs w:val="27"/>
        </w:rPr>
        <w:t xml:space="preserve"> aut irrationabilis iracundiae motus, aut inanis gloriae appetitus, aut terrenae qualiscunque possessionis cupiditas. Talibus certe ex causis neque occidere, neque occumbere tutum est.</w:t>
      </w:r>
    </w:p>
    <w:p w14:paraId="15EF1BBD" w14:textId="19878DF0" w:rsidR="00092E33" w:rsidRPr="00E902F7" w:rsidRDefault="00092E33" w:rsidP="00E82BE6">
      <w:pPr>
        <w:jc w:val="both"/>
        <w:rPr>
          <w:noProof/>
          <w:sz w:val="27"/>
          <w:szCs w:val="27"/>
        </w:rPr>
      </w:pP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21680A"/>
    <w:rsid w:val="002A2506"/>
    <w:rsid w:val="00373C99"/>
    <w:rsid w:val="004D2F4A"/>
    <w:rsid w:val="00610D75"/>
    <w:rsid w:val="00665B0E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82BE6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1253</Characters>
  <Application>Microsoft Office Word</Application>
  <DocSecurity>0</DocSecurity>
  <Lines>22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12</cp:revision>
  <dcterms:created xsi:type="dcterms:W3CDTF">2023-12-26T16:31:00Z</dcterms:created>
  <dcterms:modified xsi:type="dcterms:W3CDTF">2024-01-28T16:51:00Z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