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11866" w14:textId="77777777" w:rsidR="00564E42" w:rsidRPr="009F74C9" w:rsidRDefault="00564E42" w:rsidP="009F74C9">
      <w:pPr>
        <w:spacing w:after="0"/>
        <w:rPr>
          <w:rFonts w:ascii="SBL BibLit" w:hAnsi="SBL BibLit" w:cs="SBL BibLit"/>
          <w:b/>
          <w:bCs/>
          <w:sz w:val="24"/>
          <w:szCs w:val="24"/>
        </w:rPr>
      </w:pPr>
    </w:p>
    <w:tbl>
      <w:tblPr>
        <w:tblStyle w:val="Mkatabulky"/>
        <w:tblW w:w="35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981"/>
      </w:tblGrid>
      <w:tr w:rsidR="00B04D38" w:rsidRPr="009F74C9" w14:paraId="2504FF8D" w14:textId="77777777" w:rsidTr="00B04D38">
        <w:tc>
          <w:tcPr>
            <w:tcW w:w="567" w:type="dxa"/>
            <w:tcBorders>
              <w:bottom w:val="single" w:sz="4" w:space="0" w:color="auto"/>
            </w:tcBorders>
          </w:tcPr>
          <w:p w14:paraId="694432A6" w14:textId="77777777" w:rsidR="00B04D38" w:rsidRPr="009F74C9" w:rsidRDefault="00B04D38" w:rsidP="009F74C9">
            <w:pPr>
              <w:spacing w:after="0" w:line="360" w:lineRule="auto"/>
              <w:jc w:val="both"/>
              <w:rPr>
                <w:rFonts w:ascii="SBL BibLit" w:hAnsi="SBL BibLit" w:cs="SBL BibLit"/>
                <w:b/>
                <w:bCs/>
                <w:lang w:val="en-GB"/>
              </w:rPr>
            </w:pPr>
          </w:p>
        </w:tc>
        <w:tc>
          <w:tcPr>
            <w:tcW w:w="2981" w:type="dxa"/>
            <w:tcBorders>
              <w:bottom w:val="single" w:sz="4" w:space="0" w:color="auto"/>
            </w:tcBorders>
          </w:tcPr>
          <w:p w14:paraId="61E8EDCE" w14:textId="77777777" w:rsidR="00B04D38" w:rsidRPr="009F74C9" w:rsidRDefault="00B04D38" w:rsidP="009F74C9">
            <w:pPr>
              <w:spacing w:after="0" w:line="360" w:lineRule="auto"/>
              <w:jc w:val="both"/>
              <w:rPr>
                <w:rFonts w:ascii="SBL BibLit" w:hAnsi="SBL BibLit" w:cs="SBL BibLit"/>
                <w:b/>
                <w:bCs/>
                <w:i/>
                <w:iCs/>
                <w:lang w:val="en-GB"/>
              </w:rPr>
            </w:pPr>
            <w:r w:rsidRPr="009F74C9">
              <w:rPr>
                <w:rFonts w:ascii="SBL BibLit" w:hAnsi="SBL BibLit" w:cs="SBL BibLit"/>
                <w:b/>
                <w:bCs/>
                <w:lang w:val="en-GB"/>
              </w:rPr>
              <w:t xml:space="preserve">Bernoulli’s response (R1) </w:t>
            </w:r>
          </w:p>
        </w:tc>
      </w:tr>
      <w:tr w:rsidR="00B04D38" w:rsidRPr="009F74C9" w14:paraId="5732119F" w14:textId="77777777" w:rsidTr="00B04D38">
        <w:tc>
          <w:tcPr>
            <w:tcW w:w="567" w:type="dxa"/>
            <w:tcBorders>
              <w:top w:val="single" w:sz="4" w:space="0" w:color="auto"/>
            </w:tcBorders>
          </w:tcPr>
          <w:p w14:paraId="4BCC8988" w14:textId="77777777" w:rsidR="00B04D38" w:rsidRPr="009F74C9" w:rsidRDefault="00B04D38" w:rsidP="009F74C9">
            <w:pPr>
              <w:spacing w:after="0" w:line="360" w:lineRule="auto"/>
              <w:jc w:val="both"/>
              <w:rPr>
                <w:rFonts w:ascii="SBL BibLit" w:hAnsi="SBL BibLit" w:cs="SBL BibLit"/>
                <w:lang w:val="en-GB"/>
              </w:rPr>
            </w:pPr>
          </w:p>
        </w:tc>
        <w:tc>
          <w:tcPr>
            <w:tcW w:w="2981" w:type="dxa"/>
            <w:tcBorders>
              <w:top w:val="single" w:sz="4" w:space="0" w:color="auto"/>
            </w:tcBorders>
          </w:tcPr>
          <w:p w14:paraId="3568E263" w14:textId="77777777" w:rsidR="00B04D38" w:rsidRPr="009F74C9" w:rsidRDefault="00B04D38" w:rsidP="009F74C9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lang w:val="en-GB"/>
              </w:rPr>
            </w:pPr>
          </w:p>
          <w:p w14:paraId="13C1C9F5" w14:textId="77777777" w:rsidR="00B04D38" w:rsidRPr="009F74C9" w:rsidRDefault="00B04D38" w:rsidP="009F74C9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lang w:val="en-GB"/>
              </w:rPr>
            </w:pPr>
            <w:r w:rsidRPr="009F74C9">
              <w:rPr>
                <w:rFonts w:ascii="SBL BibLit" w:hAnsi="SBL BibLit" w:cs="SBL BibLit"/>
                <w:lang w:val="en-GB"/>
              </w:rPr>
              <w:t xml:space="preserve">Dies </w:t>
            </w:r>
            <w:proofErr w:type="spellStart"/>
            <w:r w:rsidRPr="009F74C9">
              <w:rPr>
                <w:rFonts w:ascii="SBL BibLit" w:hAnsi="SBL BibLit" w:cs="SBL BibLit"/>
                <w:lang w:val="en-GB"/>
              </w:rPr>
              <w:t>laeta</w:t>
            </w:r>
            <w:proofErr w:type="spellEnd"/>
            <w:r w:rsidRPr="009F74C9">
              <w:rPr>
                <w:rFonts w:ascii="SBL BibLit" w:hAnsi="SBL BibLit" w:cs="SBL BibLit"/>
                <w:lang w:val="en-GB"/>
              </w:rPr>
              <w:t xml:space="preserve"> dies </w:t>
            </w:r>
            <w:proofErr w:type="spellStart"/>
            <w:r w:rsidRPr="009F74C9">
              <w:rPr>
                <w:rFonts w:ascii="SBL BibLit" w:hAnsi="SBL BibLit" w:cs="SBL BibLit"/>
                <w:lang w:val="en-GB"/>
              </w:rPr>
              <w:t>illa</w:t>
            </w:r>
            <w:proofErr w:type="spellEnd"/>
            <w:r w:rsidRPr="009F74C9">
              <w:rPr>
                <w:rFonts w:ascii="SBL BibLit" w:hAnsi="SBL BibLit" w:cs="SBL BibLit"/>
                <w:lang w:val="en-GB"/>
              </w:rPr>
              <w:t xml:space="preserve"> </w:t>
            </w:r>
          </w:p>
          <w:p w14:paraId="0C6D7541" w14:textId="77777777" w:rsidR="00B04D38" w:rsidRPr="009F74C9" w:rsidRDefault="00B04D38" w:rsidP="009F74C9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lang w:val="en-GB"/>
              </w:rPr>
            </w:pPr>
            <w:r w:rsidRPr="009F74C9">
              <w:rPr>
                <w:rFonts w:ascii="SBL BibLit" w:hAnsi="SBL BibLit" w:cs="SBL BibLit"/>
                <w:lang w:val="en-GB"/>
              </w:rPr>
              <w:t xml:space="preserve">Teget </w:t>
            </w:r>
            <w:proofErr w:type="spellStart"/>
            <w:r w:rsidRPr="009F74C9">
              <w:rPr>
                <w:rFonts w:ascii="SBL BibLit" w:hAnsi="SBL BibLit" w:cs="SBL BibLit"/>
                <w:lang w:val="en-GB"/>
              </w:rPr>
              <w:t>foedus</w:t>
            </w:r>
            <w:proofErr w:type="spellEnd"/>
            <w:r w:rsidRPr="009F74C9">
              <w:rPr>
                <w:rFonts w:ascii="SBL BibLit" w:hAnsi="SBL BibLit" w:cs="SBL BibLit"/>
                <w:lang w:val="en-GB"/>
              </w:rPr>
              <w:t xml:space="preserve"> à </w:t>
            </w:r>
            <w:proofErr w:type="spellStart"/>
            <w:r w:rsidRPr="009F74C9">
              <w:rPr>
                <w:rFonts w:ascii="SBL BibLit" w:hAnsi="SBL BibLit" w:cs="SBL BibLit"/>
                <w:lang w:val="en-GB"/>
              </w:rPr>
              <w:t>favilla</w:t>
            </w:r>
            <w:proofErr w:type="spellEnd"/>
            <w:r w:rsidRPr="009F74C9">
              <w:rPr>
                <w:rFonts w:ascii="SBL BibLit" w:hAnsi="SBL BibLit" w:cs="SBL BibLit"/>
                <w:lang w:val="en-GB"/>
              </w:rPr>
              <w:t xml:space="preserve"> </w:t>
            </w:r>
          </w:p>
          <w:p w14:paraId="5E37E965" w14:textId="77777777" w:rsidR="00B04D38" w:rsidRPr="009F74C9" w:rsidRDefault="00B04D38" w:rsidP="009F74C9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lang w:val="en-GB"/>
              </w:rPr>
            </w:pPr>
            <w:r w:rsidRPr="009F74C9">
              <w:rPr>
                <w:rFonts w:ascii="SBL BibLit" w:hAnsi="SBL BibLit" w:cs="SBL BibLit"/>
                <w:lang w:val="en-GB"/>
              </w:rPr>
              <w:t xml:space="preserve">A </w:t>
            </w:r>
            <w:proofErr w:type="spellStart"/>
            <w:r w:rsidRPr="009F74C9">
              <w:rPr>
                <w:rFonts w:ascii="SBL BibLit" w:hAnsi="SBL BibLit" w:cs="SBL BibLit"/>
                <w:lang w:val="en-GB"/>
              </w:rPr>
              <w:t>Charybdi</w:t>
            </w:r>
            <w:proofErr w:type="spellEnd"/>
            <w:r w:rsidRPr="009F74C9">
              <w:rPr>
                <w:rFonts w:ascii="SBL BibLit" w:hAnsi="SBL BibLit" w:cs="SBL BibLit"/>
                <w:lang w:val="en-GB"/>
              </w:rPr>
              <w:t xml:space="preserve"> et a Scylla. </w:t>
            </w:r>
          </w:p>
          <w:p w14:paraId="2201BD08" w14:textId="77777777" w:rsidR="00B04D38" w:rsidRPr="009F74C9" w:rsidRDefault="00B04D38" w:rsidP="009F74C9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lang w:val="en-GB"/>
              </w:rPr>
            </w:pPr>
          </w:p>
          <w:p w14:paraId="37BDA09E" w14:textId="77777777" w:rsidR="00B04D38" w:rsidRPr="009F74C9" w:rsidRDefault="00B04D38" w:rsidP="009F74C9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lang w:val="en-GB"/>
              </w:rPr>
            </w:pPr>
            <w:proofErr w:type="spellStart"/>
            <w:r w:rsidRPr="009F74C9">
              <w:rPr>
                <w:rFonts w:ascii="SBL BibLit" w:hAnsi="SBL BibLit" w:cs="SBL BibLit"/>
                <w:lang w:val="en-GB"/>
              </w:rPr>
              <w:t>Quantus</w:t>
            </w:r>
            <w:proofErr w:type="spellEnd"/>
            <w:r w:rsidRPr="009F74C9">
              <w:rPr>
                <w:rFonts w:ascii="SBL BibLit" w:hAnsi="SBL BibLit" w:cs="SBL BibLit"/>
                <w:lang w:val="en-GB"/>
              </w:rPr>
              <w:t xml:space="preserve"> </w:t>
            </w:r>
            <w:proofErr w:type="spellStart"/>
            <w:r w:rsidRPr="009F74C9">
              <w:rPr>
                <w:rFonts w:ascii="SBL BibLit" w:hAnsi="SBL BibLit" w:cs="SBL BibLit"/>
                <w:lang w:val="en-GB"/>
              </w:rPr>
              <w:t>plausus</w:t>
            </w:r>
            <w:proofErr w:type="spellEnd"/>
            <w:r w:rsidRPr="009F74C9">
              <w:rPr>
                <w:rFonts w:ascii="SBL BibLit" w:hAnsi="SBL BibLit" w:cs="SBL BibLit"/>
                <w:lang w:val="en-GB"/>
              </w:rPr>
              <w:t xml:space="preserve"> </w:t>
            </w:r>
            <w:proofErr w:type="spellStart"/>
            <w:r w:rsidRPr="009F74C9">
              <w:rPr>
                <w:rFonts w:ascii="SBL BibLit" w:hAnsi="SBL BibLit" w:cs="SBL BibLit"/>
                <w:lang w:val="en-GB"/>
              </w:rPr>
              <w:t>est</w:t>
            </w:r>
            <w:proofErr w:type="spellEnd"/>
            <w:r w:rsidRPr="009F74C9">
              <w:rPr>
                <w:rFonts w:ascii="SBL BibLit" w:hAnsi="SBL BibLit" w:cs="SBL BibLit"/>
                <w:lang w:val="en-GB"/>
              </w:rPr>
              <w:t xml:space="preserve"> </w:t>
            </w:r>
            <w:proofErr w:type="spellStart"/>
            <w:r w:rsidRPr="009F74C9">
              <w:rPr>
                <w:rFonts w:ascii="SBL BibLit" w:hAnsi="SBL BibLit" w:cs="SBL BibLit"/>
                <w:lang w:val="en-GB"/>
              </w:rPr>
              <w:t>futurus</w:t>
            </w:r>
            <w:proofErr w:type="spellEnd"/>
            <w:r w:rsidRPr="009F74C9">
              <w:rPr>
                <w:rFonts w:ascii="SBL BibLit" w:hAnsi="SBL BibLit" w:cs="SBL BibLit"/>
                <w:lang w:val="en-GB"/>
              </w:rPr>
              <w:t xml:space="preserve">, </w:t>
            </w:r>
          </w:p>
          <w:p w14:paraId="00C79688" w14:textId="77777777" w:rsidR="00B04D38" w:rsidRPr="009F74C9" w:rsidRDefault="00B04D38" w:rsidP="009F74C9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lang w:val="en-GB"/>
              </w:rPr>
            </w:pPr>
            <w:r w:rsidRPr="009F74C9">
              <w:rPr>
                <w:rFonts w:ascii="SBL BibLit" w:hAnsi="SBL BibLit" w:cs="SBL BibLit"/>
                <w:lang w:val="en-GB"/>
              </w:rPr>
              <w:t xml:space="preserve">Dum Wilhelmus </w:t>
            </w:r>
            <w:proofErr w:type="spellStart"/>
            <w:r w:rsidRPr="009F74C9">
              <w:rPr>
                <w:rFonts w:ascii="SBL BibLit" w:hAnsi="SBL BibLit" w:cs="SBL BibLit"/>
                <w:lang w:val="en-GB"/>
              </w:rPr>
              <w:t>est</w:t>
            </w:r>
            <w:proofErr w:type="spellEnd"/>
            <w:r w:rsidRPr="009F74C9">
              <w:rPr>
                <w:rFonts w:ascii="SBL BibLit" w:hAnsi="SBL BibLit" w:cs="SBL BibLit"/>
                <w:lang w:val="en-GB"/>
              </w:rPr>
              <w:t xml:space="preserve"> </w:t>
            </w:r>
            <w:proofErr w:type="spellStart"/>
            <w:r w:rsidRPr="009F74C9">
              <w:rPr>
                <w:rFonts w:ascii="SBL BibLit" w:hAnsi="SBL BibLit" w:cs="SBL BibLit"/>
                <w:lang w:val="en-GB"/>
              </w:rPr>
              <w:t>venturus</w:t>
            </w:r>
            <w:proofErr w:type="spellEnd"/>
            <w:r w:rsidRPr="009F74C9">
              <w:rPr>
                <w:rFonts w:ascii="SBL BibLit" w:hAnsi="SBL BibLit" w:cs="SBL BibLit"/>
                <w:lang w:val="en-GB"/>
              </w:rPr>
              <w:t xml:space="preserve">, </w:t>
            </w:r>
          </w:p>
          <w:p w14:paraId="03E69DAD" w14:textId="77777777" w:rsidR="00B04D38" w:rsidRPr="009F74C9" w:rsidRDefault="00B04D38" w:rsidP="009F74C9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lang w:val="en-GB"/>
              </w:rPr>
            </w:pPr>
            <w:r w:rsidRPr="009F74C9">
              <w:rPr>
                <w:rFonts w:ascii="SBL BibLit" w:hAnsi="SBL BibLit" w:cs="SBL BibLit"/>
                <w:lang w:val="en-GB"/>
              </w:rPr>
              <w:t xml:space="preserve">Has </w:t>
            </w:r>
            <w:proofErr w:type="spellStart"/>
            <w:r w:rsidRPr="009F74C9">
              <w:rPr>
                <w:rFonts w:ascii="SBL BibLit" w:hAnsi="SBL BibLit" w:cs="SBL BibLit"/>
                <w:lang w:val="en-GB"/>
              </w:rPr>
              <w:t>paludes</w:t>
            </w:r>
            <w:proofErr w:type="spellEnd"/>
            <w:r w:rsidRPr="009F74C9">
              <w:rPr>
                <w:rFonts w:ascii="SBL BibLit" w:hAnsi="SBL BibLit" w:cs="SBL BibLit"/>
                <w:lang w:val="en-GB"/>
              </w:rPr>
              <w:t xml:space="preserve"> </w:t>
            </w:r>
            <w:proofErr w:type="spellStart"/>
            <w:r w:rsidRPr="009F74C9">
              <w:rPr>
                <w:rFonts w:ascii="SBL BibLit" w:hAnsi="SBL BibLit" w:cs="SBL BibLit"/>
                <w:lang w:val="en-GB"/>
              </w:rPr>
              <w:t>tuiturus</w:t>
            </w:r>
            <w:proofErr w:type="spellEnd"/>
            <w:r w:rsidRPr="009F74C9">
              <w:rPr>
                <w:rFonts w:ascii="SBL BibLit" w:hAnsi="SBL BibLit" w:cs="SBL BibLit"/>
                <w:lang w:val="en-GB"/>
              </w:rPr>
              <w:t xml:space="preserve">. </w:t>
            </w:r>
          </w:p>
          <w:p w14:paraId="413BA727" w14:textId="77777777" w:rsidR="00B04D38" w:rsidRPr="009F74C9" w:rsidRDefault="00B04D38" w:rsidP="009F74C9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lang w:val="en-GB"/>
              </w:rPr>
            </w:pPr>
          </w:p>
          <w:p w14:paraId="28885613" w14:textId="77777777" w:rsidR="00B04D38" w:rsidRPr="009F74C9" w:rsidRDefault="00B04D38" w:rsidP="009F74C9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lang w:val="en-GB"/>
              </w:rPr>
            </w:pPr>
            <w:r w:rsidRPr="009F74C9">
              <w:rPr>
                <w:rFonts w:ascii="SBL BibLit" w:hAnsi="SBL BibLit" w:cs="SBL BibLit"/>
                <w:lang w:val="en-GB"/>
              </w:rPr>
              <w:t xml:space="preserve">Tuba </w:t>
            </w:r>
            <w:proofErr w:type="spellStart"/>
            <w:r w:rsidRPr="009F74C9">
              <w:rPr>
                <w:rFonts w:ascii="SBL BibLit" w:hAnsi="SBL BibLit" w:cs="SBL BibLit"/>
                <w:lang w:val="en-GB"/>
              </w:rPr>
              <w:t>mirum</w:t>
            </w:r>
            <w:proofErr w:type="spellEnd"/>
            <w:r w:rsidRPr="009F74C9">
              <w:rPr>
                <w:rFonts w:ascii="SBL BibLit" w:hAnsi="SBL BibLit" w:cs="SBL BibLit"/>
                <w:lang w:val="en-GB"/>
              </w:rPr>
              <w:t xml:space="preserve"> </w:t>
            </w:r>
            <w:proofErr w:type="spellStart"/>
            <w:r w:rsidRPr="009F74C9">
              <w:rPr>
                <w:rFonts w:ascii="SBL BibLit" w:hAnsi="SBL BibLit" w:cs="SBL BibLit"/>
                <w:lang w:val="en-GB"/>
              </w:rPr>
              <w:t>spargens</w:t>
            </w:r>
            <w:proofErr w:type="spellEnd"/>
            <w:r w:rsidRPr="009F74C9">
              <w:rPr>
                <w:rFonts w:ascii="SBL BibLit" w:hAnsi="SBL BibLit" w:cs="SBL BibLit"/>
                <w:lang w:val="en-GB"/>
              </w:rPr>
              <w:t xml:space="preserve"> </w:t>
            </w:r>
            <w:proofErr w:type="spellStart"/>
            <w:r w:rsidRPr="009F74C9">
              <w:rPr>
                <w:rFonts w:ascii="SBL BibLit" w:hAnsi="SBL BibLit" w:cs="SBL BibLit"/>
                <w:lang w:val="en-GB"/>
              </w:rPr>
              <w:t>sonum</w:t>
            </w:r>
            <w:proofErr w:type="spellEnd"/>
            <w:r w:rsidRPr="009F74C9">
              <w:rPr>
                <w:rFonts w:ascii="SBL BibLit" w:hAnsi="SBL BibLit" w:cs="SBL BibLit"/>
                <w:lang w:val="en-GB"/>
              </w:rPr>
              <w:t xml:space="preserve"> </w:t>
            </w:r>
          </w:p>
          <w:p w14:paraId="115AD565" w14:textId="77777777" w:rsidR="00B04D38" w:rsidRPr="009F74C9" w:rsidRDefault="00B04D38" w:rsidP="009F74C9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lang w:val="en-GB"/>
              </w:rPr>
            </w:pPr>
            <w:r w:rsidRPr="009F74C9">
              <w:rPr>
                <w:rFonts w:ascii="SBL BibLit" w:hAnsi="SBL BibLit" w:cs="SBL BibLit"/>
                <w:lang w:val="en-GB"/>
              </w:rPr>
              <w:t xml:space="preserve">Per Hispana </w:t>
            </w:r>
            <w:proofErr w:type="spellStart"/>
            <w:r w:rsidRPr="009F74C9">
              <w:rPr>
                <w:rFonts w:ascii="SBL BibLit" w:hAnsi="SBL BibLit" w:cs="SBL BibLit"/>
                <w:lang w:val="en-GB"/>
              </w:rPr>
              <w:t>regionum</w:t>
            </w:r>
            <w:proofErr w:type="spellEnd"/>
            <w:r w:rsidRPr="009F74C9">
              <w:rPr>
                <w:rFonts w:ascii="SBL BibLit" w:hAnsi="SBL BibLit" w:cs="SBL BibLit"/>
                <w:lang w:val="en-GB"/>
              </w:rPr>
              <w:t xml:space="preserve"> </w:t>
            </w:r>
          </w:p>
          <w:p w14:paraId="64B949E6" w14:textId="77777777" w:rsidR="00B04D38" w:rsidRPr="009F74C9" w:rsidRDefault="00B04D38" w:rsidP="009F74C9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lang w:val="en-GB"/>
              </w:rPr>
            </w:pPr>
            <w:proofErr w:type="spellStart"/>
            <w:r w:rsidRPr="009F74C9">
              <w:rPr>
                <w:rFonts w:ascii="SBL BibLit" w:hAnsi="SBL BibLit" w:cs="SBL BibLit"/>
                <w:lang w:val="en-GB"/>
              </w:rPr>
              <w:t>Coget</w:t>
            </w:r>
            <w:proofErr w:type="spellEnd"/>
            <w:r w:rsidRPr="009F74C9">
              <w:rPr>
                <w:rFonts w:ascii="SBL BibLit" w:hAnsi="SBL BibLit" w:cs="SBL BibLit"/>
                <w:lang w:val="en-GB"/>
              </w:rPr>
              <w:t xml:space="preserve"> omnes ante </w:t>
            </w:r>
            <w:proofErr w:type="spellStart"/>
            <w:r w:rsidRPr="009F74C9">
              <w:rPr>
                <w:rFonts w:ascii="SBL BibLit" w:hAnsi="SBL BibLit" w:cs="SBL BibLit"/>
                <w:lang w:val="en-GB"/>
              </w:rPr>
              <w:t>thronum</w:t>
            </w:r>
            <w:proofErr w:type="spellEnd"/>
            <w:r w:rsidRPr="009F74C9">
              <w:rPr>
                <w:rFonts w:ascii="SBL BibLit" w:hAnsi="SBL BibLit" w:cs="SBL BibLit"/>
                <w:lang w:val="en-GB"/>
              </w:rPr>
              <w:t xml:space="preserve">. </w:t>
            </w:r>
          </w:p>
          <w:p w14:paraId="3354DDF6" w14:textId="77777777" w:rsidR="00B04D38" w:rsidRPr="009F74C9" w:rsidRDefault="00B04D38" w:rsidP="009F74C9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lang w:val="en-GB"/>
              </w:rPr>
            </w:pPr>
          </w:p>
          <w:p w14:paraId="59D4054D" w14:textId="77777777" w:rsidR="00B04D38" w:rsidRPr="009F74C9" w:rsidRDefault="00B04D38" w:rsidP="009F74C9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lang w:val="it-IT"/>
              </w:rPr>
            </w:pPr>
            <w:r w:rsidRPr="009F74C9">
              <w:rPr>
                <w:rFonts w:ascii="SBL BibLit" w:hAnsi="SBL BibLit" w:cs="SBL BibLit"/>
                <w:lang w:val="it-IT"/>
              </w:rPr>
              <w:t xml:space="preserve">Marti stupor et Bellonae, </w:t>
            </w:r>
          </w:p>
          <w:p w14:paraId="35DC3A22" w14:textId="77777777" w:rsidR="00B04D38" w:rsidRPr="009F74C9" w:rsidRDefault="00B04D38" w:rsidP="009F74C9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lang w:val="it-IT"/>
              </w:rPr>
            </w:pPr>
            <w:r w:rsidRPr="009F74C9">
              <w:rPr>
                <w:rFonts w:ascii="SBL BibLit" w:hAnsi="SBL BibLit" w:cs="SBL BibLit"/>
                <w:lang w:val="it-IT"/>
              </w:rPr>
              <w:t xml:space="preserve">Dum Rex dicet, Flandre bone, </w:t>
            </w:r>
          </w:p>
          <w:p w14:paraId="5CAEF80D" w14:textId="77777777" w:rsidR="00B04D38" w:rsidRPr="009F74C9" w:rsidRDefault="00B04D38" w:rsidP="009F74C9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lang w:val="en-GB"/>
              </w:rPr>
            </w:pPr>
            <w:proofErr w:type="spellStart"/>
            <w:r w:rsidRPr="009F74C9">
              <w:rPr>
                <w:rFonts w:ascii="SBL BibLit" w:hAnsi="SBL BibLit" w:cs="SBL BibLit"/>
                <w:lang w:val="en-GB"/>
              </w:rPr>
              <w:t>Poshac</w:t>
            </w:r>
            <w:proofErr w:type="spellEnd"/>
            <w:r w:rsidRPr="009F74C9">
              <w:rPr>
                <w:rFonts w:ascii="SBL BibLit" w:hAnsi="SBL BibLit" w:cs="SBL BibLit"/>
                <w:lang w:val="en-GB"/>
              </w:rPr>
              <w:t xml:space="preserve"> vives </w:t>
            </w:r>
            <w:proofErr w:type="gramStart"/>
            <w:r w:rsidRPr="009F74C9">
              <w:rPr>
                <w:rFonts w:ascii="SBL BibLit" w:hAnsi="SBL BibLit" w:cs="SBL BibLit"/>
                <w:lang w:val="en-GB"/>
              </w:rPr>
              <w:t>sub Leone</w:t>
            </w:r>
            <w:proofErr w:type="gramEnd"/>
            <w:r w:rsidRPr="009F74C9">
              <w:rPr>
                <w:rFonts w:ascii="SBL BibLit" w:hAnsi="SBL BibLit" w:cs="SBL BibLit"/>
                <w:lang w:val="en-GB"/>
              </w:rPr>
              <w:t xml:space="preserve">. </w:t>
            </w:r>
          </w:p>
          <w:p w14:paraId="3F6EF26C" w14:textId="77777777" w:rsidR="00B04D38" w:rsidRPr="009F74C9" w:rsidRDefault="00B04D38" w:rsidP="009F74C9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lang w:val="en-GB"/>
              </w:rPr>
            </w:pPr>
          </w:p>
          <w:p w14:paraId="1E570210" w14:textId="77777777" w:rsidR="00B04D38" w:rsidRPr="009F74C9" w:rsidRDefault="00B04D38" w:rsidP="009F74C9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lang w:val="en-GB"/>
              </w:rPr>
            </w:pPr>
            <w:r w:rsidRPr="009F74C9">
              <w:rPr>
                <w:rFonts w:ascii="SBL BibLit" w:hAnsi="SBL BibLit" w:cs="SBL BibLit"/>
                <w:lang w:val="en-GB"/>
              </w:rPr>
              <w:t xml:space="preserve">Miles scriptus </w:t>
            </w:r>
            <w:proofErr w:type="spellStart"/>
            <w:r w:rsidRPr="009F74C9">
              <w:rPr>
                <w:rFonts w:ascii="SBL BibLit" w:hAnsi="SBL BibLit" w:cs="SBL BibLit"/>
                <w:lang w:val="en-GB"/>
              </w:rPr>
              <w:t>adducetur</w:t>
            </w:r>
            <w:proofErr w:type="spellEnd"/>
            <w:r w:rsidRPr="009F74C9">
              <w:rPr>
                <w:rFonts w:ascii="SBL BibLit" w:hAnsi="SBL BibLit" w:cs="SBL BibLit"/>
                <w:lang w:val="en-GB"/>
              </w:rPr>
              <w:t xml:space="preserve">, </w:t>
            </w:r>
          </w:p>
          <w:p w14:paraId="0AF6D7B6" w14:textId="77777777" w:rsidR="00B04D38" w:rsidRPr="009F74C9" w:rsidRDefault="00B04D38" w:rsidP="009F74C9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lang w:val="en-GB"/>
              </w:rPr>
            </w:pPr>
            <w:r w:rsidRPr="009F74C9">
              <w:rPr>
                <w:rFonts w:ascii="SBL BibLit" w:hAnsi="SBL BibLit" w:cs="SBL BibLit"/>
                <w:lang w:val="en-GB"/>
              </w:rPr>
              <w:t xml:space="preserve">Cum quo Caesar </w:t>
            </w:r>
            <w:proofErr w:type="spellStart"/>
            <w:r w:rsidRPr="009F74C9">
              <w:rPr>
                <w:rFonts w:ascii="SBL BibLit" w:hAnsi="SBL BibLit" w:cs="SBL BibLit"/>
                <w:lang w:val="en-GB"/>
              </w:rPr>
              <w:t>unietur</w:t>
            </w:r>
            <w:proofErr w:type="spellEnd"/>
            <w:r w:rsidRPr="009F74C9">
              <w:rPr>
                <w:rFonts w:ascii="SBL BibLit" w:hAnsi="SBL BibLit" w:cs="SBL BibLit"/>
                <w:lang w:val="en-GB"/>
              </w:rPr>
              <w:t xml:space="preserve">, </w:t>
            </w:r>
          </w:p>
          <w:p w14:paraId="3ABE27ED" w14:textId="77777777" w:rsidR="00B04D38" w:rsidRPr="009F74C9" w:rsidRDefault="00B04D38" w:rsidP="009F74C9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lang w:val="en-GB"/>
              </w:rPr>
            </w:pPr>
            <w:proofErr w:type="spellStart"/>
            <w:r w:rsidRPr="009F74C9">
              <w:rPr>
                <w:rFonts w:ascii="SBL BibLit" w:hAnsi="SBL BibLit" w:cs="SBL BibLit"/>
                <w:lang w:val="en-GB"/>
              </w:rPr>
              <w:t>Unde</w:t>
            </w:r>
            <w:proofErr w:type="spellEnd"/>
            <w:r w:rsidRPr="009F74C9">
              <w:rPr>
                <w:rFonts w:ascii="SBL BibLit" w:hAnsi="SBL BibLit" w:cs="SBL BibLit"/>
                <w:lang w:val="en-GB"/>
              </w:rPr>
              <w:t xml:space="preserve"> </w:t>
            </w:r>
            <w:proofErr w:type="spellStart"/>
            <w:r w:rsidRPr="009F74C9">
              <w:rPr>
                <w:rFonts w:ascii="SBL BibLit" w:hAnsi="SBL BibLit" w:cs="SBL BibLit"/>
                <w:lang w:val="en-GB"/>
              </w:rPr>
              <w:t>Flandrus</w:t>
            </w:r>
            <w:proofErr w:type="spellEnd"/>
            <w:r w:rsidRPr="009F74C9">
              <w:rPr>
                <w:rFonts w:ascii="SBL BibLit" w:hAnsi="SBL BibLit" w:cs="SBL BibLit"/>
                <w:lang w:val="en-GB"/>
              </w:rPr>
              <w:t xml:space="preserve"> </w:t>
            </w:r>
            <w:proofErr w:type="spellStart"/>
            <w:r w:rsidRPr="009F74C9">
              <w:rPr>
                <w:rFonts w:ascii="SBL BibLit" w:hAnsi="SBL BibLit" w:cs="SBL BibLit"/>
                <w:lang w:val="en-GB"/>
              </w:rPr>
              <w:t>subjugetur</w:t>
            </w:r>
            <w:proofErr w:type="spellEnd"/>
            <w:r w:rsidRPr="009F74C9">
              <w:rPr>
                <w:rFonts w:ascii="SBL BibLit" w:hAnsi="SBL BibLit" w:cs="SBL BibLit"/>
                <w:lang w:val="en-GB"/>
              </w:rPr>
              <w:t xml:space="preserve">. </w:t>
            </w:r>
          </w:p>
          <w:p w14:paraId="2C0E7B87" w14:textId="77777777" w:rsidR="00B04D38" w:rsidRPr="009F74C9" w:rsidRDefault="00B04D38" w:rsidP="009F74C9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lang w:val="en-GB"/>
              </w:rPr>
            </w:pPr>
          </w:p>
          <w:p w14:paraId="42A5A802" w14:textId="77777777" w:rsidR="00B04D38" w:rsidRPr="009F74C9" w:rsidRDefault="00B04D38" w:rsidP="009F74C9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lang w:val="it-IT"/>
              </w:rPr>
            </w:pPr>
            <w:r w:rsidRPr="009F74C9">
              <w:rPr>
                <w:rFonts w:ascii="SBL BibLit" w:hAnsi="SBL BibLit" w:cs="SBL BibLit"/>
                <w:lang w:val="it-IT"/>
              </w:rPr>
              <w:t xml:space="preserve">Hic Rex ergo cum sedebit, </w:t>
            </w:r>
          </w:p>
          <w:p w14:paraId="682B36E1" w14:textId="77777777" w:rsidR="00B04D38" w:rsidRPr="009F74C9" w:rsidRDefault="00B04D38" w:rsidP="009F74C9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lang w:val="en-GB"/>
              </w:rPr>
            </w:pPr>
            <w:r w:rsidRPr="009F74C9">
              <w:rPr>
                <w:rFonts w:ascii="SBL BibLit" w:hAnsi="SBL BibLit" w:cs="SBL BibLit"/>
                <w:lang w:val="en-GB"/>
              </w:rPr>
              <w:t xml:space="preserve">Vera fides </w:t>
            </w:r>
            <w:proofErr w:type="spellStart"/>
            <w:r w:rsidRPr="009F74C9">
              <w:rPr>
                <w:rFonts w:ascii="SBL BibLit" w:hAnsi="SBL BibLit" w:cs="SBL BibLit"/>
                <w:lang w:val="en-GB"/>
              </w:rPr>
              <w:t>refulgebit</w:t>
            </w:r>
            <w:proofErr w:type="spellEnd"/>
            <w:r w:rsidRPr="009F74C9">
              <w:rPr>
                <w:rFonts w:ascii="SBL BibLit" w:hAnsi="SBL BibLit" w:cs="SBL BibLit"/>
                <w:lang w:val="en-GB"/>
              </w:rPr>
              <w:t xml:space="preserve">, </w:t>
            </w:r>
          </w:p>
          <w:p w14:paraId="5CE553FE" w14:textId="77777777" w:rsidR="00B04D38" w:rsidRPr="009F74C9" w:rsidRDefault="00B04D38" w:rsidP="009F74C9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lang w:val="en-GB"/>
              </w:rPr>
            </w:pPr>
            <w:r w:rsidRPr="009F74C9">
              <w:rPr>
                <w:rFonts w:ascii="SBL BibLit" w:hAnsi="SBL BibLit" w:cs="SBL BibLit"/>
                <w:lang w:val="en-GB"/>
              </w:rPr>
              <w:t xml:space="preserve">Nil Romano </w:t>
            </w:r>
            <w:proofErr w:type="spellStart"/>
            <w:r w:rsidRPr="009F74C9">
              <w:rPr>
                <w:rFonts w:ascii="SBL BibLit" w:hAnsi="SBL BibLit" w:cs="SBL BibLit"/>
                <w:lang w:val="en-GB"/>
              </w:rPr>
              <w:t>remanebit</w:t>
            </w:r>
            <w:proofErr w:type="spellEnd"/>
            <w:r w:rsidRPr="009F74C9">
              <w:rPr>
                <w:rFonts w:ascii="SBL BibLit" w:hAnsi="SBL BibLit" w:cs="SBL BibLit"/>
                <w:lang w:val="en-GB"/>
              </w:rPr>
              <w:t xml:space="preserve">. </w:t>
            </w:r>
          </w:p>
          <w:p w14:paraId="64D41395" w14:textId="77777777" w:rsidR="00B04D38" w:rsidRPr="009F74C9" w:rsidRDefault="00B04D38" w:rsidP="009F74C9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lang w:val="en-GB"/>
              </w:rPr>
            </w:pPr>
          </w:p>
          <w:p w14:paraId="370032F1" w14:textId="77777777" w:rsidR="00B04D38" w:rsidRPr="009F74C9" w:rsidRDefault="00B04D38" w:rsidP="009F74C9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lang w:val="en-GB"/>
              </w:rPr>
            </w:pPr>
            <w:r w:rsidRPr="009F74C9">
              <w:rPr>
                <w:rFonts w:ascii="SBL BibLit" w:hAnsi="SBL BibLit" w:cs="SBL BibLit"/>
                <w:lang w:val="en-GB"/>
              </w:rPr>
              <w:t xml:space="preserve">Quid sum miser </w:t>
            </w:r>
            <w:proofErr w:type="spellStart"/>
            <w:r w:rsidRPr="009F74C9">
              <w:rPr>
                <w:rFonts w:ascii="SBL BibLit" w:hAnsi="SBL BibLit" w:cs="SBL BibLit"/>
                <w:lang w:val="en-GB"/>
              </w:rPr>
              <w:t>tunc</w:t>
            </w:r>
            <w:proofErr w:type="spellEnd"/>
            <w:r w:rsidRPr="009F74C9">
              <w:rPr>
                <w:rFonts w:ascii="SBL BibLit" w:hAnsi="SBL BibLit" w:cs="SBL BibLit"/>
                <w:lang w:val="en-GB"/>
              </w:rPr>
              <w:t xml:space="preserve"> </w:t>
            </w:r>
            <w:proofErr w:type="spellStart"/>
            <w:r w:rsidRPr="009F74C9">
              <w:rPr>
                <w:rFonts w:ascii="SBL BibLit" w:hAnsi="SBL BibLit" w:cs="SBL BibLit"/>
                <w:lang w:val="en-GB"/>
              </w:rPr>
              <w:t>dicturus</w:t>
            </w:r>
            <w:proofErr w:type="spellEnd"/>
            <w:r w:rsidRPr="009F74C9">
              <w:rPr>
                <w:rFonts w:ascii="SBL BibLit" w:hAnsi="SBL BibLit" w:cs="SBL BibLit"/>
                <w:lang w:val="en-GB"/>
              </w:rPr>
              <w:t xml:space="preserve">, </w:t>
            </w:r>
          </w:p>
          <w:p w14:paraId="1DAF0C0A" w14:textId="77777777" w:rsidR="00B04D38" w:rsidRPr="009F74C9" w:rsidRDefault="00B04D38" w:rsidP="009F74C9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lang w:val="en-GB"/>
              </w:rPr>
            </w:pPr>
            <w:proofErr w:type="spellStart"/>
            <w:r w:rsidRPr="009F74C9">
              <w:rPr>
                <w:rFonts w:ascii="SBL BibLit" w:hAnsi="SBL BibLit" w:cs="SBL BibLit"/>
                <w:lang w:val="en-GB"/>
              </w:rPr>
              <w:t>Quem</w:t>
            </w:r>
            <w:proofErr w:type="spellEnd"/>
            <w:r w:rsidRPr="009F74C9">
              <w:rPr>
                <w:rFonts w:ascii="SBL BibLit" w:hAnsi="SBL BibLit" w:cs="SBL BibLit"/>
                <w:lang w:val="en-GB"/>
              </w:rPr>
              <w:t xml:space="preserve"> </w:t>
            </w:r>
            <w:proofErr w:type="spellStart"/>
            <w:r w:rsidRPr="009F74C9">
              <w:rPr>
                <w:rFonts w:ascii="SBL BibLit" w:hAnsi="SBL BibLit" w:cs="SBL BibLit"/>
                <w:lang w:val="en-GB"/>
              </w:rPr>
              <w:t>Patronum</w:t>
            </w:r>
            <w:proofErr w:type="spellEnd"/>
            <w:r w:rsidRPr="009F74C9">
              <w:rPr>
                <w:rFonts w:ascii="SBL BibLit" w:hAnsi="SBL BibLit" w:cs="SBL BibLit"/>
                <w:lang w:val="en-GB"/>
              </w:rPr>
              <w:t xml:space="preserve"> </w:t>
            </w:r>
            <w:proofErr w:type="spellStart"/>
            <w:r w:rsidRPr="009F74C9">
              <w:rPr>
                <w:rFonts w:ascii="SBL BibLit" w:hAnsi="SBL BibLit" w:cs="SBL BibLit"/>
                <w:lang w:val="en-GB"/>
              </w:rPr>
              <w:t>rogaturus</w:t>
            </w:r>
            <w:proofErr w:type="spellEnd"/>
            <w:r w:rsidRPr="009F74C9">
              <w:rPr>
                <w:rFonts w:ascii="SBL BibLit" w:hAnsi="SBL BibLit" w:cs="SBL BibLit"/>
                <w:lang w:val="en-GB"/>
              </w:rPr>
              <w:t xml:space="preserve">, </w:t>
            </w:r>
          </w:p>
          <w:p w14:paraId="5F6D8FDB" w14:textId="77777777" w:rsidR="00B04D38" w:rsidRPr="009F74C9" w:rsidRDefault="00B04D38" w:rsidP="009F74C9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lang w:val="en-GB"/>
              </w:rPr>
            </w:pPr>
            <w:r w:rsidRPr="009F74C9">
              <w:rPr>
                <w:rFonts w:ascii="SBL BibLit" w:hAnsi="SBL BibLit" w:cs="SBL BibLit"/>
                <w:lang w:val="en-GB"/>
              </w:rPr>
              <w:lastRenderedPageBreak/>
              <w:t xml:space="preserve">Cum nec Gallus sit </w:t>
            </w:r>
            <w:proofErr w:type="spellStart"/>
            <w:r w:rsidRPr="009F74C9">
              <w:rPr>
                <w:rFonts w:ascii="SBL BibLit" w:hAnsi="SBL BibLit" w:cs="SBL BibLit"/>
                <w:lang w:val="en-GB"/>
              </w:rPr>
              <w:t>securus</w:t>
            </w:r>
            <w:proofErr w:type="spellEnd"/>
            <w:r w:rsidRPr="009F74C9">
              <w:rPr>
                <w:rFonts w:ascii="SBL BibLit" w:hAnsi="SBL BibLit" w:cs="SBL BibLit"/>
                <w:lang w:val="en-GB"/>
              </w:rPr>
              <w:t xml:space="preserve">. </w:t>
            </w:r>
          </w:p>
          <w:p w14:paraId="0934B58E" w14:textId="77777777" w:rsidR="00B04D38" w:rsidRPr="009F74C9" w:rsidRDefault="00B04D38" w:rsidP="009F74C9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lang w:val="en-GB"/>
              </w:rPr>
            </w:pPr>
          </w:p>
          <w:p w14:paraId="4625B8C4" w14:textId="77777777" w:rsidR="00B04D38" w:rsidRPr="009F74C9" w:rsidRDefault="00B04D38" w:rsidP="009F74C9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lang w:val="it-IT"/>
              </w:rPr>
            </w:pPr>
            <w:r w:rsidRPr="009F74C9">
              <w:rPr>
                <w:rFonts w:ascii="SBL BibLit" w:hAnsi="SBL BibLit" w:cs="SBL BibLit"/>
                <w:lang w:val="it-IT"/>
              </w:rPr>
              <w:t xml:space="preserve">Rex invictae potestatis </w:t>
            </w:r>
          </w:p>
          <w:p w14:paraId="302E092D" w14:textId="77777777" w:rsidR="00B04D38" w:rsidRPr="009F74C9" w:rsidRDefault="00B04D38" w:rsidP="009F74C9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lang w:val="it-IT"/>
              </w:rPr>
            </w:pPr>
            <w:r w:rsidRPr="009F74C9">
              <w:rPr>
                <w:rFonts w:ascii="SBL BibLit" w:hAnsi="SBL BibLit" w:cs="SBL BibLit"/>
                <w:lang w:val="it-IT"/>
              </w:rPr>
              <w:t xml:space="preserve">Depressisti nostros satis; </w:t>
            </w:r>
          </w:p>
          <w:p w14:paraId="7122D23F" w14:textId="77777777" w:rsidR="00B04D38" w:rsidRPr="009F74C9" w:rsidRDefault="00B04D38" w:rsidP="009F74C9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lang w:val="it-IT"/>
              </w:rPr>
            </w:pPr>
            <w:r w:rsidRPr="009F74C9">
              <w:rPr>
                <w:rFonts w:ascii="SBL BibLit" w:hAnsi="SBL BibLit" w:cs="SBL BibLit"/>
                <w:lang w:val="it-IT"/>
              </w:rPr>
              <w:t xml:space="preserve">Si cadendum, cedo fatis. </w:t>
            </w:r>
          </w:p>
          <w:p w14:paraId="5FE89EFD" w14:textId="77777777" w:rsidR="00B04D38" w:rsidRPr="009F74C9" w:rsidRDefault="00B04D38" w:rsidP="009F74C9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lang w:val="it-IT"/>
              </w:rPr>
            </w:pPr>
          </w:p>
          <w:p w14:paraId="7A284385" w14:textId="77777777" w:rsidR="00B04D38" w:rsidRPr="009F74C9" w:rsidRDefault="00B04D38" w:rsidP="009F74C9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lang w:val="it-IT"/>
              </w:rPr>
            </w:pPr>
            <w:r w:rsidRPr="009F74C9">
              <w:rPr>
                <w:rFonts w:ascii="SBL BibLit" w:hAnsi="SBL BibLit" w:cs="SBL BibLit"/>
                <w:lang w:val="it-IT"/>
              </w:rPr>
              <w:t xml:space="preserve">Posthac colam Deum piè, </w:t>
            </w:r>
          </w:p>
          <w:p w14:paraId="75B34FEE" w14:textId="77777777" w:rsidR="00B04D38" w:rsidRPr="009F74C9" w:rsidRDefault="00B04D38" w:rsidP="009F74C9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lang w:val="it-IT"/>
              </w:rPr>
            </w:pPr>
            <w:r w:rsidRPr="009F74C9">
              <w:rPr>
                <w:rFonts w:ascii="SBL BibLit" w:hAnsi="SBL BibLit" w:cs="SBL BibLit"/>
                <w:lang w:val="it-IT"/>
              </w:rPr>
              <w:t xml:space="preserve">Esse nolo causa viae, </w:t>
            </w:r>
          </w:p>
          <w:p w14:paraId="7B0E5F29" w14:textId="77777777" w:rsidR="00B04D38" w:rsidRPr="009F74C9" w:rsidRDefault="00B04D38" w:rsidP="009F74C9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lang w:val="it-IT"/>
              </w:rPr>
            </w:pPr>
            <w:r w:rsidRPr="009F74C9">
              <w:rPr>
                <w:rFonts w:ascii="SBL BibLit" w:hAnsi="SBL BibLit" w:cs="SBL BibLit"/>
                <w:lang w:val="it-IT"/>
              </w:rPr>
              <w:t xml:space="preserve">Ne me perdas illa die. </w:t>
            </w:r>
          </w:p>
          <w:p w14:paraId="716591EA" w14:textId="77777777" w:rsidR="00B04D38" w:rsidRPr="009F74C9" w:rsidRDefault="00B04D38" w:rsidP="009F74C9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lang w:val="it-IT"/>
              </w:rPr>
            </w:pPr>
          </w:p>
          <w:p w14:paraId="609BBF1C" w14:textId="77777777" w:rsidR="00B04D38" w:rsidRPr="009F74C9" w:rsidRDefault="00B04D38" w:rsidP="009F74C9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lang w:val="en-GB"/>
              </w:rPr>
            </w:pPr>
            <w:r w:rsidRPr="009F74C9">
              <w:rPr>
                <w:rFonts w:ascii="SBL BibLit" w:hAnsi="SBL BibLit" w:cs="SBL BibLit"/>
                <w:lang w:val="en-GB"/>
              </w:rPr>
              <w:t xml:space="preserve">Pro Hispano </w:t>
            </w:r>
            <w:proofErr w:type="spellStart"/>
            <w:r w:rsidRPr="009F74C9">
              <w:rPr>
                <w:rFonts w:ascii="SBL BibLit" w:hAnsi="SBL BibLit" w:cs="SBL BibLit"/>
                <w:lang w:val="en-GB"/>
              </w:rPr>
              <w:t>multa</w:t>
            </w:r>
            <w:proofErr w:type="spellEnd"/>
            <w:r w:rsidRPr="009F74C9">
              <w:rPr>
                <w:rFonts w:ascii="SBL BibLit" w:hAnsi="SBL BibLit" w:cs="SBL BibLit"/>
                <w:lang w:val="en-GB"/>
              </w:rPr>
              <w:t xml:space="preserve"> passus, </w:t>
            </w:r>
          </w:p>
          <w:p w14:paraId="51FF6DD0" w14:textId="77777777" w:rsidR="00B04D38" w:rsidRPr="009F74C9" w:rsidRDefault="00B04D38" w:rsidP="009F74C9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lang w:val="en-GB"/>
              </w:rPr>
            </w:pPr>
            <w:r w:rsidRPr="009F74C9">
              <w:rPr>
                <w:rFonts w:ascii="SBL BibLit" w:hAnsi="SBL BibLit" w:cs="SBL BibLit"/>
                <w:lang w:val="en-GB"/>
              </w:rPr>
              <w:t xml:space="preserve">Ut hic </w:t>
            </w:r>
            <w:proofErr w:type="spellStart"/>
            <w:r w:rsidRPr="009F74C9">
              <w:rPr>
                <w:rFonts w:ascii="SBL BibLit" w:hAnsi="SBL BibLit" w:cs="SBL BibLit"/>
                <w:lang w:val="en-GB"/>
              </w:rPr>
              <w:t>staret</w:t>
            </w:r>
            <w:proofErr w:type="spellEnd"/>
            <w:r w:rsidRPr="009F74C9">
              <w:rPr>
                <w:rFonts w:ascii="SBL BibLit" w:hAnsi="SBL BibLit" w:cs="SBL BibLit"/>
                <w:lang w:val="en-GB"/>
              </w:rPr>
              <w:t xml:space="preserve">, </w:t>
            </w:r>
            <w:proofErr w:type="spellStart"/>
            <w:r w:rsidRPr="009F74C9">
              <w:rPr>
                <w:rFonts w:ascii="SBL BibLit" w:hAnsi="SBL BibLit" w:cs="SBL BibLit"/>
                <w:lang w:val="en-GB"/>
              </w:rPr>
              <w:t>nunc</w:t>
            </w:r>
            <w:proofErr w:type="spellEnd"/>
            <w:r w:rsidRPr="009F74C9">
              <w:rPr>
                <w:rFonts w:ascii="SBL BibLit" w:hAnsi="SBL BibLit" w:cs="SBL BibLit"/>
                <w:lang w:val="en-GB"/>
              </w:rPr>
              <w:t xml:space="preserve"> es </w:t>
            </w:r>
            <w:proofErr w:type="spellStart"/>
            <w:r w:rsidRPr="009F74C9">
              <w:rPr>
                <w:rFonts w:ascii="SBL BibLit" w:hAnsi="SBL BibLit" w:cs="SBL BibLit"/>
                <w:lang w:val="en-GB"/>
              </w:rPr>
              <w:t>lassus</w:t>
            </w:r>
            <w:proofErr w:type="spellEnd"/>
            <w:r w:rsidRPr="009F74C9">
              <w:rPr>
                <w:rFonts w:ascii="SBL BibLit" w:hAnsi="SBL BibLit" w:cs="SBL BibLit"/>
                <w:lang w:val="en-GB"/>
              </w:rPr>
              <w:t xml:space="preserve">, </w:t>
            </w:r>
          </w:p>
          <w:p w14:paraId="4F2499D5" w14:textId="77777777" w:rsidR="00B04D38" w:rsidRPr="009F74C9" w:rsidRDefault="00B04D38" w:rsidP="009F74C9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lang w:val="en-GB"/>
              </w:rPr>
            </w:pPr>
            <w:proofErr w:type="spellStart"/>
            <w:r w:rsidRPr="009F74C9">
              <w:rPr>
                <w:rFonts w:ascii="SBL BibLit" w:hAnsi="SBL BibLit" w:cs="SBL BibLit"/>
                <w:lang w:val="en-GB"/>
              </w:rPr>
              <w:t>Tantus</w:t>
            </w:r>
            <w:proofErr w:type="spellEnd"/>
            <w:r w:rsidRPr="009F74C9">
              <w:rPr>
                <w:rFonts w:ascii="SBL BibLit" w:hAnsi="SBL BibLit" w:cs="SBL BibLit"/>
                <w:lang w:val="en-GB"/>
              </w:rPr>
              <w:t xml:space="preserve"> </w:t>
            </w:r>
            <w:proofErr w:type="spellStart"/>
            <w:r w:rsidRPr="009F74C9">
              <w:rPr>
                <w:rFonts w:ascii="SBL BibLit" w:hAnsi="SBL BibLit" w:cs="SBL BibLit"/>
                <w:lang w:val="en-GB"/>
              </w:rPr>
              <w:t>labor</w:t>
            </w:r>
            <w:proofErr w:type="spellEnd"/>
            <w:r w:rsidRPr="009F74C9">
              <w:rPr>
                <w:rFonts w:ascii="SBL BibLit" w:hAnsi="SBL BibLit" w:cs="SBL BibLit"/>
                <w:lang w:val="en-GB"/>
              </w:rPr>
              <w:t xml:space="preserve"> non sit </w:t>
            </w:r>
            <w:proofErr w:type="spellStart"/>
            <w:r w:rsidRPr="009F74C9">
              <w:rPr>
                <w:rFonts w:ascii="SBL BibLit" w:hAnsi="SBL BibLit" w:cs="SBL BibLit"/>
                <w:lang w:val="en-GB"/>
              </w:rPr>
              <w:t>cassus</w:t>
            </w:r>
            <w:proofErr w:type="spellEnd"/>
            <w:r w:rsidRPr="009F74C9">
              <w:rPr>
                <w:rFonts w:ascii="SBL BibLit" w:hAnsi="SBL BibLit" w:cs="SBL BibLit"/>
                <w:lang w:val="en-GB"/>
              </w:rPr>
              <w:t xml:space="preserve">. </w:t>
            </w:r>
          </w:p>
          <w:p w14:paraId="4A2E4EFA" w14:textId="77777777" w:rsidR="00B04D38" w:rsidRPr="009F74C9" w:rsidRDefault="00B04D38" w:rsidP="009F74C9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lang w:val="en-GB"/>
              </w:rPr>
            </w:pPr>
          </w:p>
          <w:p w14:paraId="6D98BB69" w14:textId="77777777" w:rsidR="00B04D38" w:rsidRPr="009F74C9" w:rsidRDefault="00B04D38" w:rsidP="009F74C9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lang w:val="en-GB"/>
              </w:rPr>
            </w:pPr>
            <w:r w:rsidRPr="009F74C9">
              <w:rPr>
                <w:rFonts w:ascii="SBL BibLit" w:hAnsi="SBL BibLit" w:cs="SBL BibLit"/>
                <w:lang w:val="en-GB"/>
              </w:rPr>
              <w:t xml:space="preserve">Magne Rector </w:t>
            </w:r>
            <w:proofErr w:type="spellStart"/>
            <w:r w:rsidRPr="009F74C9">
              <w:rPr>
                <w:rFonts w:ascii="SBL BibLit" w:hAnsi="SBL BibLit" w:cs="SBL BibLit"/>
                <w:lang w:val="en-GB"/>
              </w:rPr>
              <w:t>Britannorum</w:t>
            </w:r>
            <w:proofErr w:type="spellEnd"/>
            <w:r w:rsidRPr="009F74C9">
              <w:rPr>
                <w:rFonts w:ascii="SBL BibLit" w:hAnsi="SBL BibLit" w:cs="SBL BibLit"/>
                <w:lang w:val="en-GB"/>
              </w:rPr>
              <w:t xml:space="preserve">, </w:t>
            </w:r>
          </w:p>
          <w:p w14:paraId="175AAF3F" w14:textId="77777777" w:rsidR="00B04D38" w:rsidRPr="009F74C9" w:rsidRDefault="00B04D38" w:rsidP="009F74C9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lang w:val="en-GB"/>
              </w:rPr>
            </w:pPr>
            <w:r w:rsidRPr="009F74C9">
              <w:rPr>
                <w:rFonts w:ascii="SBL BibLit" w:hAnsi="SBL BibLit" w:cs="SBL BibLit"/>
                <w:lang w:val="en-GB"/>
              </w:rPr>
              <w:t xml:space="preserve">Amor, </w:t>
            </w:r>
            <w:proofErr w:type="spellStart"/>
            <w:r w:rsidRPr="009F74C9">
              <w:rPr>
                <w:rFonts w:ascii="SBL BibLit" w:hAnsi="SBL BibLit" w:cs="SBL BibLit"/>
                <w:lang w:val="en-GB"/>
              </w:rPr>
              <w:t>timor</w:t>
            </w:r>
            <w:proofErr w:type="spellEnd"/>
            <w:r w:rsidRPr="009F74C9">
              <w:rPr>
                <w:rFonts w:ascii="SBL BibLit" w:hAnsi="SBL BibLit" w:cs="SBL BibLit"/>
                <w:lang w:val="en-GB"/>
              </w:rPr>
              <w:t xml:space="preserve"> </w:t>
            </w:r>
            <w:proofErr w:type="spellStart"/>
            <w:r w:rsidRPr="009F74C9">
              <w:rPr>
                <w:rFonts w:ascii="SBL BibLit" w:hAnsi="SBL BibLit" w:cs="SBL BibLit"/>
                <w:lang w:val="en-GB"/>
              </w:rPr>
              <w:t>populorum</w:t>
            </w:r>
            <w:proofErr w:type="spellEnd"/>
            <w:r w:rsidRPr="009F74C9">
              <w:rPr>
                <w:rFonts w:ascii="SBL BibLit" w:hAnsi="SBL BibLit" w:cs="SBL BibLit"/>
                <w:lang w:val="en-GB"/>
              </w:rPr>
              <w:t xml:space="preserve">, </w:t>
            </w:r>
          </w:p>
          <w:p w14:paraId="0D01C05B" w14:textId="77777777" w:rsidR="00B04D38" w:rsidRPr="009F74C9" w:rsidRDefault="00B04D38" w:rsidP="009F74C9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lang w:val="en-GB"/>
              </w:rPr>
            </w:pPr>
            <w:r w:rsidRPr="009F74C9">
              <w:rPr>
                <w:rFonts w:ascii="SBL BibLit" w:hAnsi="SBL BibLit" w:cs="SBL BibLit"/>
                <w:lang w:val="en-GB"/>
              </w:rPr>
              <w:t xml:space="preserve">Parce </w:t>
            </w:r>
            <w:proofErr w:type="spellStart"/>
            <w:r w:rsidRPr="009F74C9">
              <w:rPr>
                <w:rFonts w:ascii="SBL BibLit" w:hAnsi="SBL BibLit" w:cs="SBL BibLit"/>
                <w:lang w:val="en-GB"/>
              </w:rPr>
              <w:t>terris</w:t>
            </w:r>
            <w:proofErr w:type="spellEnd"/>
            <w:r w:rsidRPr="009F74C9">
              <w:rPr>
                <w:rFonts w:ascii="SBL BibLit" w:hAnsi="SBL BibLit" w:cs="SBL BibLit"/>
                <w:lang w:val="en-GB"/>
              </w:rPr>
              <w:t xml:space="preserve"> </w:t>
            </w:r>
            <w:proofErr w:type="spellStart"/>
            <w:r w:rsidRPr="009F74C9">
              <w:rPr>
                <w:rFonts w:ascii="SBL BibLit" w:hAnsi="SBL BibLit" w:cs="SBL BibLit"/>
                <w:lang w:val="en-GB"/>
              </w:rPr>
              <w:t>Hispanorum</w:t>
            </w:r>
            <w:proofErr w:type="spellEnd"/>
            <w:r w:rsidRPr="009F74C9">
              <w:rPr>
                <w:rFonts w:ascii="SBL BibLit" w:hAnsi="SBL BibLit" w:cs="SBL BibLit"/>
                <w:lang w:val="en-GB"/>
              </w:rPr>
              <w:t xml:space="preserve">. </w:t>
            </w:r>
          </w:p>
          <w:p w14:paraId="173D2CF1" w14:textId="77777777" w:rsidR="00B04D38" w:rsidRPr="009F74C9" w:rsidRDefault="00B04D38" w:rsidP="009F74C9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lang w:val="en-GB"/>
              </w:rPr>
            </w:pPr>
          </w:p>
          <w:p w14:paraId="20F1D0C6" w14:textId="77777777" w:rsidR="00B04D38" w:rsidRPr="009F74C9" w:rsidRDefault="00B04D38" w:rsidP="009F74C9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lang w:val="en-GB"/>
              </w:rPr>
            </w:pPr>
            <w:proofErr w:type="spellStart"/>
            <w:r w:rsidRPr="009F74C9">
              <w:rPr>
                <w:rFonts w:ascii="SBL BibLit" w:hAnsi="SBL BibLit" w:cs="SBL BibLit"/>
                <w:lang w:val="en-GB"/>
              </w:rPr>
              <w:t>Ingemisco</w:t>
            </w:r>
            <w:proofErr w:type="spellEnd"/>
            <w:r w:rsidRPr="009F74C9">
              <w:rPr>
                <w:rFonts w:ascii="SBL BibLit" w:hAnsi="SBL BibLit" w:cs="SBL BibLit"/>
                <w:lang w:val="en-GB"/>
              </w:rPr>
              <w:t xml:space="preserve"> </w:t>
            </w:r>
            <w:proofErr w:type="spellStart"/>
            <w:r w:rsidRPr="009F74C9">
              <w:rPr>
                <w:rFonts w:ascii="SBL BibLit" w:hAnsi="SBL BibLit" w:cs="SBL BibLit"/>
                <w:lang w:val="en-GB"/>
              </w:rPr>
              <w:t>tanquam</w:t>
            </w:r>
            <w:proofErr w:type="spellEnd"/>
            <w:r w:rsidRPr="009F74C9">
              <w:rPr>
                <w:rFonts w:ascii="SBL BibLit" w:hAnsi="SBL BibLit" w:cs="SBL BibLit"/>
                <w:lang w:val="en-GB"/>
              </w:rPr>
              <w:t xml:space="preserve"> reus, </w:t>
            </w:r>
          </w:p>
          <w:p w14:paraId="77E310BF" w14:textId="77777777" w:rsidR="00B04D38" w:rsidRPr="009F74C9" w:rsidRDefault="00B04D38" w:rsidP="009F74C9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lang w:val="en-GB"/>
              </w:rPr>
            </w:pPr>
            <w:r w:rsidRPr="009F74C9">
              <w:rPr>
                <w:rFonts w:ascii="SBL BibLit" w:hAnsi="SBL BibLit" w:cs="SBL BibLit"/>
                <w:lang w:val="en-GB"/>
              </w:rPr>
              <w:t xml:space="preserve">Culpa </w:t>
            </w:r>
            <w:proofErr w:type="spellStart"/>
            <w:r w:rsidRPr="009F74C9">
              <w:rPr>
                <w:rFonts w:ascii="SBL BibLit" w:hAnsi="SBL BibLit" w:cs="SBL BibLit"/>
                <w:lang w:val="en-GB"/>
              </w:rPr>
              <w:t>rubet</w:t>
            </w:r>
            <w:proofErr w:type="spellEnd"/>
            <w:r w:rsidRPr="009F74C9">
              <w:rPr>
                <w:rFonts w:ascii="SBL BibLit" w:hAnsi="SBL BibLit" w:cs="SBL BibLit"/>
                <w:lang w:val="en-GB"/>
              </w:rPr>
              <w:t xml:space="preserve"> </w:t>
            </w:r>
            <w:proofErr w:type="spellStart"/>
            <w:r w:rsidRPr="009F74C9">
              <w:rPr>
                <w:rFonts w:ascii="SBL BibLit" w:hAnsi="SBL BibLit" w:cs="SBL BibLit"/>
                <w:lang w:val="en-GB"/>
              </w:rPr>
              <w:t>vultus</w:t>
            </w:r>
            <w:proofErr w:type="spellEnd"/>
            <w:r w:rsidRPr="009F74C9">
              <w:rPr>
                <w:rFonts w:ascii="SBL BibLit" w:hAnsi="SBL BibLit" w:cs="SBL BibLit"/>
                <w:lang w:val="en-GB"/>
              </w:rPr>
              <w:t xml:space="preserve"> meus,</w:t>
            </w:r>
          </w:p>
          <w:p w14:paraId="5D0660E7" w14:textId="77777777" w:rsidR="00B04D38" w:rsidRPr="009F74C9" w:rsidRDefault="00B04D38" w:rsidP="009F74C9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lang w:val="en-GB"/>
              </w:rPr>
            </w:pPr>
            <w:r w:rsidRPr="009F74C9">
              <w:rPr>
                <w:rFonts w:ascii="SBL BibLit" w:hAnsi="SBL BibLit" w:cs="SBL BibLit"/>
                <w:lang w:val="en-GB"/>
              </w:rPr>
              <w:t xml:space="preserve">Cadam nisi </w:t>
            </w:r>
            <w:proofErr w:type="spellStart"/>
            <w:r w:rsidRPr="009F74C9">
              <w:rPr>
                <w:rFonts w:ascii="SBL BibLit" w:hAnsi="SBL BibLit" w:cs="SBL BibLit"/>
                <w:lang w:val="en-GB"/>
              </w:rPr>
              <w:t>juvet</w:t>
            </w:r>
            <w:proofErr w:type="spellEnd"/>
            <w:r w:rsidRPr="009F74C9">
              <w:rPr>
                <w:rFonts w:ascii="SBL BibLit" w:hAnsi="SBL BibLit" w:cs="SBL BibLit"/>
                <w:lang w:val="en-GB"/>
              </w:rPr>
              <w:t xml:space="preserve"> Deus. </w:t>
            </w:r>
          </w:p>
          <w:p w14:paraId="58C05EF3" w14:textId="77777777" w:rsidR="00B04D38" w:rsidRPr="009F74C9" w:rsidRDefault="00B04D38" w:rsidP="009F74C9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lang w:val="en-GB"/>
              </w:rPr>
            </w:pPr>
          </w:p>
          <w:p w14:paraId="670772BB" w14:textId="77777777" w:rsidR="00B04D38" w:rsidRPr="009F74C9" w:rsidRDefault="00B04D38" w:rsidP="009F74C9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lang w:val="en-GB"/>
              </w:rPr>
            </w:pPr>
            <w:r w:rsidRPr="009F74C9">
              <w:rPr>
                <w:rFonts w:ascii="SBL BibLit" w:hAnsi="SBL BibLit" w:cs="SBL BibLit"/>
                <w:lang w:val="en-GB"/>
              </w:rPr>
              <w:t xml:space="preserve">Dum </w:t>
            </w:r>
            <w:proofErr w:type="spellStart"/>
            <w:r w:rsidRPr="009F74C9">
              <w:rPr>
                <w:rFonts w:ascii="SBL BibLit" w:hAnsi="SBL BibLit" w:cs="SBL BibLit"/>
                <w:lang w:val="en-GB"/>
              </w:rPr>
              <w:t>Hybernum</w:t>
            </w:r>
            <w:proofErr w:type="spellEnd"/>
            <w:r w:rsidRPr="009F74C9">
              <w:rPr>
                <w:rFonts w:ascii="SBL BibLit" w:hAnsi="SBL BibLit" w:cs="SBL BibLit"/>
                <w:lang w:val="en-GB"/>
              </w:rPr>
              <w:t xml:space="preserve"> </w:t>
            </w:r>
            <w:proofErr w:type="spellStart"/>
            <w:r w:rsidRPr="009F74C9">
              <w:rPr>
                <w:rFonts w:ascii="SBL BibLit" w:hAnsi="SBL BibLit" w:cs="SBL BibLit"/>
                <w:lang w:val="en-GB"/>
              </w:rPr>
              <w:t>domuisti</w:t>
            </w:r>
            <w:proofErr w:type="spellEnd"/>
            <w:r w:rsidRPr="009F74C9">
              <w:rPr>
                <w:rFonts w:ascii="SBL BibLit" w:hAnsi="SBL BibLit" w:cs="SBL BibLit"/>
                <w:lang w:val="en-GB"/>
              </w:rPr>
              <w:t xml:space="preserve">, </w:t>
            </w:r>
          </w:p>
          <w:p w14:paraId="23C963B3" w14:textId="77777777" w:rsidR="00B04D38" w:rsidRPr="009F74C9" w:rsidRDefault="00B04D38" w:rsidP="009F74C9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lang w:val="it-IT"/>
              </w:rPr>
            </w:pPr>
            <w:r w:rsidRPr="009F74C9">
              <w:rPr>
                <w:rFonts w:ascii="SBL BibLit" w:hAnsi="SBL BibLit" w:cs="SBL BibLit"/>
                <w:lang w:val="it-IT"/>
              </w:rPr>
              <w:t xml:space="preserve">Anglum Scotum erexisti, </w:t>
            </w:r>
          </w:p>
          <w:p w14:paraId="000295DC" w14:textId="77777777" w:rsidR="00B04D38" w:rsidRPr="009F74C9" w:rsidRDefault="00B04D38" w:rsidP="009F74C9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lang w:val="it-IT"/>
              </w:rPr>
            </w:pPr>
            <w:r w:rsidRPr="009F74C9">
              <w:rPr>
                <w:rFonts w:ascii="SBL BibLit" w:hAnsi="SBL BibLit" w:cs="SBL BibLit"/>
                <w:lang w:val="it-IT"/>
              </w:rPr>
              <w:t xml:space="preserve">Mihi quoque spem dedisti. </w:t>
            </w:r>
          </w:p>
          <w:p w14:paraId="7E3BC580" w14:textId="77777777" w:rsidR="00B04D38" w:rsidRPr="009F74C9" w:rsidRDefault="00B04D38" w:rsidP="009F74C9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lang w:val="it-IT"/>
              </w:rPr>
            </w:pPr>
          </w:p>
          <w:p w14:paraId="5614C2A0" w14:textId="77777777" w:rsidR="00B04D38" w:rsidRPr="009F74C9" w:rsidRDefault="00B04D38" w:rsidP="009F74C9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lang w:val="en-GB"/>
              </w:rPr>
            </w:pPr>
            <w:r w:rsidRPr="009F74C9">
              <w:rPr>
                <w:rFonts w:ascii="SBL BibLit" w:hAnsi="SBL BibLit" w:cs="SBL BibLit"/>
                <w:lang w:val="en-GB"/>
              </w:rPr>
              <w:t xml:space="preserve">Preces </w:t>
            </w:r>
            <w:proofErr w:type="spellStart"/>
            <w:r w:rsidRPr="009F74C9">
              <w:rPr>
                <w:rFonts w:ascii="SBL BibLit" w:hAnsi="SBL BibLit" w:cs="SBL BibLit"/>
                <w:lang w:val="en-GB"/>
              </w:rPr>
              <w:t>meae</w:t>
            </w:r>
            <w:proofErr w:type="spellEnd"/>
            <w:r w:rsidRPr="009F74C9">
              <w:rPr>
                <w:rFonts w:ascii="SBL BibLit" w:hAnsi="SBL BibLit" w:cs="SBL BibLit"/>
                <w:lang w:val="en-GB"/>
              </w:rPr>
              <w:t xml:space="preserve"> non sunt </w:t>
            </w:r>
            <w:proofErr w:type="spellStart"/>
            <w:r w:rsidRPr="009F74C9">
              <w:rPr>
                <w:rFonts w:ascii="SBL BibLit" w:hAnsi="SBL BibLit" w:cs="SBL BibLit"/>
                <w:lang w:val="en-GB"/>
              </w:rPr>
              <w:t>dignae</w:t>
            </w:r>
            <w:proofErr w:type="spellEnd"/>
            <w:r w:rsidRPr="009F74C9">
              <w:rPr>
                <w:rFonts w:ascii="SBL BibLit" w:hAnsi="SBL BibLit" w:cs="SBL BibLit"/>
                <w:lang w:val="en-GB"/>
              </w:rPr>
              <w:t xml:space="preserve">, </w:t>
            </w:r>
          </w:p>
          <w:p w14:paraId="757B56F4" w14:textId="77777777" w:rsidR="00B04D38" w:rsidRPr="009F74C9" w:rsidRDefault="00B04D38" w:rsidP="009F74C9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lang w:val="en-GB"/>
              </w:rPr>
            </w:pPr>
            <w:r w:rsidRPr="009F74C9">
              <w:rPr>
                <w:rFonts w:ascii="SBL BibLit" w:hAnsi="SBL BibLit" w:cs="SBL BibLit"/>
                <w:lang w:val="en-GB"/>
              </w:rPr>
              <w:t xml:space="preserve">Sed Rex </w:t>
            </w:r>
            <w:proofErr w:type="spellStart"/>
            <w:r w:rsidRPr="009F74C9">
              <w:rPr>
                <w:rFonts w:ascii="SBL BibLit" w:hAnsi="SBL BibLit" w:cs="SBL BibLit"/>
                <w:lang w:val="en-GB"/>
              </w:rPr>
              <w:t>magne</w:t>
            </w:r>
            <w:proofErr w:type="spellEnd"/>
            <w:r w:rsidRPr="009F74C9">
              <w:rPr>
                <w:rFonts w:ascii="SBL BibLit" w:hAnsi="SBL BibLit" w:cs="SBL BibLit"/>
                <w:lang w:val="en-GB"/>
              </w:rPr>
              <w:t xml:space="preserve"> </w:t>
            </w:r>
            <w:proofErr w:type="spellStart"/>
            <w:r w:rsidRPr="009F74C9">
              <w:rPr>
                <w:rFonts w:ascii="SBL BibLit" w:hAnsi="SBL BibLit" w:cs="SBL BibLit"/>
                <w:lang w:val="en-GB"/>
              </w:rPr>
              <w:t>fac</w:t>
            </w:r>
            <w:proofErr w:type="spellEnd"/>
            <w:r w:rsidRPr="009F74C9">
              <w:rPr>
                <w:rFonts w:ascii="SBL BibLit" w:hAnsi="SBL BibLit" w:cs="SBL BibLit"/>
                <w:lang w:val="en-GB"/>
              </w:rPr>
              <w:t xml:space="preserve"> </w:t>
            </w:r>
            <w:proofErr w:type="spellStart"/>
            <w:r w:rsidRPr="009F74C9">
              <w:rPr>
                <w:rFonts w:ascii="SBL BibLit" w:hAnsi="SBL BibLit" w:cs="SBL BibLit"/>
                <w:lang w:val="en-GB"/>
              </w:rPr>
              <w:t>benignè</w:t>
            </w:r>
            <w:proofErr w:type="spellEnd"/>
            <w:r w:rsidRPr="009F74C9">
              <w:rPr>
                <w:rFonts w:ascii="SBL BibLit" w:hAnsi="SBL BibLit" w:cs="SBL BibLit"/>
                <w:lang w:val="en-GB"/>
              </w:rPr>
              <w:t xml:space="preserve">, </w:t>
            </w:r>
          </w:p>
          <w:p w14:paraId="17C3BEE3" w14:textId="77777777" w:rsidR="00B04D38" w:rsidRPr="009F74C9" w:rsidRDefault="00B04D38" w:rsidP="009F74C9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lang w:val="it-IT"/>
              </w:rPr>
            </w:pPr>
            <w:r w:rsidRPr="009F74C9">
              <w:rPr>
                <w:rFonts w:ascii="SBL BibLit" w:hAnsi="SBL BibLit" w:cs="SBL BibLit"/>
                <w:lang w:val="it-IT"/>
              </w:rPr>
              <w:t xml:space="preserve">Ne bomborum cremer igne. </w:t>
            </w:r>
          </w:p>
          <w:p w14:paraId="4B7EC1D6" w14:textId="77777777" w:rsidR="00B04D38" w:rsidRPr="009F74C9" w:rsidRDefault="00B04D38" w:rsidP="009F74C9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lang w:val="it-IT"/>
              </w:rPr>
            </w:pPr>
          </w:p>
          <w:p w14:paraId="58DF117F" w14:textId="77777777" w:rsidR="00B04D38" w:rsidRPr="009F74C9" w:rsidRDefault="00B04D38" w:rsidP="009F74C9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lang w:val="it-IT"/>
              </w:rPr>
            </w:pPr>
            <w:r w:rsidRPr="009F74C9">
              <w:rPr>
                <w:rFonts w:ascii="SBL BibLit" w:hAnsi="SBL BibLit" w:cs="SBL BibLit"/>
                <w:lang w:val="it-IT"/>
              </w:rPr>
              <w:t xml:space="preserve">Inter Belgas locum praesta, </w:t>
            </w:r>
          </w:p>
          <w:p w14:paraId="00AF1E6A" w14:textId="77777777" w:rsidR="00B04D38" w:rsidRPr="009F74C9" w:rsidRDefault="00B04D38" w:rsidP="009F74C9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lang w:val="it-IT"/>
              </w:rPr>
            </w:pPr>
            <w:r w:rsidRPr="009F74C9">
              <w:rPr>
                <w:rFonts w:ascii="SBL BibLit" w:hAnsi="SBL BibLit" w:cs="SBL BibLit"/>
                <w:lang w:val="it-IT"/>
              </w:rPr>
              <w:t xml:space="preserve">Ut Romana linquam festa </w:t>
            </w:r>
          </w:p>
          <w:p w14:paraId="592E83DA" w14:textId="77777777" w:rsidR="00B04D38" w:rsidRPr="009F74C9" w:rsidRDefault="00B04D38" w:rsidP="009F74C9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lang w:val="it-IT"/>
              </w:rPr>
            </w:pPr>
            <w:r w:rsidRPr="009F74C9">
              <w:rPr>
                <w:rFonts w:ascii="SBL BibLit" w:hAnsi="SBL BibLit" w:cs="SBL BibLit"/>
                <w:lang w:val="it-IT"/>
              </w:rPr>
              <w:t xml:space="preserve">Et ut tua canam gesta. </w:t>
            </w:r>
          </w:p>
          <w:p w14:paraId="688516A3" w14:textId="77777777" w:rsidR="00B04D38" w:rsidRPr="009F74C9" w:rsidRDefault="00B04D38" w:rsidP="009F74C9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lang w:val="it-IT"/>
              </w:rPr>
            </w:pPr>
          </w:p>
          <w:p w14:paraId="54C26BB7" w14:textId="77777777" w:rsidR="00B04D38" w:rsidRPr="009F74C9" w:rsidRDefault="00B04D38" w:rsidP="009F74C9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lang w:val="it-IT"/>
              </w:rPr>
            </w:pPr>
            <w:r w:rsidRPr="009F74C9">
              <w:rPr>
                <w:rFonts w:ascii="SBL BibLit" w:hAnsi="SBL BibLit" w:cs="SBL BibLit"/>
                <w:lang w:val="it-IT"/>
              </w:rPr>
              <w:t xml:space="preserve">Confutatis Papae brutis, </w:t>
            </w:r>
          </w:p>
          <w:p w14:paraId="41AB3907" w14:textId="77777777" w:rsidR="00B04D38" w:rsidRPr="009F74C9" w:rsidRDefault="00B04D38" w:rsidP="009F74C9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lang w:val="en-GB"/>
              </w:rPr>
            </w:pPr>
            <w:r w:rsidRPr="009F74C9">
              <w:rPr>
                <w:rFonts w:ascii="SBL BibLit" w:hAnsi="SBL BibLit" w:cs="SBL BibLit"/>
                <w:lang w:val="en-GB"/>
              </w:rPr>
              <w:t xml:space="preserve">Lege, fide </w:t>
            </w:r>
            <w:proofErr w:type="spellStart"/>
            <w:proofErr w:type="gramStart"/>
            <w:r w:rsidRPr="009F74C9">
              <w:rPr>
                <w:rFonts w:ascii="SBL BibLit" w:hAnsi="SBL BibLit" w:cs="SBL BibLit"/>
                <w:lang w:val="en-GB"/>
              </w:rPr>
              <w:t>substitutis</w:t>
            </w:r>
            <w:proofErr w:type="spellEnd"/>
            <w:r w:rsidRPr="009F74C9">
              <w:rPr>
                <w:rFonts w:ascii="SBL BibLit" w:hAnsi="SBL BibLit" w:cs="SBL BibLit"/>
                <w:lang w:val="en-GB"/>
              </w:rPr>
              <w:t>;</w:t>
            </w:r>
            <w:proofErr w:type="gramEnd"/>
          </w:p>
          <w:p w14:paraId="60B78A72" w14:textId="77777777" w:rsidR="00B04D38" w:rsidRPr="009F74C9" w:rsidRDefault="00B04D38" w:rsidP="009F74C9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lang w:val="en-GB"/>
              </w:rPr>
            </w:pPr>
            <w:r w:rsidRPr="009F74C9">
              <w:rPr>
                <w:rFonts w:ascii="SBL BibLit" w:hAnsi="SBL BibLit" w:cs="SBL BibLit"/>
                <w:lang w:val="en-GB"/>
              </w:rPr>
              <w:t xml:space="preserve">Redde mihi </w:t>
            </w:r>
            <w:proofErr w:type="spellStart"/>
            <w:r w:rsidRPr="009F74C9">
              <w:rPr>
                <w:rFonts w:ascii="SBL BibLit" w:hAnsi="SBL BibLit" w:cs="SBL BibLit"/>
                <w:lang w:val="en-GB"/>
              </w:rPr>
              <w:t>spem</w:t>
            </w:r>
            <w:proofErr w:type="spellEnd"/>
            <w:r w:rsidRPr="009F74C9">
              <w:rPr>
                <w:rFonts w:ascii="SBL BibLit" w:hAnsi="SBL BibLit" w:cs="SBL BibLit"/>
                <w:lang w:val="en-GB"/>
              </w:rPr>
              <w:t xml:space="preserve"> </w:t>
            </w:r>
            <w:proofErr w:type="spellStart"/>
            <w:r w:rsidRPr="009F74C9">
              <w:rPr>
                <w:rFonts w:ascii="SBL BibLit" w:hAnsi="SBL BibLit" w:cs="SBL BibLit"/>
                <w:lang w:val="en-GB"/>
              </w:rPr>
              <w:t>salutis</w:t>
            </w:r>
            <w:proofErr w:type="spellEnd"/>
            <w:r w:rsidRPr="009F74C9">
              <w:rPr>
                <w:rFonts w:ascii="SBL BibLit" w:hAnsi="SBL BibLit" w:cs="SBL BibLit"/>
                <w:lang w:val="en-GB"/>
              </w:rPr>
              <w:t xml:space="preserve">. </w:t>
            </w:r>
          </w:p>
          <w:p w14:paraId="7C472D7F" w14:textId="77777777" w:rsidR="00B04D38" w:rsidRPr="009F74C9" w:rsidRDefault="00B04D38" w:rsidP="009F74C9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lang w:val="en-GB"/>
              </w:rPr>
            </w:pPr>
          </w:p>
          <w:p w14:paraId="51A96B87" w14:textId="77777777" w:rsidR="00B04D38" w:rsidRPr="009F74C9" w:rsidRDefault="00B04D38" w:rsidP="009F74C9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lang w:val="en-GB"/>
              </w:rPr>
            </w:pPr>
            <w:r w:rsidRPr="009F74C9">
              <w:rPr>
                <w:rFonts w:ascii="SBL BibLit" w:hAnsi="SBL BibLit" w:cs="SBL BibLit"/>
                <w:lang w:val="en-GB"/>
              </w:rPr>
              <w:t xml:space="preserve">Oro </w:t>
            </w:r>
            <w:proofErr w:type="spellStart"/>
            <w:r w:rsidRPr="009F74C9">
              <w:rPr>
                <w:rFonts w:ascii="SBL BibLit" w:hAnsi="SBL BibLit" w:cs="SBL BibLit"/>
                <w:lang w:val="en-GB"/>
              </w:rPr>
              <w:t>supplex</w:t>
            </w:r>
            <w:proofErr w:type="spellEnd"/>
            <w:r w:rsidRPr="009F74C9">
              <w:rPr>
                <w:rFonts w:ascii="SBL BibLit" w:hAnsi="SBL BibLit" w:cs="SBL BibLit"/>
                <w:lang w:val="en-GB"/>
              </w:rPr>
              <w:t xml:space="preserve"> et </w:t>
            </w:r>
            <w:proofErr w:type="spellStart"/>
            <w:r w:rsidRPr="009F74C9">
              <w:rPr>
                <w:rFonts w:ascii="SBL BibLit" w:hAnsi="SBL BibLit" w:cs="SBL BibLit"/>
                <w:lang w:val="en-GB"/>
              </w:rPr>
              <w:t>acclinis</w:t>
            </w:r>
            <w:proofErr w:type="spellEnd"/>
            <w:r w:rsidRPr="009F74C9">
              <w:rPr>
                <w:rFonts w:ascii="SBL BibLit" w:hAnsi="SBL BibLit" w:cs="SBL BibLit"/>
                <w:lang w:val="en-GB"/>
              </w:rPr>
              <w:t xml:space="preserve">, </w:t>
            </w:r>
          </w:p>
          <w:p w14:paraId="6B8F06C3" w14:textId="77777777" w:rsidR="00B04D38" w:rsidRPr="009F74C9" w:rsidRDefault="00B04D38" w:rsidP="009F74C9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lang w:val="en-GB"/>
              </w:rPr>
            </w:pPr>
            <w:r w:rsidRPr="009F74C9">
              <w:rPr>
                <w:rFonts w:ascii="SBL BibLit" w:hAnsi="SBL BibLit" w:cs="SBL BibLit"/>
                <w:lang w:val="en-GB"/>
              </w:rPr>
              <w:t xml:space="preserve">Persecutor fiat </w:t>
            </w:r>
            <w:proofErr w:type="spellStart"/>
            <w:r w:rsidRPr="009F74C9">
              <w:rPr>
                <w:rFonts w:ascii="SBL BibLit" w:hAnsi="SBL BibLit" w:cs="SBL BibLit"/>
                <w:lang w:val="en-GB"/>
              </w:rPr>
              <w:t>cinis</w:t>
            </w:r>
            <w:proofErr w:type="spellEnd"/>
            <w:r w:rsidRPr="009F74C9">
              <w:rPr>
                <w:rFonts w:ascii="SBL BibLit" w:hAnsi="SBL BibLit" w:cs="SBL BibLit"/>
                <w:lang w:val="en-GB"/>
              </w:rPr>
              <w:t xml:space="preserve">, </w:t>
            </w:r>
          </w:p>
          <w:p w14:paraId="6903562E" w14:textId="77777777" w:rsidR="00B04D38" w:rsidRPr="009F74C9" w:rsidRDefault="00B04D38" w:rsidP="009F74C9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lang w:val="en-GB"/>
              </w:rPr>
            </w:pPr>
            <w:proofErr w:type="spellStart"/>
            <w:r w:rsidRPr="009F74C9">
              <w:rPr>
                <w:rFonts w:ascii="SBL BibLit" w:hAnsi="SBL BibLit" w:cs="SBL BibLit"/>
                <w:lang w:val="en-GB"/>
              </w:rPr>
              <w:t>Lacrymarum</w:t>
            </w:r>
            <w:proofErr w:type="spellEnd"/>
            <w:r w:rsidRPr="009F74C9">
              <w:rPr>
                <w:rFonts w:ascii="SBL BibLit" w:hAnsi="SBL BibLit" w:cs="SBL BibLit"/>
                <w:lang w:val="en-GB"/>
              </w:rPr>
              <w:t xml:space="preserve"> </w:t>
            </w:r>
            <w:proofErr w:type="spellStart"/>
            <w:r w:rsidRPr="009F74C9">
              <w:rPr>
                <w:rFonts w:ascii="SBL BibLit" w:hAnsi="SBL BibLit" w:cs="SBL BibLit"/>
                <w:lang w:val="en-GB"/>
              </w:rPr>
              <w:t>ut</w:t>
            </w:r>
            <w:proofErr w:type="spellEnd"/>
            <w:r w:rsidRPr="009F74C9">
              <w:rPr>
                <w:rFonts w:ascii="SBL BibLit" w:hAnsi="SBL BibLit" w:cs="SBL BibLit"/>
                <w:lang w:val="en-GB"/>
              </w:rPr>
              <w:t xml:space="preserve"> sit </w:t>
            </w:r>
            <w:proofErr w:type="spellStart"/>
            <w:r w:rsidRPr="009F74C9">
              <w:rPr>
                <w:rFonts w:ascii="SBL BibLit" w:hAnsi="SBL BibLit" w:cs="SBL BibLit"/>
                <w:lang w:val="en-GB"/>
              </w:rPr>
              <w:t>finis</w:t>
            </w:r>
            <w:proofErr w:type="spellEnd"/>
            <w:r w:rsidRPr="009F74C9">
              <w:rPr>
                <w:rFonts w:ascii="SBL BibLit" w:hAnsi="SBL BibLit" w:cs="SBL BibLit"/>
                <w:lang w:val="en-GB"/>
              </w:rPr>
              <w:t xml:space="preserve">. </w:t>
            </w:r>
          </w:p>
          <w:p w14:paraId="400E1FEB" w14:textId="77777777" w:rsidR="00B04D38" w:rsidRPr="009F74C9" w:rsidRDefault="00B04D38" w:rsidP="009F74C9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lang w:val="en-GB"/>
              </w:rPr>
            </w:pPr>
          </w:p>
        </w:tc>
      </w:tr>
    </w:tbl>
    <w:p w14:paraId="462735B5" w14:textId="77777777" w:rsidR="003935F6" w:rsidRPr="009F74C9" w:rsidRDefault="003935F6" w:rsidP="009F74C9">
      <w:pPr>
        <w:spacing w:after="0"/>
        <w:rPr>
          <w:rFonts w:ascii="SBL BibLit" w:hAnsi="SBL BibLit" w:cs="SBL BibLit"/>
        </w:rPr>
      </w:pPr>
    </w:p>
    <w:sectPr w:rsidR="003935F6" w:rsidRPr="009F74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B29DB" w14:textId="77777777" w:rsidR="00534653" w:rsidRDefault="00534653" w:rsidP="005106F7">
      <w:pPr>
        <w:spacing w:after="0" w:line="240" w:lineRule="auto"/>
      </w:pPr>
      <w:r>
        <w:separator/>
      </w:r>
    </w:p>
  </w:endnote>
  <w:endnote w:type="continuationSeparator" w:id="0">
    <w:p w14:paraId="616C511B" w14:textId="77777777" w:rsidR="00534653" w:rsidRDefault="00534653" w:rsidP="005106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BL BibLit">
    <w:panose1 w:val="02000000000000000000"/>
    <w:charset w:val="EE"/>
    <w:family w:val="auto"/>
    <w:pitch w:val="variable"/>
    <w:sig w:usb0="E00008FF" w:usb1="5201E0EB" w:usb2="02000020" w:usb3="00000000" w:csb0="000000B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F00DF" w14:textId="77777777" w:rsidR="00534653" w:rsidRDefault="00534653" w:rsidP="005106F7">
      <w:pPr>
        <w:spacing w:after="0" w:line="240" w:lineRule="auto"/>
      </w:pPr>
      <w:r>
        <w:separator/>
      </w:r>
    </w:p>
  </w:footnote>
  <w:footnote w:type="continuationSeparator" w:id="0">
    <w:p w14:paraId="097FE74D" w14:textId="77777777" w:rsidR="00534653" w:rsidRDefault="00534653" w:rsidP="005106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81A"/>
    <w:rsid w:val="003935F6"/>
    <w:rsid w:val="005106F7"/>
    <w:rsid w:val="00534653"/>
    <w:rsid w:val="00564E42"/>
    <w:rsid w:val="007A4959"/>
    <w:rsid w:val="009A1A56"/>
    <w:rsid w:val="009F74C9"/>
    <w:rsid w:val="00AB65C5"/>
    <w:rsid w:val="00B04D38"/>
    <w:rsid w:val="00B228DE"/>
    <w:rsid w:val="00D1281A"/>
    <w:rsid w:val="00EA10E8"/>
    <w:rsid w:val="00F629F2"/>
    <w:rsid w:val="00F96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9D3D9"/>
  <w15:chartTrackingRefBased/>
  <w15:docId w15:val="{540BE866-9562-4340-A11A-B46E7F752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106F7"/>
    <w:pPr>
      <w:spacing w:after="120" w:line="264" w:lineRule="auto"/>
    </w:pPr>
    <w:rPr>
      <w:rFonts w:eastAsiaTheme="minorEastAsia"/>
      <w:kern w:val="0"/>
      <w:sz w:val="20"/>
      <w:szCs w:val="20"/>
      <w:lang w:bidi="he-IL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D1281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bidi="ar-SA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1281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bidi="ar-SA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1281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bidi="ar-SA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1281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bidi="ar-SA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1281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bidi="ar-SA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1281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bidi="ar-SA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1281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bidi="ar-SA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1281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bidi="ar-SA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1281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bidi="ar-SA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128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128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128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1281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1281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1281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1281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1281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1281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128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bidi="ar-SA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D128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1281A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bidi="ar-SA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D128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1281A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bidi="ar-SA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D1281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1281A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bidi="ar-SA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D1281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128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bidi="ar-SA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1281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1281A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unhideWhenUsed/>
    <w:rsid w:val="005106F7"/>
    <w:pPr>
      <w:spacing w:after="0" w:line="240" w:lineRule="auto"/>
    </w:p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106F7"/>
    <w:rPr>
      <w:rFonts w:eastAsiaTheme="minorEastAsia"/>
      <w:kern w:val="0"/>
      <w:sz w:val="20"/>
      <w:szCs w:val="20"/>
      <w:lang w:bidi="he-IL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5106F7"/>
    <w:rPr>
      <w:vertAlign w:val="superscript"/>
    </w:rPr>
  </w:style>
  <w:style w:type="table" w:styleId="Mkatabulky">
    <w:name w:val="Table Grid"/>
    <w:basedOn w:val="Normlntabulka"/>
    <w:uiPriority w:val="39"/>
    <w:rsid w:val="005106F7"/>
    <w:pPr>
      <w:spacing w:after="0" w:line="240" w:lineRule="auto"/>
    </w:pPr>
    <w:rPr>
      <w:rFonts w:eastAsiaTheme="minorEastAsia"/>
      <w:kern w:val="0"/>
      <w:sz w:val="20"/>
      <w:szCs w:val="20"/>
      <w:lang w:bidi="he-I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200</Words>
  <Characters>1182</Characters>
  <Application>Microsoft Office Word</Application>
  <DocSecurity>0</DocSecurity>
  <Lines>9</Lines>
  <Paragraphs>2</Paragraphs>
  <ScaleCrop>false</ScaleCrop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Mackerle Adam doc. ThLic. Th.D.</dc:creator>
  <cp:keywords/>
  <dc:description/>
  <cp:lastModifiedBy>Mackerle Adam doc. ThLic. Th.D.</cp:lastModifiedBy>
  <cp:revision>6</cp:revision>
  <dcterms:created xsi:type="dcterms:W3CDTF">2025-02-17T06:33:00Z</dcterms:created>
  <dcterms:modified xsi:type="dcterms:W3CDTF">2025-02-17T10:06:00Z</dcterms:modified>
</cp:coreProperties>
</file>