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DB" w:rsidRDefault="00CE6FDB" w:rsidP="00A30175">
      <w:pPr>
        <w:rPr>
          <w:sz w:val="32"/>
          <w:szCs w:val="24"/>
          <w:u w:val="single"/>
        </w:rPr>
      </w:pPr>
      <w:bookmarkStart w:id="0" w:name="_GoBack"/>
      <w:bookmarkEnd w:id="0"/>
      <w:r w:rsidRPr="00CE6FDB">
        <w:rPr>
          <w:sz w:val="32"/>
          <w:szCs w:val="24"/>
          <w:u w:val="single"/>
        </w:rPr>
        <w:t>Příklady</w:t>
      </w:r>
    </w:p>
    <w:p w:rsidR="00CE6FDB" w:rsidRDefault="00CE6FDB" w:rsidP="00A30175">
      <w:pPr>
        <w:rPr>
          <w:sz w:val="24"/>
          <w:szCs w:val="24"/>
        </w:rPr>
      </w:pPr>
    </w:p>
    <w:p w:rsidR="00CE6FDB" w:rsidRDefault="00CE6FDB" w:rsidP="00A30175">
      <w:pPr>
        <w:rPr>
          <w:sz w:val="24"/>
          <w:szCs w:val="24"/>
        </w:rPr>
      </w:pPr>
    </w:p>
    <w:p w:rsidR="00CE6FDB" w:rsidRDefault="00FF5938" w:rsidP="00CE6F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Míč </w:t>
      </w:r>
      <w:r w:rsidR="00CE6FDB" w:rsidRPr="00CE6FDB">
        <w:rPr>
          <w:sz w:val="24"/>
          <w:szCs w:val="24"/>
        </w:rPr>
        <w:t>je vypuštěn z výšky 1 m. Po každém nárazu do podložky míč vyskočí do poloviny výšky, ze které padal. Jakou celkovou dráhu urazí, než se zastaví?</w:t>
      </w:r>
      <w:r w:rsidR="00CE6FDB">
        <w:rPr>
          <w:sz w:val="24"/>
          <w:szCs w:val="24"/>
        </w:rPr>
        <w:t xml:space="preserve"> Vytvořte dva grafy: na prvním zobrazte zavislost výšky na čase a na druhém závislost celkové dráhy na čase.</w:t>
      </w:r>
    </w:p>
    <w:p w:rsidR="00CE6FDB" w:rsidRDefault="00CE6FDB" w:rsidP="00CE6FDB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7456" behindDoc="1" locked="0" layoutInCell="1" allowOverlap="1" wp14:anchorId="22363FE2" wp14:editId="163D799A">
            <wp:simplePos x="0" y="0"/>
            <wp:positionH relativeFrom="margin">
              <wp:align>center</wp:align>
            </wp:positionH>
            <wp:positionV relativeFrom="paragraph">
              <wp:posOffset>61594</wp:posOffset>
            </wp:positionV>
            <wp:extent cx="4629150" cy="347186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471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Pr="00CE6FDB" w:rsidRDefault="00CE6FDB" w:rsidP="00CE6FDB">
      <w:pPr>
        <w:rPr>
          <w:sz w:val="24"/>
          <w:szCs w:val="24"/>
        </w:rPr>
      </w:pPr>
    </w:p>
    <w:p w:rsidR="00B64C67" w:rsidRDefault="00B64C67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Nahrajte data weather.ascii a vyberte z nich druhý sloupec (nadmořská výška) a třetí sloupec (teplota). Udělejte bodový graf závislosti teploty na nadmořské výšce. Vypočtěte pomocí funkce polyfit() koeficienty lineární regres a do stejného grafu toto regresi vykreslete. Udělejte popisky obou grafů, popiště osy a vypočítejte korelaci a kovarianci.</w:t>
      </w:r>
    </w:p>
    <w:p w:rsidR="00B64C67" w:rsidRDefault="00B64C67" w:rsidP="00B64C67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8480" behindDoc="1" locked="0" layoutInCell="1" allowOverlap="1" wp14:anchorId="22BD55CC" wp14:editId="54913AF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200525" cy="315039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150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Pr="00B64C67" w:rsidRDefault="00B64C67" w:rsidP="00B64C67">
      <w:pPr>
        <w:rPr>
          <w:sz w:val="24"/>
          <w:szCs w:val="24"/>
        </w:rPr>
      </w:pPr>
    </w:p>
    <w:p w:rsidR="00000F1A" w:rsidRDefault="00000F1A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,,Nasimulujte“ reálná data pro radioaktivní rozpad. Radioaktivní rozpad má vzorec</w:t>
      </w:r>
    </w:p>
    <w:p w:rsidR="00B64C67" w:rsidRDefault="00000F1A" w:rsidP="00000F1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N=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-λt</m:t>
            </m:r>
          </m:sup>
        </m:sSup>
      </m:oMath>
      <w:r>
        <w:rPr>
          <w:sz w:val="24"/>
          <w:szCs w:val="24"/>
        </w:rPr>
        <w:t xml:space="preserve">, kde </w:t>
      </w:r>
      <w:r w:rsidRPr="00000F1A">
        <w:rPr>
          <w:i/>
          <w:sz w:val="24"/>
          <w:szCs w:val="24"/>
        </w:rPr>
        <w:t>N</w:t>
      </w:r>
      <w:r w:rsidRPr="00000F1A">
        <w:rPr>
          <w:sz w:val="24"/>
          <w:szCs w:val="24"/>
        </w:rPr>
        <w:t xml:space="preserve"> je počet částic v daném časovém okamžiku, </w:t>
      </w:r>
      <w:r>
        <w:rPr>
          <w:i/>
          <w:sz w:val="24"/>
          <w:szCs w:val="24"/>
        </w:rPr>
        <w:t>N</w:t>
      </w:r>
      <w:r w:rsidRPr="00000F1A">
        <w:rPr>
          <w:sz w:val="24"/>
          <w:szCs w:val="24"/>
          <w:vertAlign w:val="subscript"/>
        </w:rPr>
        <w:t>0</w:t>
      </w:r>
      <w:r>
        <w:rPr>
          <w:i/>
          <w:sz w:val="24"/>
          <w:szCs w:val="24"/>
        </w:rPr>
        <w:t xml:space="preserve"> </w:t>
      </w:r>
      <w:r w:rsidRPr="00000F1A">
        <w:rPr>
          <w:sz w:val="24"/>
          <w:szCs w:val="24"/>
        </w:rPr>
        <w:t>je počet částic na začátku</w:t>
      </w:r>
      <w:r>
        <w:rPr>
          <w:sz w:val="24"/>
          <w:szCs w:val="24"/>
        </w:rPr>
        <w:t xml:space="preserve">, </w:t>
      </w:r>
      <w:r w:rsidRPr="00000F1A">
        <w:rPr>
          <w:i/>
          <w:sz w:val="24"/>
          <w:szCs w:val="24"/>
        </w:rPr>
        <w:t>λ</w:t>
      </w:r>
      <w:r>
        <w:rPr>
          <w:sz w:val="24"/>
          <w:szCs w:val="24"/>
        </w:rPr>
        <w:t xml:space="preserve"> je přeměnová konstanta a </w:t>
      </w:r>
      <w:r w:rsidRPr="00000F1A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 je čas. Data vytvořte pro čas od 0 do dvou s krokem 0.005 </w:t>
      </w:r>
      <w:r w:rsidR="003263EC">
        <w:rPr>
          <w:sz w:val="24"/>
          <w:szCs w:val="24"/>
        </w:rPr>
        <w:t xml:space="preserve">tedy t = 0:0.005:2 </w:t>
      </w:r>
      <w:r>
        <w:rPr>
          <w:sz w:val="24"/>
          <w:szCs w:val="24"/>
        </w:rPr>
        <w:t xml:space="preserve">a jejich rozptyl tím, že ke každému vypočítanému bodu přičtete </w:t>
      </w:r>
      <w:r w:rsidR="003263EC">
        <w:rPr>
          <w:sz w:val="24"/>
          <w:szCs w:val="24"/>
        </w:rPr>
        <w:t>10000000.*randn(size (t</w:t>
      </w:r>
      <w:r w:rsidRPr="00000F1A">
        <w:rPr>
          <w:sz w:val="24"/>
          <w:szCs w:val="24"/>
        </w:rPr>
        <w:t>))</w:t>
      </w:r>
      <w:r w:rsidR="0084206C">
        <w:rPr>
          <w:sz w:val="24"/>
          <w:szCs w:val="24"/>
        </w:rPr>
        <w:t xml:space="preserve"> (pokud budete data vytvářet přes for smyčku, bude rozptylování vypadat trochu jinak). Tyto data poté pomocí metody nejmenších čtverců nafitujte vzorcem pro radioaktivní rozpad (budete potřebovat balíček optim).</w:t>
      </w:r>
    </w:p>
    <w:p w:rsidR="00FF7CAC" w:rsidRDefault="00AF6F20" w:rsidP="00FF7CAC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1552" behindDoc="1" locked="0" layoutInCell="1" allowOverlap="1" wp14:anchorId="3DDADD86" wp14:editId="107127DD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4095750" cy="3071813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071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Pr="00FF7CAC" w:rsidRDefault="00FF7CAC" w:rsidP="00FF7CAC">
      <w:pPr>
        <w:rPr>
          <w:sz w:val="24"/>
          <w:szCs w:val="24"/>
        </w:rPr>
      </w:pPr>
    </w:p>
    <w:p w:rsidR="00FF7CAC" w:rsidRDefault="00FF7CAC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Stáhněte si obrázek galaxy.jpg a zobrazte ho. Na tento obrázek dále zobrazte graf s Fibonaccoho spirálou, která je dána vztahy:</w:t>
      </w:r>
    </w:p>
    <w:p w:rsidR="00FF7CAC" w:rsidRDefault="00FF7CAC" w:rsidP="00FF7CAC">
      <w:pPr>
        <w:pStyle w:val="ListParagraph"/>
        <w:rPr>
          <w:sz w:val="24"/>
          <w:szCs w:val="24"/>
        </w:rPr>
      </w:pPr>
    </w:p>
    <w:p w:rsidR="00FF7CAC" w:rsidRDefault="00FF7CAC" w:rsidP="00FF7CAC">
      <w:pPr>
        <w:ind w:left="1440"/>
        <w:rPr>
          <w:sz w:val="24"/>
          <w:szCs w:val="24"/>
        </w:rPr>
      </w:pPr>
      <w:r w:rsidRPr="00FF7CAC">
        <w:rPr>
          <w:sz w:val="24"/>
          <w:szCs w:val="24"/>
        </w:rPr>
        <w:t>x1(end + 1) = 0.9*cos(deg2rad(m))*exp(0.0053468*m)+498;</w:t>
      </w:r>
    </w:p>
    <w:p w:rsidR="00FF7CAC" w:rsidRDefault="00FF7CAC" w:rsidP="00FF7CAC">
      <w:pPr>
        <w:ind w:left="1440"/>
        <w:rPr>
          <w:sz w:val="24"/>
          <w:szCs w:val="24"/>
        </w:rPr>
      </w:pPr>
      <w:r w:rsidRPr="00FF7CAC">
        <w:rPr>
          <w:sz w:val="24"/>
          <w:szCs w:val="24"/>
        </w:rPr>
        <w:t>y1(end + 1) = 0.75*sin(deg2rad(m))*exp(0.0053468*m)+410;</w:t>
      </w:r>
    </w:p>
    <w:p w:rsidR="00FF7CAC" w:rsidRDefault="00FF7CAC" w:rsidP="00FF7CA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F7CAC" w:rsidRDefault="00FF7CAC" w:rsidP="00FF7CAC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9504" behindDoc="1" locked="0" layoutInCell="1" allowOverlap="1" wp14:anchorId="32AA1F31" wp14:editId="437B746A">
            <wp:simplePos x="0" y="0"/>
            <wp:positionH relativeFrom="margin">
              <wp:posOffset>881380</wp:posOffset>
            </wp:positionH>
            <wp:positionV relativeFrom="paragraph">
              <wp:posOffset>79375</wp:posOffset>
            </wp:positionV>
            <wp:extent cx="4143375" cy="310753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107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  <w:t>Budete potřebovat nahrát balíčky nurbs a image.</w:t>
      </w: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Pr="00FF7CAC" w:rsidRDefault="00FF7CAC" w:rsidP="00FF7CAC">
      <w:pPr>
        <w:rPr>
          <w:sz w:val="24"/>
          <w:szCs w:val="24"/>
        </w:rPr>
      </w:pPr>
    </w:p>
    <w:p w:rsidR="00000F1A" w:rsidRDefault="00000F1A" w:rsidP="00B404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0F1A">
        <w:rPr>
          <w:sz w:val="24"/>
          <w:szCs w:val="24"/>
        </w:rPr>
        <w:lastRenderedPageBreak/>
        <w:t xml:space="preserve">Stáhněte soubor rychlosti.txt a vytvořte z nich histogram o pětadvaceti sloupcích. </w:t>
      </w:r>
    </w:p>
    <w:p w:rsidR="00000F1A" w:rsidRDefault="00000F1A" w:rsidP="00000F1A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4624" behindDoc="1" locked="0" layoutInCell="1" allowOverlap="1" wp14:anchorId="7FE5D3AE" wp14:editId="2EF6C402">
            <wp:simplePos x="0" y="0"/>
            <wp:positionH relativeFrom="column">
              <wp:posOffset>1104900</wp:posOffset>
            </wp:positionH>
            <wp:positionV relativeFrom="paragraph">
              <wp:posOffset>93345</wp:posOffset>
            </wp:positionV>
            <wp:extent cx="3835400" cy="28765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FF7CAC" w:rsidRPr="00000F1A" w:rsidRDefault="00462160" w:rsidP="00B404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0F1A">
        <w:rPr>
          <w:sz w:val="24"/>
          <w:szCs w:val="24"/>
        </w:rPr>
        <w:t>Pro výpočet pohybu kyvadla je možné použít nástroje pro výpočet obyčejných diferenciálních rovnic zabudovaných v Octave.</w:t>
      </w:r>
      <w:r w:rsidR="00644731" w:rsidRPr="00000F1A">
        <w:rPr>
          <w:sz w:val="24"/>
          <w:szCs w:val="24"/>
        </w:rPr>
        <w:t xml:space="preserve"> Nahrajte balíček odepkg, zadejte počáteční podmínky </w:t>
      </w:r>
      <w:r w:rsidR="00644731" w:rsidRPr="00000F1A">
        <w:rPr>
          <w:i/>
          <w:sz w:val="24"/>
          <w:szCs w:val="24"/>
        </w:rPr>
        <w:t>m</w:t>
      </w:r>
      <w:r w:rsidR="00644731" w:rsidRPr="00000F1A">
        <w:rPr>
          <w:sz w:val="24"/>
          <w:szCs w:val="24"/>
        </w:rPr>
        <w:t xml:space="preserve"> = 1, </w:t>
      </w:r>
      <w:r w:rsidR="00644731" w:rsidRPr="00000F1A">
        <w:rPr>
          <w:i/>
          <w:sz w:val="24"/>
          <w:szCs w:val="24"/>
        </w:rPr>
        <w:t>k</w:t>
      </w:r>
      <w:r w:rsidR="00644731" w:rsidRPr="00000F1A">
        <w:rPr>
          <w:sz w:val="24"/>
          <w:szCs w:val="24"/>
        </w:rPr>
        <w:t xml:space="preserve"> = 1 a </w:t>
      </w:r>
      <w:r w:rsidR="00644731" w:rsidRPr="00000F1A">
        <w:rPr>
          <w:i/>
          <w:sz w:val="24"/>
          <w:szCs w:val="24"/>
        </w:rPr>
        <w:t>c</w:t>
      </w:r>
      <w:r w:rsidR="00644731" w:rsidRPr="00000F1A">
        <w:rPr>
          <w:sz w:val="24"/>
          <w:szCs w:val="24"/>
        </w:rPr>
        <w:t xml:space="preserve"> = 0.3</w:t>
      </w:r>
      <w:r w:rsidRPr="00000F1A">
        <w:rPr>
          <w:sz w:val="24"/>
          <w:szCs w:val="24"/>
        </w:rPr>
        <w:t xml:space="preserve"> a pod ně napište</w:t>
      </w:r>
    </w:p>
    <w:p w:rsidR="00462160" w:rsidRDefault="00462160" w:rsidP="00462160">
      <w:pPr>
        <w:pStyle w:val="ListParagraph"/>
        <w:rPr>
          <w:sz w:val="24"/>
          <w:szCs w:val="24"/>
        </w:rPr>
      </w:pP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dy_dt = @(t,y) [y(2);-(c/m) * y(2) - (k/m) * y(1) ];</w:t>
      </w:r>
    </w:p>
    <w:p w:rsidR="00462160" w:rsidRP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zadání funkce</w:t>
      </w: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odeopt = odeset ('RelTol', 0.00001, 'AbsTol', 0.00001,'InitialStep',0.5,'MaxStep',0.5);</w:t>
      </w:r>
    </w:p>
    <w:p w:rsidR="00462160" w:rsidRP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zadání parametrů</w:t>
      </w: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[t,y] = ode45(dy_dt,[0 25], [0.0 1.0],odeopt);</w:t>
      </w:r>
    </w:p>
    <w:p w:rsid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použití příkazu ode45 (výpočet obyčejných diferenciálních rovnic)</w:t>
      </w:r>
    </w:p>
    <w:p w:rsidR="00644731" w:rsidRDefault="00644731" w:rsidP="00462160">
      <w:pPr>
        <w:ind w:firstLine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  <w:r>
        <w:rPr>
          <w:sz w:val="24"/>
          <w:szCs w:val="24"/>
        </w:rPr>
        <w:t>- vytvořte grafy závislosti rychlosti a polohy na čase v jednom grafu a dráhy na rychlosti v druhém grafu a umístěte je vedle sebe</w:t>
      </w:r>
    </w:p>
    <w:p w:rsidR="00644731" w:rsidRDefault="00644731" w:rsidP="00644731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3600" behindDoc="1" locked="0" layoutInCell="1" allowOverlap="1" wp14:anchorId="05B1BDD9" wp14:editId="0ECCECED">
            <wp:simplePos x="0" y="0"/>
            <wp:positionH relativeFrom="column">
              <wp:posOffset>885825</wp:posOffset>
            </wp:positionH>
            <wp:positionV relativeFrom="paragraph">
              <wp:posOffset>26670</wp:posOffset>
            </wp:positionV>
            <wp:extent cx="4305300" cy="32289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84206C">
      <w:pPr>
        <w:rPr>
          <w:sz w:val="24"/>
          <w:szCs w:val="24"/>
        </w:rPr>
      </w:pPr>
    </w:p>
    <w:p w:rsidR="0084206C" w:rsidRPr="00462160" w:rsidRDefault="0084206C" w:rsidP="0084206C">
      <w:pPr>
        <w:rPr>
          <w:sz w:val="24"/>
          <w:szCs w:val="24"/>
        </w:rPr>
      </w:pPr>
    </w:p>
    <w:p w:rsidR="00FF7CAC" w:rsidRPr="00C52C7A" w:rsidRDefault="00C52C7A" w:rsidP="00C52C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2C7A">
        <w:rPr>
          <w:sz w:val="24"/>
          <w:szCs w:val="24"/>
        </w:rPr>
        <w:lastRenderedPageBreak/>
        <w:t xml:space="preserve">Strojvedoucí rychlíku, který se pohyboval rychlostí  </w:t>
      </w:r>
      <w:r w:rsidRPr="00C52C7A">
        <w:rPr>
          <w:i/>
          <w:sz w:val="24"/>
          <w:szCs w:val="24"/>
        </w:rPr>
        <w:t>v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108 km·</w:t>
      </w:r>
      <w:r w:rsidRPr="00C52C7A">
        <w:rPr>
          <w:sz w:val="24"/>
          <w:szCs w:val="24"/>
        </w:rPr>
        <w:t>h</w:t>
      </w:r>
      <w:r w:rsidRPr="00C52C7A">
        <w:rPr>
          <w:sz w:val="24"/>
          <w:szCs w:val="24"/>
          <w:vertAlign w:val="superscript"/>
        </w:rPr>
        <w:t>-1</w:t>
      </w:r>
      <w:r w:rsidRPr="00C52C7A">
        <w:rPr>
          <w:sz w:val="24"/>
          <w:szCs w:val="24"/>
        </w:rPr>
        <w:t xml:space="preserve"> spatřil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>ve vzdálenosti 180 m před sebou nákladní vlak pohybující se stejným směrem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 xml:space="preserve">rychlostí </w:t>
      </w:r>
      <w:r w:rsidRPr="00C52C7A">
        <w:rPr>
          <w:i/>
          <w:sz w:val="24"/>
          <w:szCs w:val="24"/>
        </w:rPr>
        <w:t>v</w:t>
      </w:r>
      <w:r w:rsidRPr="00C52C7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 = 32,4 km·</w:t>
      </w:r>
      <w:r w:rsidRPr="00C52C7A">
        <w:rPr>
          <w:sz w:val="24"/>
          <w:szCs w:val="24"/>
        </w:rPr>
        <w:t>h</w:t>
      </w:r>
      <w:r w:rsidRPr="00C52C7A">
        <w:rPr>
          <w:sz w:val="24"/>
          <w:szCs w:val="24"/>
          <w:vertAlign w:val="superscript"/>
        </w:rPr>
        <w:t>-1</w:t>
      </w:r>
      <w:r w:rsidRPr="00C52C7A">
        <w:rPr>
          <w:sz w:val="24"/>
          <w:szCs w:val="24"/>
        </w:rPr>
        <w:t>. Strojvedoucí začal brzdit a vlak zpomalil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>se zpomalením a = 1,2 m</w:t>
      </w:r>
      <w:r>
        <w:rPr>
          <w:sz w:val="24"/>
          <w:szCs w:val="24"/>
        </w:rPr>
        <w:t>·</w:t>
      </w:r>
      <w:r w:rsidRPr="00C52C7A">
        <w:rPr>
          <w:sz w:val="24"/>
          <w:szCs w:val="24"/>
        </w:rPr>
        <w:t>s</w:t>
      </w:r>
      <w:r w:rsidRPr="00C52C7A"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>. Zjistěte, zda se vlaky srazí, popřípadě v jakém čase a v jaké vzdálenosti se srazí. (použijte příkaz fsolve())</w:t>
      </w:r>
    </w:p>
    <w:p w:rsidR="0084206C" w:rsidRDefault="00C52C7A" w:rsidP="0084206C">
      <w:pPr>
        <w:pStyle w:val="ListParagraph"/>
        <w:rPr>
          <w:noProof/>
          <w:sz w:val="24"/>
          <w:szCs w:val="24"/>
          <w:lang w:val="en-US" w:eastAsia="en-US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5648" behindDoc="1" locked="0" layoutInCell="1" allowOverlap="1" wp14:anchorId="10E2ED6B" wp14:editId="6CBAD425">
            <wp:simplePos x="0" y="0"/>
            <wp:positionH relativeFrom="margin">
              <wp:posOffset>590550</wp:posOffset>
            </wp:positionH>
            <wp:positionV relativeFrom="paragraph">
              <wp:posOffset>13335</wp:posOffset>
            </wp:positionV>
            <wp:extent cx="4762500" cy="3571875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Vytvořte horní a dolní integrální součet pro funkci y = -2+x/2+3*sin(x</w:t>
      </w:r>
      <w:r w:rsidRPr="00AF6F20">
        <w:rPr>
          <w:sz w:val="24"/>
          <w:szCs w:val="24"/>
        </w:rPr>
        <w:t>)</w:t>
      </w:r>
      <w:r w:rsidR="00E820DB">
        <w:rPr>
          <w:sz w:val="24"/>
          <w:szCs w:val="24"/>
        </w:rPr>
        <w:t xml:space="preserve">, tak, aby bylo možné měnit počet intervalů. Integrál zobrazte. Zobrazte a </w:t>
      </w:r>
      <w:r>
        <w:rPr>
          <w:sz w:val="24"/>
          <w:szCs w:val="24"/>
        </w:rPr>
        <w:t>vypočítejte též lichoběžníkovou metodou (příkaz trapz())</w:t>
      </w:r>
    </w:p>
    <w:p w:rsidR="00E820DB" w:rsidRDefault="00E820DB" w:rsidP="00E820DB">
      <w:pPr>
        <w:pStyle w:val="ListParagraph"/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0528" behindDoc="1" locked="0" layoutInCell="1" allowOverlap="1" wp14:anchorId="083F2EC9" wp14:editId="7AF2874B">
            <wp:simplePos x="0" y="0"/>
            <wp:positionH relativeFrom="margin">
              <wp:posOffset>-447675</wp:posOffset>
            </wp:positionH>
            <wp:positionV relativeFrom="paragraph">
              <wp:posOffset>38735</wp:posOffset>
            </wp:positionV>
            <wp:extent cx="6874510" cy="3101975"/>
            <wp:effectExtent l="0" t="0" r="254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4510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0DB" w:rsidRDefault="00E820DB" w:rsidP="00E820DB">
      <w:pPr>
        <w:rPr>
          <w:sz w:val="24"/>
          <w:szCs w:val="24"/>
        </w:rPr>
      </w:pPr>
    </w:p>
    <w:p w:rsidR="00E820DB" w:rsidRP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Pr="00E820DB" w:rsidRDefault="00E820DB" w:rsidP="00E820DB">
      <w:pPr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Pr="00B2369C" w:rsidRDefault="00AF6F20" w:rsidP="00B2369C">
      <w:pPr>
        <w:rPr>
          <w:sz w:val="24"/>
          <w:szCs w:val="24"/>
        </w:rPr>
      </w:pPr>
    </w:p>
    <w:p w:rsidR="00AF6F20" w:rsidRDefault="00E820DB" w:rsidP="00AF6F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72576" behindDoc="1" locked="0" layoutInCell="1" allowOverlap="1" wp14:anchorId="14E1BF8A" wp14:editId="337DD398">
            <wp:simplePos x="0" y="0"/>
            <wp:positionH relativeFrom="margin">
              <wp:posOffset>1028700</wp:posOffset>
            </wp:positionH>
            <wp:positionV relativeFrom="paragraph">
              <wp:posOffset>720090</wp:posOffset>
            </wp:positionV>
            <wp:extent cx="3886200" cy="29146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F20" w:rsidRPr="00AF6F20">
        <w:rPr>
          <w:sz w:val="24"/>
          <w:szCs w:val="24"/>
        </w:rPr>
        <w:t xml:space="preserve">Jakou dráhu urazí těleso, které se pohybuje rychlostí velikosti </w:t>
      </w:r>
      <w:r w:rsidR="00AF6F20" w:rsidRPr="00E820DB">
        <w:rPr>
          <w:i/>
          <w:sz w:val="24"/>
          <w:szCs w:val="24"/>
        </w:rPr>
        <w:t>v</w:t>
      </w:r>
      <w:r w:rsidR="00AF6F20" w:rsidRPr="00AF6F20">
        <w:rPr>
          <w:sz w:val="24"/>
          <w:szCs w:val="24"/>
        </w:rPr>
        <w:t xml:space="preserve"> = 3</w:t>
      </w:r>
      <w:r w:rsidR="00AF6F20" w:rsidRPr="00E820DB">
        <w:rPr>
          <w:i/>
          <w:sz w:val="24"/>
          <w:szCs w:val="24"/>
        </w:rPr>
        <w:t>t</w:t>
      </w:r>
      <w:r w:rsidR="00AF6F20" w:rsidRPr="00E820DB">
        <w:rPr>
          <w:sz w:val="24"/>
          <w:szCs w:val="24"/>
          <w:vertAlign w:val="superscript"/>
        </w:rPr>
        <w:t>2</w:t>
      </w:r>
      <w:r w:rsidR="00AF6F20" w:rsidRPr="00AF6F20">
        <w:rPr>
          <w:sz w:val="24"/>
          <w:szCs w:val="24"/>
        </w:rPr>
        <w:t xml:space="preserve"> + </w:t>
      </w:r>
      <w:r w:rsidR="00AF6F20" w:rsidRPr="00E820DB">
        <w:rPr>
          <w:i/>
          <w:sz w:val="24"/>
          <w:szCs w:val="24"/>
        </w:rPr>
        <w:t>t</w:t>
      </w:r>
      <w:r w:rsidR="00AF6F20" w:rsidRPr="00AF6F20">
        <w:rPr>
          <w:sz w:val="24"/>
          <w:szCs w:val="24"/>
        </w:rPr>
        <w:t xml:space="preserve"> -1 od 2 do 10 sekund od začátku pohybu</w:t>
      </w:r>
      <w:r w:rsidR="00AF6F20">
        <w:rPr>
          <w:sz w:val="24"/>
          <w:szCs w:val="24"/>
        </w:rPr>
        <w:t xml:space="preserve">. </w:t>
      </w:r>
      <w:r>
        <w:rPr>
          <w:sz w:val="24"/>
          <w:szCs w:val="24"/>
        </w:rPr>
        <w:t>Dráha je integrálem rychlosti, a proto v</w:t>
      </w:r>
      <w:r w:rsidR="00AF6F20">
        <w:rPr>
          <w:sz w:val="24"/>
          <w:szCs w:val="24"/>
        </w:rPr>
        <w:t>yužijte numerický výpočet integrálu pomocí příkazu trapz().</w:t>
      </w: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616EBA" w:rsidRPr="00BC71CD" w:rsidRDefault="00616EBA" w:rsidP="00ED098E">
      <w:pPr>
        <w:rPr>
          <w:sz w:val="24"/>
          <w:szCs w:val="24"/>
        </w:rPr>
      </w:pPr>
    </w:p>
    <w:sectPr w:rsidR="00616EBA" w:rsidRPr="00BC71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74114"/>
    <w:rsid w:val="00083521"/>
    <w:rsid w:val="000913BD"/>
    <w:rsid w:val="000B604B"/>
    <w:rsid w:val="000D0C9B"/>
    <w:rsid w:val="000D0F57"/>
    <w:rsid w:val="000F0910"/>
    <w:rsid w:val="001112A6"/>
    <w:rsid w:val="00136542"/>
    <w:rsid w:val="0014008E"/>
    <w:rsid w:val="00180C7D"/>
    <w:rsid w:val="001C13F9"/>
    <w:rsid w:val="001D72FA"/>
    <w:rsid w:val="00210D77"/>
    <w:rsid w:val="002118E7"/>
    <w:rsid w:val="002338C6"/>
    <w:rsid w:val="00241F14"/>
    <w:rsid w:val="00243C08"/>
    <w:rsid w:val="0028106F"/>
    <w:rsid w:val="00294783"/>
    <w:rsid w:val="00295F28"/>
    <w:rsid w:val="002A5189"/>
    <w:rsid w:val="003263EC"/>
    <w:rsid w:val="003316CA"/>
    <w:rsid w:val="003358B6"/>
    <w:rsid w:val="00346AD2"/>
    <w:rsid w:val="00356C94"/>
    <w:rsid w:val="00364B5E"/>
    <w:rsid w:val="003739B2"/>
    <w:rsid w:val="00377D82"/>
    <w:rsid w:val="0038531E"/>
    <w:rsid w:val="003879B8"/>
    <w:rsid w:val="00387AC1"/>
    <w:rsid w:val="00387E55"/>
    <w:rsid w:val="00392F6A"/>
    <w:rsid w:val="00397A1D"/>
    <w:rsid w:val="00436DD7"/>
    <w:rsid w:val="0043705A"/>
    <w:rsid w:val="00462160"/>
    <w:rsid w:val="00462B24"/>
    <w:rsid w:val="00477866"/>
    <w:rsid w:val="00490E81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53E63"/>
    <w:rsid w:val="00894243"/>
    <w:rsid w:val="00894537"/>
    <w:rsid w:val="008E2219"/>
    <w:rsid w:val="008E26DC"/>
    <w:rsid w:val="008E7263"/>
    <w:rsid w:val="008E79DD"/>
    <w:rsid w:val="00964FE5"/>
    <w:rsid w:val="00971F11"/>
    <w:rsid w:val="00987535"/>
    <w:rsid w:val="009A5234"/>
    <w:rsid w:val="009F17A8"/>
    <w:rsid w:val="00A13F6A"/>
    <w:rsid w:val="00A22AB3"/>
    <w:rsid w:val="00A30175"/>
    <w:rsid w:val="00A43C1F"/>
    <w:rsid w:val="00A530B8"/>
    <w:rsid w:val="00AA7FFD"/>
    <w:rsid w:val="00AE7EAD"/>
    <w:rsid w:val="00AF6F20"/>
    <w:rsid w:val="00B03D2F"/>
    <w:rsid w:val="00B14EB9"/>
    <w:rsid w:val="00B154B1"/>
    <w:rsid w:val="00B2369C"/>
    <w:rsid w:val="00B64C67"/>
    <w:rsid w:val="00B81212"/>
    <w:rsid w:val="00BB2612"/>
    <w:rsid w:val="00BC71CD"/>
    <w:rsid w:val="00C47C58"/>
    <w:rsid w:val="00C52C7A"/>
    <w:rsid w:val="00C7518E"/>
    <w:rsid w:val="00C76E04"/>
    <w:rsid w:val="00C96756"/>
    <w:rsid w:val="00CE6FDB"/>
    <w:rsid w:val="00D0026E"/>
    <w:rsid w:val="00D15D15"/>
    <w:rsid w:val="00D15EF0"/>
    <w:rsid w:val="00D60652"/>
    <w:rsid w:val="00DA4B98"/>
    <w:rsid w:val="00DF3610"/>
    <w:rsid w:val="00E134E2"/>
    <w:rsid w:val="00E30D72"/>
    <w:rsid w:val="00E63F54"/>
    <w:rsid w:val="00E820DB"/>
    <w:rsid w:val="00EA5EDF"/>
    <w:rsid w:val="00ED098E"/>
    <w:rsid w:val="00EF6A5F"/>
    <w:rsid w:val="00F07EAA"/>
    <w:rsid w:val="00F44CBA"/>
    <w:rsid w:val="00F45E60"/>
    <w:rsid w:val="00F47AFA"/>
    <w:rsid w:val="00F526CA"/>
    <w:rsid w:val="00FA7A74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C6C2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5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189</cp:revision>
  <dcterms:created xsi:type="dcterms:W3CDTF">2016-09-20T07:34:00Z</dcterms:created>
  <dcterms:modified xsi:type="dcterms:W3CDTF">2019-08-02T03:59:00Z</dcterms:modified>
</cp:coreProperties>
</file>