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4A4DC" w14:textId="77777777" w:rsidR="004E60F7" w:rsidRPr="001511EF" w:rsidRDefault="004E60F7" w:rsidP="002468E4">
      <w:pPr>
        <w:jc w:val="center"/>
        <w:rPr>
          <w:rFonts w:ascii="Times New Roman" w:hAnsi="Times New Roman" w:cs="Times New Roman"/>
          <w:b/>
          <w:sz w:val="36"/>
          <w:szCs w:val="36"/>
          <w:lang w:val="cs-CZ"/>
        </w:rPr>
      </w:pPr>
      <w:r w:rsidRPr="001511EF">
        <w:rPr>
          <w:rFonts w:ascii="Times New Roman" w:hAnsi="Times New Roman" w:cs="Times New Roman"/>
          <w:b/>
          <w:sz w:val="36"/>
          <w:szCs w:val="36"/>
          <w:lang w:val="cs-CZ"/>
        </w:rPr>
        <w:t>Základy a</w:t>
      </w:r>
      <w:r w:rsidR="00697075" w:rsidRPr="001511EF">
        <w:rPr>
          <w:rFonts w:ascii="Times New Roman" w:hAnsi="Times New Roman" w:cs="Times New Roman"/>
          <w:b/>
          <w:sz w:val="36"/>
          <w:szCs w:val="36"/>
          <w:lang w:val="cs-CZ"/>
        </w:rPr>
        <w:t>nalytick</w:t>
      </w:r>
      <w:r w:rsidRPr="001511EF">
        <w:rPr>
          <w:rFonts w:ascii="Times New Roman" w:hAnsi="Times New Roman" w:cs="Times New Roman"/>
          <w:b/>
          <w:sz w:val="36"/>
          <w:szCs w:val="36"/>
          <w:lang w:val="cs-CZ"/>
        </w:rPr>
        <w:t>é</w:t>
      </w:r>
      <w:r w:rsidR="00697075" w:rsidRPr="001511EF">
        <w:rPr>
          <w:rFonts w:ascii="Times New Roman" w:hAnsi="Times New Roman" w:cs="Times New Roman"/>
          <w:b/>
          <w:sz w:val="36"/>
          <w:szCs w:val="36"/>
          <w:lang w:val="cs-CZ"/>
        </w:rPr>
        <w:t xml:space="preserve"> chemie</w:t>
      </w:r>
    </w:p>
    <w:p w14:paraId="7AA5630F" w14:textId="77777777" w:rsidR="000C1DF9" w:rsidRPr="001511EF" w:rsidRDefault="00697075" w:rsidP="002468E4">
      <w:pPr>
        <w:jc w:val="center"/>
        <w:rPr>
          <w:rFonts w:ascii="Times New Roman" w:hAnsi="Times New Roman" w:cs="Times New Roman"/>
          <w:b/>
          <w:sz w:val="36"/>
          <w:szCs w:val="36"/>
          <w:lang w:val="cs-CZ"/>
        </w:rPr>
      </w:pPr>
      <w:r w:rsidRPr="001511EF">
        <w:rPr>
          <w:rFonts w:ascii="Times New Roman" w:hAnsi="Times New Roman" w:cs="Times New Roman"/>
          <w:b/>
          <w:sz w:val="36"/>
          <w:szCs w:val="36"/>
          <w:lang w:val="cs-CZ"/>
        </w:rPr>
        <w:t xml:space="preserve"> </w:t>
      </w:r>
      <w:r w:rsidR="004E60F7" w:rsidRPr="001511EF">
        <w:rPr>
          <w:rFonts w:ascii="Times New Roman" w:hAnsi="Times New Roman" w:cs="Times New Roman"/>
          <w:b/>
          <w:sz w:val="36"/>
          <w:szCs w:val="36"/>
          <w:lang w:val="cs-CZ"/>
        </w:rPr>
        <w:t xml:space="preserve">Separační </w:t>
      </w:r>
      <w:r w:rsidRPr="001511EF">
        <w:rPr>
          <w:rFonts w:ascii="Times New Roman" w:hAnsi="Times New Roman" w:cs="Times New Roman"/>
          <w:b/>
          <w:sz w:val="36"/>
          <w:szCs w:val="36"/>
          <w:lang w:val="cs-CZ"/>
        </w:rPr>
        <w:t>metody</w:t>
      </w:r>
      <w:r w:rsidR="004E60F7" w:rsidRPr="001511EF">
        <w:rPr>
          <w:rFonts w:ascii="Times New Roman" w:hAnsi="Times New Roman" w:cs="Times New Roman"/>
          <w:b/>
          <w:sz w:val="36"/>
          <w:szCs w:val="36"/>
          <w:lang w:val="cs-CZ"/>
        </w:rPr>
        <w:t xml:space="preserve"> - laboratorní</w:t>
      </w:r>
      <w:r w:rsidRPr="001511EF">
        <w:rPr>
          <w:rFonts w:ascii="Times New Roman" w:hAnsi="Times New Roman" w:cs="Times New Roman"/>
          <w:b/>
          <w:sz w:val="36"/>
          <w:szCs w:val="36"/>
          <w:lang w:val="cs-CZ"/>
        </w:rPr>
        <w:t xml:space="preserve"> c</w:t>
      </w:r>
      <w:r w:rsidR="00721A9C" w:rsidRPr="001511EF">
        <w:rPr>
          <w:rFonts w:ascii="Times New Roman" w:hAnsi="Times New Roman" w:cs="Times New Roman"/>
          <w:b/>
          <w:sz w:val="36"/>
          <w:szCs w:val="36"/>
          <w:lang w:val="cs-CZ"/>
        </w:rPr>
        <w:t>vičení</w:t>
      </w:r>
    </w:p>
    <w:p w14:paraId="35D6402B" w14:textId="77777777" w:rsidR="00000EE8" w:rsidRPr="001511EF" w:rsidRDefault="00721A9C" w:rsidP="0041183A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cs-CZ"/>
        </w:rPr>
      </w:pPr>
      <w:r w:rsidRPr="001511EF">
        <w:rPr>
          <w:rFonts w:ascii="Times New Roman" w:hAnsi="Times New Roman" w:cs="Times New Roman"/>
          <w:b/>
          <w:sz w:val="28"/>
          <w:szCs w:val="28"/>
          <w:u w:val="single"/>
          <w:lang w:val="cs-CZ"/>
        </w:rPr>
        <w:t xml:space="preserve">Princip metody: </w:t>
      </w:r>
    </w:p>
    <w:p w14:paraId="77688610" w14:textId="606E31BA" w:rsidR="00721A9C" w:rsidRPr="00BF279F" w:rsidRDefault="001511EF" w:rsidP="006129F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cs-CZ"/>
        </w:rPr>
      </w:pPr>
      <w:r w:rsidRPr="00BF279F">
        <w:rPr>
          <w:rFonts w:ascii="Times New Roman" w:hAnsi="Times New Roman" w:cs="Times New Roman"/>
          <w:sz w:val="28"/>
          <w:szCs w:val="28"/>
          <w:lang w:val="cs-CZ"/>
        </w:rPr>
        <w:t>Do této části nap</w:t>
      </w:r>
      <w:r w:rsidR="00283031">
        <w:rPr>
          <w:rFonts w:ascii="Times New Roman" w:hAnsi="Times New Roman" w:cs="Times New Roman"/>
          <w:sz w:val="28"/>
          <w:szCs w:val="28"/>
          <w:lang w:val="cs-CZ"/>
        </w:rPr>
        <w:t>ište</w:t>
      </w:r>
      <w:r w:rsidRPr="00BF279F">
        <w:rPr>
          <w:rFonts w:ascii="Times New Roman" w:hAnsi="Times New Roman" w:cs="Times New Roman"/>
          <w:sz w:val="28"/>
          <w:szCs w:val="28"/>
          <w:lang w:val="cs-CZ"/>
        </w:rPr>
        <w:t xml:space="preserve"> stručný popis kapalinové chromatografie (LC) a tandemové hmotnostní spektrometrie (MS/MS) … </w:t>
      </w:r>
      <w:r w:rsidR="00000EE8" w:rsidRPr="00BF279F">
        <w:rPr>
          <w:rFonts w:ascii="Times New Roman" w:hAnsi="Times New Roman" w:cs="Times New Roman"/>
          <w:sz w:val="28"/>
          <w:szCs w:val="28"/>
          <w:lang w:val="cs-CZ"/>
        </w:rPr>
        <w:t>princ</w:t>
      </w:r>
      <w:r w:rsidRPr="00BF279F">
        <w:rPr>
          <w:rFonts w:ascii="Times New Roman" w:hAnsi="Times New Roman" w:cs="Times New Roman"/>
          <w:sz w:val="28"/>
          <w:szCs w:val="28"/>
          <w:lang w:val="cs-CZ"/>
        </w:rPr>
        <w:t>i</w:t>
      </w:r>
      <w:r w:rsidR="00000EE8" w:rsidRPr="00BF279F">
        <w:rPr>
          <w:rFonts w:ascii="Times New Roman" w:hAnsi="Times New Roman" w:cs="Times New Roman"/>
          <w:sz w:val="28"/>
          <w:szCs w:val="28"/>
          <w:lang w:val="cs-CZ"/>
        </w:rPr>
        <w:t>p, použit</w:t>
      </w:r>
      <w:r w:rsidRPr="00BF279F">
        <w:rPr>
          <w:rFonts w:ascii="Times New Roman" w:hAnsi="Times New Roman" w:cs="Times New Roman"/>
          <w:sz w:val="28"/>
          <w:szCs w:val="28"/>
          <w:lang w:val="cs-CZ"/>
        </w:rPr>
        <w:t>í</w:t>
      </w:r>
      <w:r w:rsidR="00000EE8" w:rsidRPr="00BF279F">
        <w:rPr>
          <w:rFonts w:ascii="Times New Roman" w:hAnsi="Times New Roman" w:cs="Times New Roman"/>
          <w:sz w:val="28"/>
          <w:szCs w:val="28"/>
          <w:lang w:val="cs-CZ"/>
        </w:rPr>
        <w:t xml:space="preserve"> a podobn</w:t>
      </w:r>
      <w:r w:rsidRPr="00BF279F">
        <w:rPr>
          <w:rFonts w:ascii="Times New Roman" w:hAnsi="Times New Roman" w:cs="Times New Roman"/>
          <w:sz w:val="28"/>
          <w:szCs w:val="28"/>
          <w:lang w:val="cs-CZ"/>
        </w:rPr>
        <w:t>ě</w:t>
      </w:r>
      <w:r w:rsidR="00000EE8" w:rsidRPr="00BF279F">
        <w:rPr>
          <w:rFonts w:ascii="Times New Roman" w:hAnsi="Times New Roman" w:cs="Times New Roman"/>
          <w:sz w:val="28"/>
          <w:szCs w:val="28"/>
          <w:lang w:val="cs-CZ"/>
        </w:rPr>
        <w:t xml:space="preserve"> (max. ½ strany)</w:t>
      </w:r>
      <w:r w:rsidR="00716596" w:rsidRPr="00BF279F">
        <w:rPr>
          <w:rFonts w:ascii="Times New Roman" w:hAnsi="Times New Roman" w:cs="Times New Roman"/>
          <w:sz w:val="28"/>
          <w:szCs w:val="28"/>
          <w:lang w:val="cs-CZ"/>
        </w:rPr>
        <w:t xml:space="preserve">, </w:t>
      </w:r>
      <w:r w:rsidRPr="00BF279F">
        <w:rPr>
          <w:rFonts w:ascii="Times New Roman" w:hAnsi="Times New Roman" w:cs="Times New Roman"/>
          <w:sz w:val="28"/>
          <w:szCs w:val="28"/>
          <w:lang w:val="cs-CZ"/>
        </w:rPr>
        <w:t>hlavně její význam v souvislosti s analýzou komplexních environmentálních vzorků</w:t>
      </w:r>
      <w:r w:rsidR="00716596" w:rsidRPr="00BF279F">
        <w:rPr>
          <w:rFonts w:ascii="Times New Roman" w:hAnsi="Times New Roman" w:cs="Times New Roman"/>
          <w:sz w:val="28"/>
          <w:szCs w:val="28"/>
          <w:lang w:val="cs-CZ"/>
        </w:rPr>
        <w:t>.</w:t>
      </w:r>
    </w:p>
    <w:p w14:paraId="7FEC08D9" w14:textId="34466D21" w:rsidR="00000EE8" w:rsidRPr="001511EF" w:rsidRDefault="001511EF" w:rsidP="006129F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cs-CZ"/>
        </w:rPr>
      </w:pPr>
      <w:r w:rsidRPr="00BF279F">
        <w:rPr>
          <w:rFonts w:ascii="Times New Roman" w:hAnsi="Times New Roman" w:cs="Times New Roman"/>
          <w:sz w:val="28"/>
          <w:szCs w:val="28"/>
          <w:lang w:val="cs-CZ"/>
        </w:rPr>
        <w:t>Také je potřeba napsat základní informace o analytech</w:t>
      </w:r>
      <w:r w:rsidR="00BF279F" w:rsidRPr="00BF279F">
        <w:rPr>
          <w:rFonts w:ascii="Times New Roman" w:hAnsi="Times New Roman" w:cs="Times New Roman"/>
          <w:sz w:val="28"/>
          <w:szCs w:val="28"/>
          <w:lang w:val="cs-CZ"/>
        </w:rPr>
        <w:t xml:space="preserve"> – léčivo + </w:t>
      </w:r>
      <w:r w:rsidR="00716596" w:rsidRPr="00BF279F">
        <w:rPr>
          <w:rFonts w:ascii="Times New Roman" w:hAnsi="Times New Roman" w:cs="Times New Roman"/>
          <w:sz w:val="28"/>
          <w:szCs w:val="28"/>
          <w:lang w:val="cs-CZ"/>
        </w:rPr>
        <w:t>metabolit</w:t>
      </w:r>
      <w:r w:rsidR="00000EE8" w:rsidRPr="00BF279F">
        <w:rPr>
          <w:rFonts w:ascii="Times New Roman" w:hAnsi="Times New Roman" w:cs="Times New Roman"/>
          <w:sz w:val="28"/>
          <w:szCs w:val="28"/>
          <w:lang w:val="cs-CZ"/>
        </w:rPr>
        <w:t>, kt</w:t>
      </w:r>
      <w:r w:rsidR="00BF279F" w:rsidRPr="00BF279F">
        <w:rPr>
          <w:rFonts w:ascii="Times New Roman" w:hAnsi="Times New Roman" w:cs="Times New Roman"/>
          <w:sz w:val="28"/>
          <w:szCs w:val="28"/>
          <w:lang w:val="cs-CZ"/>
        </w:rPr>
        <w:t>e</w:t>
      </w:r>
      <w:r w:rsidR="00000EE8" w:rsidRPr="00BF279F">
        <w:rPr>
          <w:rFonts w:ascii="Times New Roman" w:hAnsi="Times New Roman" w:cs="Times New Roman"/>
          <w:sz w:val="28"/>
          <w:szCs w:val="28"/>
          <w:lang w:val="cs-CZ"/>
        </w:rPr>
        <w:t xml:space="preserve">ré </w:t>
      </w:r>
      <w:r w:rsidR="00BF279F" w:rsidRPr="00BF279F">
        <w:rPr>
          <w:rFonts w:ascii="Times New Roman" w:hAnsi="Times New Roman" w:cs="Times New Roman"/>
          <w:sz w:val="28"/>
          <w:szCs w:val="28"/>
          <w:lang w:val="cs-CZ"/>
        </w:rPr>
        <w:t>j</w:t>
      </w:r>
      <w:r w:rsidR="00000EE8" w:rsidRPr="00BF279F">
        <w:rPr>
          <w:rFonts w:ascii="Times New Roman" w:hAnsi="Times New Roman" w:cs="Times New Roman"/>
          <w:sz w:val="28"/>
          <w:szCs w:val="28"/>
          <w:lang w:val="cs-CZ"/>
        </w:rPr>
        <w:t>ste analyzovali (fyzikáln</w:t>
      </w:r>
      <w:r w:rsidR="00BF279F" w:rsidRPr="00BF279F">
        <w:rPr>
          <w:rFonts w:ascii="Times New Roman" w:hAnsi="Times New Roman" w:cs="Times New Roman"/>
          <w:sz w:val="28"/>
          <w:szCs w:val="28"/>
          <w:lang w:val="cs-CZ"/>
        </w:rPr>
        <w:t>ě</w:t>
      </w:r>
      <w:r w:rsidR="00000EE8" w:rsidRPr="00BF279F">
        <w:rPr>
          <w:rFonts w:ascii="Times New Roman" w:hAnsi="Times New Roman" w:cs="Times New Roman"/>
          <w:sz w:val="28"/>
          <w:szCs w:val="28"/>
          <w:lang w:val="cs-CZ"/>
        </w:rPr>
        <w:t>-chemické vlastnosti, terapeutický účin</w:t>
      </w:r>
      <w:r w:rsidR="00BF279F" w:rsidRPr="00BF279F">
        <w:rPr>
          <w:rFonts w:ascii="Times New Roman" w:hAnsi="Times New Roman" w:cs="Times New Roman"/>
          <w:sz w:val="28"/>
          <w:szCs w:val="28"/>
          <w:lang w:val="cs-CZ"/>
        </w:rPr>
        <w:t>e</w:t>
      </w:r>
      <w:r w:rsidR="00000EE8" w:rsidRPr="00BF279F">
        <w:rPr>
          <w:rFonts w:ascii="Times New Roman" w:hAnsi="Times New Roman" w:cs="Times New Roman"/>
          <w:sz w:val="28"/>
          <w:szCs w:val="28"/>
          <w:lang w:val="cs-CZ"/>
        </w:rPr>
        <w:t xml:space="preserve">k, </w:t>
      </w:r>
      <w:r w:rsidR="00BF279F" w:rsidRPr="00BF279F">
        <w:rPr>
          <w:rFonts w:ascii="Times New Roman" w:hAnsi="Times New Roman" w:cs="Times New Roman"/>
          <w:sz w:val="28"/>
          <w:szCs w:val="28"/>
          <w:lang w:val="cs-CZ"/>
        </w:rPr>
        <w:t>strukturní</w:t>
      </w:r>
      <w:r w:rsidR="00000EE8" w:rsidRPr="00BF279F">
        <w:rPr>
          <w:rFonts w:ascii="Times New Roman" w:hAnsi="Times New Roman" w:cs="Times New Roman"/>
          <w:sz w:val="28"/>
          <w:szCs w:val="28"/>
          <w:lang w:val="cs-CZ"/>
        </w:rPr>
        <w:t xml:space="preserve"> vzorec a podobn</w:t>
      </w:r>
      <w:r w:rsidR="00BF279F" w:rsidRPr="00BF279F">
        <w:rPr>
          <w:rFonts w:ascii="Times New Roman" w:hAnsi="Times New Roman" w:cs="Times New Roman"/>
          <w:sz w:val="28"/>
          <w:szCs w:val="28"/>
          <w:lang w:val="cs-CZ"/>
        </w:rPr>
        <w:t>ě</w:t>
      </w:r>
      <w:r w:rsidR="00000EE8" w:rsidRPr="00BF279F">
        <w:rPr>
          <w:rFonts w:ascii="Times New Roman" w:hAnsi="Times New Roman" w:cs="Times New Roman"/>
          <w:sz w:val="28"/>
          <w:szCs w:val="28"/>
          <w:lang w:val="cs-CZ"/>
        </w:rPr>
        <w:t>).</w:t>
      </w:r>
      <w:r w:rsidR="00000EE8" w:rsidRPr="001511EF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</w:p>
    <w:p w14:paraId="552AB22C" w14:textId="77777777" w:rsidR="00655454" w:rsidRPr="001511EF" w:rsidRDefault="00655454" w:rsidP="0041183A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cs-CZ"/>
        </w:rPr>
      </w:pPr>
    </w:p>
    <w:p w14:paraId="1D1C628C" w14:textId="010A6406" w:rsidR="00721A9C" w:rsidRPr="001511EF" w:rsidRDefault="00BC41DC" w:rsidP="0041183A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cs-CZ"/>
        </w:rPr>
        <w:t>Experiment</w:t>
      </w:r>
      <w:r w:rsidR="00721A9C" w:rsidRPr="001511EF">
        <w:rPr>
          <w:rFonts w:ascii="Times New Roman" w:hAnsi="Times New Roman" w:cs="Times New Roman"/>
          <w:b/>
          <w:sz w:val="28"/>
          <w:szCs w:val="28"/>
          <w:u w:val="single"/>
          <w:lang w:val="cs-CZ"/>
        </w:rPr>
        <w:t>:</w:t>
      </w:r>
    </w:p>
    <w:p w14:paraId="64FD561F" w14:textId="472D2FDF" w:rsidR="00BB5029" w:rsidRDefault="006E671F" w:rsidP="006E671F">
      <w:pPr>
        <w:pStyle w:val="ListParagraph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  <w:lang w:val="cs-CZ"/>
        </w:rPr>
      </w:pPr>
      <w:r w:rsidRPr="001511EF">
        <w:rPr>
          <w:rFonts w:ascii="Times New Roman" w:hAnsi="Times New Roman" w:cs="Times New Roman"/>
          <w:i/>
          <w:sz w:val="28"/>
          <w:szCs w:val="28"/>
          <w:lang w:val="cs-CZ"/>
        </w:rPr>
        <w:t>Hmotnostn</w:t>
      </w:r>
      <w:r w:rsidR="00BC41DC">
        <w:rPr>
          <w:rFonts w:ascii="Times New Roman" w:hAnsi="Times New Roman" w:cs="Times New Roman"/>
          <w:i/>
          <w:sz w:val="28"/>
          <w:szCs w:val="28"/>
          <w:lang w:val="cs-CZ"/>
        </w:rPr>
        <w:t>í</w:t>
      </w:r>
      <w:r w:rsidRPr="001511EF">
        <w:rPr>
          <w:rFonts w:ascii="Times New Roman" w:hAnsi="Times New Roman" w:cs="Times New Roman"/>
          <w:i/>
          <w:sz w:val="28"/>
          <w:szCs w:val="28"/>
          <w:lang w:val="cs-CZ"/>
        </w:rPr>
        <w:t xml:space="preserve"> spektrometri</w:t>
      </w:r>
      <w:r w:rsidR="00BC41DC">
        <w:rPr>
          <w:rFonts w:ascii="Times New Roman" w:hAnsi="Times New Roman" w:cs="Times New Roman"/>
          <w:i/>
          <w:sz w:val="28"/>
          <w:szCs w:val="28"/>
          <w:lang w:val="cs-CZ"/>
        </w:rPr>
        <w:t>e</w:t>
      </w:r>
      <w:r w:rsidRPr="001511EF">
        <w:rPr>
          <w:rFonts w:ascii="Times New Roman" w:hAnsi="Times New Roman" w:cs="Times New Roman"/>
          <w:i/>
          <w:sz w:val="28"/>
          <w:szCs w:val="28"/>
          <w:lang w:val="cs-CZ"/>
        </w:rPr>
        <w:t xml:space="preserve"> s</w:t>
      </w:r>
      <w:r w:rsidR="00BC41DC">
        <w:rPr>
          <w:rFonts w:ascii="Times New Roman" w:hAnsi="Times New Roman" w:cs="Times New Roman"/>
          <w:i/>
          <w:sz w:val="28"/>
          <w:szCs w:val="28"/>
          <w:lang w:val="cs-CZ"/>
        </w:rPr>
        <w:t> </w:t>
      </w:r>
      <w:r w:rsidRPr="001511EF">
        <w:rPr>
          <w:rFonts w:ascii="Times New Roman" w:hAnsi="Times New Roman" w:cs="Times New Roman"/>
          <w:i/>
          <w:sz w:val="28"/>
          <w:szCs w:val="28"/>
          <w:lang w:val="cs-CZ"/>
        </w:rPr>
        <w:t>p</w:t>
      </w:r>
      <w:r w:rsidR="00BC41DC">
        <w:rPr>
          <w:rFonts w:ascii="Times New Roman" w:hAnsi="Times New Roman" w:cs="Times New Roman"/>
          <w:i/>
          <w:sz w:val="28"/>
          <w:szCs w:val="28"/>
          <w:lang w:val="cs-CZ"/>
        </w:rPr>
        <w:t>římým nástřikem vzorku</w:t>
      </w:r>
      <w:r w:rsidRPr="001511EF">
        <w:rPr>
          <w:rFonts w:ascii="Times New Roman" w:hAnsi="Times New Roman" w:cs="Times New Roman"/>
          <w:i/>
          <w:sz w:val="28"/>
          <w:szCs w:val="28"/>
          <w:lang w:val="cs-CZ"/>
        </w:rPr>
        <w:t>.</w:t>
      </w:r>
      <w:r w:rsidR="00BB5029" w:rsidRPr="001511EF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697075" w:rsidRPr="001511EF">
        <w:rPr>
          <w:rFonts w:ascii="Times New Roman" w:hAnsi="Times New Roman" w:cs="Times New Roman"/>
          <w:sz w:val="28"/>
          <w:szCs w:val="28"/>
          <w:lang w:val="cs-CZ"/>
        </w:rPr>
        <w:t>Pro ladění (nastavení optimálních parametrů přístroje) použijeme roztok analy</w:t>
      </w:r>
      <w:r w:rsidR="00BB5029" w:rsidRPr="001511EF">
        <w:rPr>
          <w:rFonts w:ascii="Times New Roman" w:hAnsi="Times New Roman" w:cs="Times New Roman"/>
          <w:sz w:val="28"/>
          <w:szCs w:val="28"/>
          <w:lang w:val="cs-CZ"/>
        </w:rPr>
        <w:t xml:space="preserve">tu </w:t>
      </w:r>
      <w:r w:rsidR="00697075" w:rsidRPr="001511EF">
        <w:rPr>
          <w:rFonts w:ascii="Times New Roman" w:hAnsi="Times New Roman" w:cs="Times New Roman"/>
          <w:sz w:val="28"/>
          <w:szCs w:val="28"/>
          <w:lang w:val="cs-CZ"/>
        </w:rPr>
        <w:t>o</w:t>
      </w:r>
      <w:r w:rsidR="00BB5029" w:rsidRPr="001511EF">
        <w:rPr>
          <w:rFonts w:ascii="Times New Roman" w:hAnsi="Times New Roman" w:cs="Times New Roman"/>
          <w:sz w:val="28"/>
          <w:szCs w:val="28"/>
          <w:lang w:val="cs-CZ"/>
        </w:rPr>
        <w:t xml:space="preserve"> koncentraci 1</w:t>
      </w:r>
      <w:r w:rsidR="004E60F7" w:rsidRPr="001511EF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BB5029" w:rsidRPr="001511EF">
        <w:rPr>
          <w:rFonts w:ascii="Times New Roman" w:hAnsi="Times New Roman" w:cs="Times New Roman"/>
          <w:sz w:val="28"/>
          <w:szCs w:val="28"/>
          <w:lang w:val="cs-CZ"/>
        </w:rPr>
        <w:t xml:space="preserve">µg/ml. </w:t>
      </w:r>
      <w:r w:rsidR="00BE6C02">
        <w:rPr>
          <w:rFonts w:ascii="Times New Roman" w:hAnsi="Times New Roman" w:cs="Times New Roman"/>
          <w:sz w:val="28"/>
          <w:szCs w:val="28"/>
          <w:lang w:val="cs-CZ"/>
        </w:rPr>
        <w:t>Popište, jak jste postupovali při ladění a vyplňte tabulku uvedenou v části Výsledky a diskuze.</w:t>
      </w:r>
    </w:p>
    <w:p w14:paraId="2124E8BB" w14:textId="19AC9382" w:rsidR="00BE6C02" w:rsidRPr="00BE6C02" w:rsidRDefault="00716596" w:rsidP="00BE6C02">
      <w:pPr>
        <w:pStyle w:val="ListParagraph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  <w:lang w:val="cs-CZ"/>
        </w:rPr>
      </w:pPr>
      <w:r w:rsidRPr="001511EF">
        <w:rPr>
          <w:rFonts w:ascii="Times New Roman" w:hAnsi="Times New Roman" w:cs="Times New Roman"/>
          <w:i/>
          <w:sz w:val="28"/>
          <w:szCs w:val="28"/>
          <w:lang w:val="cs-CZ"/>
        </w:rPr>
        <w:t>Návrh fragmentační</w:t>
      </w:r>
      <w:r w:rsidR="00BC41DC">
        <w:rPr>
          <w:rFonts w:ascii="Times New Roman" w:hAnsi="Times New Roman" w:cs="Times New Roman"/>
          <w:i/>
          <w:sz w:val="28"/>
          <w:szCs w:val="28"/>
          <w:lang w:val="cs-CZ"/>
        </w:rPr>
        <w:t>ho</w:t>
      </w:r>
      <w:r w:rsidRPr="001511EF">
        <w:rPr>
          <w:rFonts w:ascii="Times New Roman" w:hAnsi="Times New Roman" w:cs="Times New Roman"/>
          <w:i/>
          <w:sz w:val="28"/>
          <w:szCs w:val="28"/>
          <w:lang w:val="cs-CZ"/>
        </w:rPr>
        <w:t xml:space="preserve"> schém</w:t>
      </w:r>
      <w:r w:rsidR="00BC41DC">
        <w:rPr>
          <w:rFonts w:ascii="Times New Roman" w:hAnsi="Times New Roman" w:cs="Times New Roman"/>
          <w:i/>
          <w:sz w:val="28"/>
          <w:szCs w:val="28"/>
          <w:lang w:val="cs-CZ"/>
        </w:rPr>
        <w:t>atu</w:t>
      </w:r>
      <w:r w:rsidR="004B1310" w:rsidRPr="001511EF">
        <w:rPr>
          <w:rFonts w:ascii="Times New Roman" w:hAnsi="Times New Roman" w:cs="Times New Roman"/>
          <w:sz w:val="28"/>
          <w:szCs w:val="28"/>
          <w:lang w:val="cs-CZ"/>
        </w:rPr>
        <w:t xml:space="preserve">. </w:t>
      </w:r>
      <w:r w:rsidR="00BE6C02">
        <w:rPr>
          <w:rFonts w:ascii="Times New Roman" w:hAnsi="Times New Roman" w:cs="Times New Roman"/>
          <w:sz w:val="28"/>
          <w:szCs w:val="28"/>
          <w:lang w:val="cs-CZ"/>
        </w:rPr>
        <w:t xml:space="preserve">Do části Výsledky a diskuze popište Váš </w:t>
      </w:r>
      <w:r w:rsidR="00BE6C02" w:rsidRPr="001511EF">
        <w:rPr>
          <w:rFonts w:ascii="Times New Roman" w:hAnsi="Times New Roman" w:cs="Times New Roman"/>
          <w:sz w:val="28"/>
          <w:szCs w:val="28"/>
          <w:lang w:val="cs-CZ"/>
        </w:rPr>
        <w:t>ion prekurzor</w:t>
      </w:r>
      <w:r w:rsidR="00BE6C02">
        <w:rPr>
          <w:rFonts w:ascii="Times New Roman" w:hAnsi="Times New Roman" w:cs="Times New Roman"/>
          <w:sz w:val="28"/>
          <w:szCs w:val="28"/>
          <w:lang w:val="cs-CZ"/>
        </w:rPr>
        <w:t>u</w:t>
      </w:r>
      <w:r w:rsidR="00BE6C02">
        <w:rPr>
          <w:rFonts w:ascii="Times New Roman" w:hAnsi="Times New Roman" w:cs="Times New Roman"/>
          <w:sz w:val="28"/>
          <w:szCs w:val="28"/>
          <w:lang w:val="cs-CZ"/>
        </w:rPr>
        <w:t xml:space="preserve"> léčiva a ion prekurzoru jeho metabolitu</w:t>
      </w:r>
      <w:r w:rsidR="00BE6C02" w:rsidRPr="001511EF">
        <w:rPr>
          <w:rFonts w:ascii="Times New Roman" w:hAnsi="Times New Roman" w:cs="Times New Roman"/>
          <w:sz w:val="28"/>
          <w:szCs w:val="28"/>
          <w:lang w:val="cs-CZ"/>
        </w:rPr>
        <w:t>, kt</w:t>
      </w:r>
      <w:r w:rsidR="00BE6C02">
        <w:rPr>
          <w:rFonts w:ascii="Times New Roman" w:hAnsi="Times New Roman" w:cs="Times New Roman"/>
          <w:sz w:val="28"/>
          <w:szCs w:val="28"/>
          <w:lang w:val="cs-CZ"/>
        </w:rPr>
        <w:t>e</w:t>
      </w:r>
      <w:r w:rsidR="00BE6C02" w:rsidRPr="001511EF">
        <w:rPr>
          <w:rFonts w:ascii="Times New Roman" w:hAnsi="Times New Roman" w:cs="Times New Roman"/>
          <w:sz w:val="28"/>
          <w:szCs w:val="28"/>
          <w:lang w:val="cs-CZ"/>
        </w:rPr>
        <w:t>r</w:t>
      </w:r>
      <w:r w:rsidR="00BE6C02">
        <w:rPr>
          <w:rFonts w:ascii="Times New Roman" w:hAnsi="Times New Roman" w:cs="Times New Roman"/>
          <w:sz w:val="28"/>
          <w:szCs w:val="28"/>
          <w:lang w:val="cs-CZ"/>
        </w:rPr>
        <w:t>é</w:t>
      </w:r>
      <w:r w:rsidR="00BE6C02" w:rsidRPr="001511EF">
        <w:rPr>
          <w:rFonts w:ascii="Times New Roman" w:hAnsi="Times New Roman" w:cs="Times New Roman"/>
          <w:sz w:val="28"/>
          <w:szCs w:val="28"/>
          <w:lang w:val="cs-CZ"/>
        </w:rPr>
        <w:t xml:space="preserve"> b</w:t>
      </w:r>
      <w:r w:rsidR="00BE6C02">
        <w:rPr>
          <w:rFonts w:ascii="Times New Roman" w:hAnsi="Times New Roman" w:cs="Times New Roman"/>
          <w:sz w:val="28"/>
          <w:szCs w:val="28"/>
          <w:lang w:val="cs-CZ"/>
        </w:rPr>
        <w:t>y</w:t>
      </w:r>
      <w:r w:rsidR="00BE6C02" w:rsidRPr="001511EF">
        <w:rPr>
          <w:rFonts w:ascii="Times New Roman" w:hAnsi="Times New Roman" w:cs="Times New Roman"/>
          <w:sz w:val="28"/>
          <w:szCs w:val="28"/>
          <w:lang w:val="cs-CZ"/>
        </w:rPr>
        <w:t>l</w:t>
      </w:r>
      <w:r w:rsidR="00BE6C02">
        <w:rPr>
          <w:rFonts w:ascii="Times New Roman" w:hAnsi="Times New Roman" w:cs="Times New Roman"/>
          <w:sz w:val="28"/>
          <w:szCs w:val="28"/>
          <w:lang w:val="cs-CZ"/>
        </w:rPr>
        <w:t>y</w:t>
      </w:r>
      <w:r w:rsidR="00BE6C02" w:rsidRPr="001511EF">
        <w:rPr>
          <w:rFonts w:ascii="Times New Roman" w:hAnsi="Times New Roman" w:cs="Times New Roman"/>
          <w:sz w:val="28"/>
          <w:szCs w:val="28"/>
          <w:lang w:val="cs-CZ"/>
        </w:rPr>
        <w:t xml:space="preserve"> podroben</w:t>
      </w:r>
      <w:r w:rsidR="00BE6C02">
        <w:rPr>
          <w:rFonts w:ascii="Times New Roman" w:hAnsi="Times New Roman" w:cs="Times New Roman"/>
          <w:sz w:val="28"/>
          <w:szCs w:val="28"/>
          <w:lang w:val="cs-CZ"/>
        </w:rPr>
        <w:t>y</w:t>
      </w:r>
      <w:r w:rsidR="00BE6C02" w:rsidRPr="001511EF">
        <w:rPr>
          <w:rFonts w:ascii="Times New Roman" w:hAnsi="Times New Roman" w:cs="Times New Roman"/>
          <w:sz w:val="28"/>
          <w:szCs w:val="28"/>
          <w:lang w:val="cs-CZ"/>
        </w:rPr>
        <w:t xml:space="preserve"> kolízn</w:t>
      </w:r>
      <w:r w:rsidR="00BE6C02">
        <w:rPr>
          <w:rFonts w:ascii="Times New Roman" w:hAnsi="Times New Roman" w:cs="Times New Roman"/>
          <w:sz w:val="28"/>
          <w:szCs w:val="28"/>
          <w:lang w:val="cs-CZ"/>
        </w:rPr>
        <w:t>ě</w:t>
      </w:r>
      <w:r w:rsidR="00BE6C02" w:rsidRPr="001511EF">
        <w:rPr>
          <w:rFonts w:ascii="Times New Roman" w:hAnsi="Times New Roman" w:cs="Times New Roman"/>
          <w:sz w:val="28"/>
          <w:szCs w:val="28"/>
          <w:lang w:val="cs-CZ"/>
        </w:rPr>
        <w:t xml:space="preserve"> indukovan</w:t>
      </w:r>
      <w:r w:rsidR="00BE6C02">
        <w:rPr>
          <w:rFonts w:ascii="Times New Roman" w:hAnsi="Times New Roman" w:cs="Times New Roman"/>
          <w:sz w:val="28"/>
          <w:szCs w:val="28"/>
          <w:lang w:val="cs-CZ"/>
        </w:rPr>
        <w:t>é</w:t>
      </w:r>
      <w:r w:rsidR="00BE6C02" w:rsidRPr="001511EF">
        <w:rPr>
          <w:rFonts w:ascii="Times New Roman" w:hAnsi="Times New Roman" w:cs="Times New Roman"/>
          <w:sz w:val="28"/>
          <w:szCs w:val="28"/>
          <w:lang w:val="cs-CZ"/>
        </w:rPr>
        <w:t xml:space="preserve"> disoci</w:t>
      </w:r>
      <w:r w:rsidR="00BE6C02">
        <w:rPr>
          <w:rFonts w:ascii="Times New Roman" w:hAnsi="Times New Roman" w:cs="Times New Roman"/>
          <w:sz w:val="28"/>
          <w:szCs w:val="28"/>
          <w:lang w:val="cs-CZ"/>
        </w:rPr>
        <w:t>a</w:t>
      </w:r>
      <w:r w:rsidR="00BE6C02" w:rsidRPr="001511EF">
        <w:rPr>
          <w:rFonts w:ascii="Times New Roman" w:hAnsi="Times New Roman" w:cs="Times New Roman"/>
          <w:sz w:val="28"/>
          <w:szCs w:val="28"/>
          <w:lang w:val="cs-CZ"/>
        </w:rPr>
        <w:t>ci a vysv</w:t>
      </w:r>
      <w:r w:rsidR="00BE6C02">
        <w:rPr>
          <w:rFonts w:ascii="Times New Roman" w:hAnsi="Times New Roman" w:cs="Times New Roman"/>
          <w:sz w:val="28"/>
          <w:szCs w:val="28"/>
          <w:lang w:val="cs-CZ"/>
        </w:rPr>
        <w:t>ě</w:t>
      </w:r>
      <w:r w:rsidR="00BE6C02" w:rsidRPr="001511EF">
        <w:rPr>
          <w:rFonts w:ascii="Times New Roman" w:hAnsi="Times New Roman" w:cs="Times New Roman"/>
          <w:sz w:val="28"/>
          <w:szCs w:val="28"/>
          <w:lang w:val="cs-CZ"/>
        </w:rPr>
        <w:t>tl</w:t>
      </w:r>
      <w:r w:rsidR="00BE6C02">
        <w:rPr>
          <w:rFonts w:ascii="Times New Roman" w:hAnsi="Times New Roman" w:cs="Times New Roman"/>
          <w:sz w:val="28"/>
          <w:szCs w:val="28"/>
          <w:lang w:val="cs-CZ"/>
        </w:rPr>
        <w:t>ete</w:t>
      </w:r>
      <w:r w:rsidR="00BE6C02" w:rsidRPr="001511EF">
        <w:rPr>
          <w:rFonts w:ascii="Times New Roman" w:hAnsi="Times New Roman" w:cs="Times New Roman"/>
          <w:sz w:val="28"/>
          <w:szCs w:val="28"/>
          <w:lang w:val="cs-CZ"/>
        </w:rPr>
        <w:t xml:space="preserve"> vznik fragmentových </w:t>
      </w:r>
      <w:r w:rsidR="00BE6C02">
        <w:rPr>
          <w:rFonts w:ascii="Times New Roman" w:hAnsi="Times New Roman" w:cs="Times New Roman"/>
          <w:sz w:val="28"/>
          <w:szCs w:val="28"/>
          <w:lang w:val="cs-CZ"/>
        </w:rPr>
        <w:t>iontů</w:t>
      </w:r>
      <w:r w:rsidR="00BE6C02">
        <w:rPr>
          <w:rFonts w:ascii="Times New Roman" w:hAnsi="Times New Roman" w:cs="Times New Roman"/>
          <w:sz w:val="28"/>
          <w:szCs w:val="28"/>
          <w:lang w:val="cs-CZ"/>
        </w:rPr>
        <w:t xml:space="preserve"> (podobně, jako je popsáno na příkladě karbamazepinu)</w:t>
      </w:r>
      <w:r w:rsidR="001511EF" w:rsidRPr="001511EF">
        <w:rPr>
          <w:rFonts w:ascii="Times New Roman" w:hAnsi="Times New Roman" w:cs="Times New Roman"/>
          <w:sz w:val="28"/>
          <w:szCs w:val="28"/>
          <w:lang w:val="cs-CZ"/>
        </w:rPr>
        <w:t xml:space="preserve">. </w:t>
      </w:r>
    </w:p>
    <w:p w14:paraId="355E7A97" w14:textId="52F9CF2C" w:rsidR="00D55E24" w:rsidRDefault="00716596" w:rsidP="00021011">
      <w:pPr>
        <w:pStyle w:val="ListParagraph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  <w:lang w:val="cs-CZ"/>
        </w:rPr>
      </w:pPr>
      <w:r w:rsidRPr="001511EF">
        <w:rPr>
          <w:rFonts w:ascii="Times New Roman" w:hAnsi="Times New Roman" w:cs="Times New Roman"/>
          <w:i/>
          <w:sz w:val="28"/>
          <w:szCs w:val="28"/>
          <w:lang w:val="cs-CZ"/>
        </w:rPr>
        <w:t>Separace vybran</w:t>
      </w:r>
      <w:r w:rsidR="00BC41DC">
        <w:rPr>
          <w:rFonts w:ascii="Times New Roman" w:hAnsi="Times New Roman" w:cs="Times New Roman"/>
          <w:i/>
          <w:sz w:val="28"/>
          <w:szCs w:val="28"/>
          <w:lang w:val="cs-CZ"/>
        </w:rPr>
        <w:t>é</w:t>
      </w:r>
      <w:r w:rsidRPr="001511EF">
        <w:rPr>
          <w:rFonts w:ascii="Times New Roman" w:hAnsi="Times New Roman" w:cs="Times New Roman"/>
          <w:i/>
          <w:sz w:val="28"/>
          <w:szCs w:val="28"/>
          <w:lang w:val="cs-CZ"/>
        </w:rPr>
        <w:t xml:space="preserve"> </w:t>
      </w:r>
      <w:r w:rsidR="00BE6C02">
        <w:rPr>
          <w:rFonts w:ascii="Times New Roman" w:hAnsi="Times New Roman" w:cs="Times New Roman"/>
          <w:i/>
          <w:sz w:val="28"/>
          <w:szCs w:val="28"/>
          <w:lang w:val="cs-CZ"/>
        </w:rPr>
        <w:t>s</w:t>
      </w:r>
      <w:r w:rsidRPr="001511EF">
        <w:rPr>
          <w:rFonts w:ascii="Times New Roman" w:hAnsi="Times New Roman" w:cs="Times New Roman"/>
          <w:i/>
          <w:sz w:val="28"/>
          <w:szCs w:val="28"/>
          <w:lang w:val="cs-CZ"/>
        </w:rPr>
        <w:t>m</w:t>
      </w:r>
      <w:r w:rsidR="00BE6C02">
        <w:rPr>
          <w:rFonts w:ascii="Times New Roman" w:hAnsi="Times New Roman" w:cs="Times New Roman"/>
          <w:i/>
          <w:sz w:val="28"/>
          <w:szCs w:val="28"/>
          <w:lang w:val="cs-CZ"/>
        </w:rPr>
        <w:t>ě</w:t>
      </w:r>
      <w:r w:rsidRPr="001511EF">
        <w:rPr>
          <w:rFonts w:ascii="Times New Roman" w:hAnsi="Times New Roman" w:cs="Times New Roman"/>
          <w:i/>
          <w:sz w:val="28"/>
          <w:szCs w:val="28"/>
          <w:lang w:val="cs-CZ"/>
        </w:rPr>
        <w:t>si l</w:t>
      </w:r>
      <w:r w:rsidR="00BE6C02">
        <w:rPr>
          <w:rFonts w:ascii="Times New Roman" w:hAnsi="Times New Roman" w:cs="Times New Roman"/>
          <w:i/>
          <w:sz w:val="28"/>
          <w:szCs w:val="28"/>
          <w:lang w:val="cs-CZ"/>
        </w:rPr>
        <w:t>é</w:t>
      </w:r>
      <w:r w:rsidRPr="001511EF">
        <w:rPr>
          <w:rFonts w:ascii="Times New Roman" w:hAnsi="Times New Roman" w:cs="Times New Roman"/>
          <w:i/>
          <w:sz w:val="28"/>
          <w:szCs w:val="28"/>
          <w:lang w:val="cs-CZ"/>
        </w:rPr>
        <w:t xml:space="preserve">čiv a </w:t>
      </w:r>
      <w:r w:rsidR="00BE6C02">
        <w:rPr>
          <w:rFonts w:ascii="Times New Roman" w:hAnsi="Times New Roman" w:cs="Times New Roman"/>
          <w:i/>
          <w:sz w:val="28"/>
          <w:szCs w:val="28"/>
          <w:lang w:val="cs-CZ"/>
        </w:rPr>
        <w:t>jej</w:t>
      </w:r>
      <w:r w:rsidRPr="001511EF">
        <w:rPr>
          <w:rFonts w:ascii="Times New Roman" w:hAnsi="Times New Roman" w:cs="Times New Roman"/>
          <w:i/>
          <w:sz w:val="28"/>
          <w:szCs w:val="28"/>
          <w:lang w:val="cs-CZ"/>
        </w:rPr>
        <w:t>ich metaboli</w:t>
      </w:r>
      <w:r w:rsidR="00BE6C02">
        <w:rPr>
          <w:rFonts w:ascii="Times New Roman" w:hAnsi="Times New Roman" w:cs="Times New Roman"/>
          <w:i/>
          <w:sz w:val="28"/>
          <w:szCs w:val="28"/>
          <w:lang w:val="cs-CZ"/>
        </w:rPr>
        <w:t>tů</w:t>
      </w:r>
      <w:r w:rsidRPr="001511EF">
        <w:rPr>
          <w:rFonts w:ascii="Times New Roman" w:hAnsi="Times New Roman" w:cs="Times New Roman"/>
          <w:i/>
          <w:sz w:val="28"/>
          <w:szCs w:val="28"/>
          <w:lang w:val="cs-CZ"/>
        </w:rPr>
        <w:t xml:space="preserve"> za podm</w:t>
      </w:r>
      <w:r w:rsidR="00BE6C02">
        <w:rPr>
          <w:rFonts w:ascii="Times New Roman" w:hAnsi="Times New Roman" w:cs="Times New Roman"/>
          <w:i/>
          <w:sz w:val="28"/>
          <w:szCs w:val="28"/>
          <w:lang w:val="cs-CZ"/>
        </w:rPr>
        <w:t>íne</w:t>
      </w:r>
      <w:r w:rsidRPr="001511EF">
        <w:rPr>
          <w:rFonts w:ascii="Times New Roman" w:hAnsi="Times New Roman" w:cs="Times New Roman"/>
          <w:i/>
          <w:sz w:val="28"/>
          <w:szCs w:val="28"/>
          <w:lang w:val="cs-CZ"/>
        </w:rPr>
        <w:t xml:space="preserve">k </w:t>
      </w:r>
      <w:r w:rsidR="00BE6C02">
        <w:rPr>
          <w:rFonts w:ascii="Times New Roman" w:hAnsi="Times New Roman" w:cs="Times New Roman"/>
          <w:i/>
          <w:sz w:val="28"/>
          <w:szCs w:val="28"/>
          <w:lang w:val="cs-CZ"/>
        </w:rPr>
        <w:t>isokratické</w:t>
      </w:r>
      <w:r w:rsidRPr="001511EF">
        <w:rPr>
          <w:rFonts w:ascii="Times New Roman" w:hAnsi="Times New Roman" w:cs="Times New Roman"/>
          <w:i/>
          <w:sz w:val="28"/>
          <w:szCs w:val="28"/>
          <w:lang w:val="cs-CZ"/>
        </w:rPr>
        <w:t xml:space="preserve"> eluce</w:t>
      </w:r>
      <w:r w:rsidR="0086354E" w:rsidRPr="001511EF">
        <w:rPr>
          <w:rFonts w:ascii="Times New Roman" w:hAnsi="Times New Roman" w:cs="Times New Roman"/>
          <w:sz w:val="28"/>
          <w:szCs w:val="28"/>
          <w:lang w:val="cs-CZ"/>
        </w:rPr>
        <w:t>.</w:t>
      </w:r>
      <w:r w:rsidRPr="001511EF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</w:p>
    <w:p w14:paraId="548DABF1" w14:textId="69D373B9" w:rsidR="007F49B1" w:rsidRDefault="006A1F95" w:rsidP="007F49B1">
      <w:pPr>
        <w:pStyle w:val="ListParagraph"/>
        <w:jc w:val="both"/>
        <w:outlineLvl w:val="0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Kolona: Hypersil Gold aQ, 50 x 2.1 mm, 5 µm částice</w:t>
      </w:r>
    </w:p>
    <w:p w14:paraId="700B6F83" w14:textId="3A4A39FD" w:rsidR="006A1F95" w:rsidRDefault="006A1F95" w:rsidP="007F49B1">
      <w:pPr>
        <w:pStyle w:val="ListParagraph"/>
        <w:jc w:val="both"/>
        <w:outlineLvl w:val="0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Složení mobilní fáze: H</w:t>
      </w:r>
      <w:r w:rsidRPr="006A1F95">
        <w:rPr>
          <w:rFonts w:ascii="Times New Roman" w:hAnsi="Times New Roman" w:cs="Times New Roman"/>
          <w:sz w:val="28"/>
          <w:szCs w:val="28"/>
          <w:vertAlign w:val="subscript"/>
          <w:lang w:val="cs-CZ"/>
        </w:rPr>
        <w:t>2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O + 0,1% kys. mravenčí (A), acetonitril + </w:t>
      </w:r>
      <w:r>
        <w:rPr>
          <w:rFonts w:ascii="Times New Roman" w:hAnsi="Times New Roman" w:cs="Times New Roman"/>
          <w:sz w:val="28"/>
          <w:szCs w:val="28"/>
          <w:lang w:val="cs-CZ"/>
        </w:rPr>
        <w:t>0,1% kys. mravenčí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(C), 30% A + 70% C</w:t>
      </w:r>
    </w:p>
    <w:p w14:paraId="01517A53" w14:textId="2FAD4622" w:rsidR="006A1F95" w:rsidRDefault="006A1F95" w:rsidP="007F49B1">
      <w:pPr>
        <w:pStyle w:val="ListParagraph"/>
        <w:jc w:val="both"/>
        <w:outlineLvl w:val="0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Délka metody: 15 min</w:t>
      </w:r>
    </w:p>
    <w:p w14:paraId="1D8EF4EF" w14:textId="5F5B5A3D" w:rsidR="006A1F95" w:rsidRPr="001511EF" w:rsidRDefault="006A1F95" w:rsidP="007F49B1">
      <w:pPr>
        <w:pStyle w:val="ListParagraph"/>
        <w:jc w:val="both"/>
        <w:outlineLvl w:val="0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Průtok: 300 µl/min</w:t>
      </w:r>
    </w:p>
    <w:p w14:paraId="030B501B" w14:textId="3096B06D" w:rsidR="00716596" w:rsidRPr="001511EF" w:rsidRDefault="00716596" w:rsidP="00716596">
      <w:pPr>
        <w:pStyle w:val="ListParagraph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  <w:lang w:val="cs-CZ"/>
        </w:rPr>
      </w:pPr>
      <w:r w:rsidRPr="001511EF">
        <w:rPr>
          <w:rFonts w:ascii="Times New Roman" w:hAnsi="Times New Roman" w:cs="Times New Roman"/>
          <w:i/>
          <w:sz w:val="28"/>
          <w:szCs w:val="28"/>
          <w:lang w:val="cs-CZ"/>
        </w:rPr>
        <w:t xml:space="preserve">Separace </w:t>
      </w:r>
      <w:r w:rsidR="00BE6C02" w:rsidRPr="001511EF">
        <w:rPr>
          <w:rFonts w:ascii="Times New Roman" w:hAnsi="Times New Roman" w:cs="Times New Roman"/>
          <w:i/>
          <w:sz w:val="28"/>
          <w:szCs w:val="28"/>
          <w:lang w:val="cs-CZ"/>
        </w:rPr>
        <w:t>vybran</w:t>
      </w:r>
      <w:r w:rsidR="00BE6C02">
        <w:rPr>
          <w:rFonts w:ascii="Times New Roman" w:hAnsi="Times New Roman" w:cs="Times New Roman"/>
          <w:i/>
          <w:sz w:val="28"/>
          <w:szCs w:val="28"/>
          <w:lang w:val="cs-CZ"/>
        </w:rPr>
        <w:t>é</w:t>
      </w:r>
      <w:r w:rsidR="00BE6C02" w:rsidRPr="001511EF">
        <w:rPr>
          <w:rFonts w:ascii="Times New Roman" w:hAnsi="Times New Roman" w:cs="Times New Roman"/>
          <w:i/>
          <w:sz w:val="28"/>
          <w:szCs w:val="28"/>
          <w:lang w:val="cs-CZ"/>
        </w:rPr>
        <w:t xml:space="preserve"> </w:t>
      </w:r>
      <w:r w:rsidR="00BE6C02">
        <w:rPr>
          <w:rFonts w:ascii="Times New Roman" w:hAnsi="Times New Roman" w:cs="Times New Roman"/>
          <w:i/>
          <w:sz w:val="28"/>
          <w:szCs w:val="28"/>
          <w:lang w:val="cs-CZ"/>
        </w:rPr>
        <w:t>s</w:t>
      </w:r>
      <w:r w:rsidR="00BE6C02" w:rsidRPr="001511EF">
        <w:rPr>
          <w:rFonts w:ascii="Times New Roman" w:hAnsi="Times New Roman" w:cs="Times New Roman"/>
          <w:i/>
          <w:sz w:val="28"/>
          <w:szCs w:val="28"/>
          <w:lang w:val="cs-CZ"/>
        </w:rPr>
        <w:t>m</w:t>
      </w:r>
      <w:r w:rsidR="00BE6C02">
        <w:rPr>
          <w:rFonts w:ascii="Times New Roman" w:hAnsi="Times New Roman" w:cs="Times New Roman"/>
          <w:i/>
          <w:sz w:val="28"/>
          <w:szCs w:val="28"/>
          <w:lang w:val="cs-CZ"/>
        </w:rPr>
        <w:t>ě</w:t>
      </w:r>
      <w:r w:rsidR="00BE6C02" w:rsidRPr="001511EF">
        <w:rPr>
          <w:rFonts w:ascii="Times New Roman" w:hAnsi="Times New Roman" w:cs="Times New Roman"/>
          <w:i/>
          <w:sz w:val="28"/>
          <w:szCs w:val="28"/>
          <w:lang w:val="cs-CZ"/>
        </w:rPr>
        <w:t>si l</w:t>
      </w:r>
      <w:r w:rsidR="00BE6C02">
        <w:rPr>
          <w:rFonts w:ascii="Times New Roman" w:hAnsi="Times New Roman" w:cs="Times New Roman"/>
          <w:i/>
          <w:sz w:val="28"/>
          <w:szCs w:val="28"/>
          <w:lang w:val="cs-CZ"/>
        </w:rPr>
        <w:t>é</w:t>
      </w:r>
      <w:r w:rsidR="00BE6C02" w:rsidRPr="001511EF">
        <w:rPr>
          <w:rFonts w:ascii="Times New Roman" w:hAnsi="Times New Roman" w:cs="Times New Roman"/>
          <w:i/>
          <w:sz w:val="28"/>
          <w:szCs w:val="28"/>
          <w:lang w:val="cs-CZ"/>
        </w:rPr>
        <w:t xml:space="preserve">čiv a </w:t>
      </w:r>
      <w:r w:rsidR="00BE6C02">
        <w:rPr>
          <w:rFonts w:ascii="Times New Roman" w:hAnsi="Times New Roman" w:cs="Times New Roman"/>
          <w:i/>
          <w:sz w:val="28"/>
          <w:szCs w:val="28"/>
          <w:lang w:val="cs-CZ"/>
        </w:rPr>
        <w:t>jej</w:t>
      </w:r>
      <w:r w:rsidR="00BE6C02" w:rsidRPr="001511EF">
        <w:rPr>
          <w:rFonts w:ascii="Times New Roman" w:hAnsi="Times New Roman" w:cs="Times New Roman"/>
          <w:i/>
          <w:sz w:val="28"/>
          <w:szCs w:val="28"/>
          <w:lang w:val="cs-CZ"/>
        </w:rPr>
        <w:t>ich metaboli</w:t>
      </w:r>
      <w:r w:rsidR="00BE6C02">
        <w:rPr>
          <w:rFonts w:ascii="Times New Roman" w:hAnsi="Times New Roman" w:cs="Times New Roman"/>
          <w:i/>
          <w:sz w:val="28"/>
          <w:szCs w:val="28"/>
          <w:lang w:val="cs-CZ"/>
        </w:rPr>
        <w:t>tů</w:t>
      </w:r>
      <w:r w:rsidR="00BE6C02" w:rsidRPr="001511EF">
        <w:rPr>
          <w:rFonts w:ascii="Times New Roman" w:hAnsi="Times New Roman" w:cs="Times New Roman"/>
          <w:i/>
          <w:sz w:val="28"/>
          <w:szCs w:val="28"/>
          <w:lang w:val="cs-CZ"/>
        </w:rPr>
        <w:t xml:space="preserve"> za podm</w:t>
      </w:r>
      <w:r w:rsidR="00BE6C02">
        <w:rPr>
          <w:rFonts w:ascii="Times New Roman" w:hAnsi="Times New Roman" w:cs="Times New Roman"/>
          <w:i/>
          <w:sz w:val="28"/>
          <w:szCs w:val="28"/>
          <w:lang w:val="cs-CZ"/>
        </w:rPr>
        <w:t>íne</w:t>
      </w:r>
      <w:r w:rsidR="00BE6C02" w:rsidRPr="001511EF">
        <w:rPr>
          <w:rFonts w:ascii="Times New Roman" w:hAnsi="Times New Roman" w:cs="Times New Roman"/>
          <w:i/>
          <w:sz w:val="28"/>
          <w:szCs w:val="28"/>
          <w:lang w:val="cs-CZ"/>
        </w:rPr>
        <w:t xml:space="preserve">k </w:t>
      </w:r>
      <w:r w:rsidRPr="001511EF">
        <w:rPr>
          <w:rFonts w:ascii="Times New Roman" w:hAnsi="Times New Roman" w:cs="Times New Roman"/>
          <w:i/>
          <w:sz w:val="28"/>
          <w:szCs w:val="28"/>
          <w:lang w:val="cs-CZ"/>
        </w:rPr>
        <w:t>gradientov</w:t>
      </w:r>
      <w:r w:rsidR="00BE6C02">
        <w:rPr>
          <w:rFonts w:ascii="Times New Roman" w:hAnsi="Times New Roman" w:cs="Times New Roman"/>
          <w:i/>
          <w:sz w:val="28"/>
          <w:szCs w:val="28"/>
          <w:lang w:val="cs-CZ"/>
        </w:rPr>
        <w:t>é</w:t>
      </w:r>
      <w:r w:rsidRPr="001511EF">
        <w:rPr>
          <w:rFonts w:ascii="Times New Roman" w:hAnsi="Times New Roman" w:cs="Times New Roman"/>
          <w:i/>
          <w:sz w:val="28"/>
          <w:szCs w:val="28"/>
          <w:lang w:val="cs-CZ"/>
        </w:rPr>
        <w:t xml:space="preserve"> eluce</w:t>
      </w:r>
      <w:r w:rsidRPr="001511EF">
        <w:rPr>
          <w:rFonts w:ascii="Times New Roman" w:hAnsi="Times New Roman" w:cs="Times New Roman"/>
          <w:sz w:val="28"/>
          <w:szCs w:val="28"/>
          <w:lang w:val="cs-CZ"/>
        </w:rPr>
        <w:t xml:space="preserve">. </w:t>
      </w:r>
    </w:p>
    <w:p w14:paraId="2AD16D71" w14:textId="77777777" w:rsidR="006A1F95" w:rsidRDefault="006A1F95" w:rsidP="006A1F95">
      <w:pPr>
        <w:pStyle w:val="ListParagraph"/>
        <w:jc w:val="both"/>
        <w:outlineLvl w:val="0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Kolona: Hypersil Gold aQ, 50 x 2.1 mm, 5 µm částice</w:t>
      </w:r>
    </w:p>
    <w:p w14:paraId="3F604724" w14:textId="1E695E18" w:rsidR="006A1F95" w:rsidRDefault="006A1F95" w:rsidP="006A1F95">
      <w:pPr>
        <w:pStyle w:val="ListParagraph"/>
        <w:jc w:val="both"/>
        <w:outlineLvl w:val="0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Složení mobilní fáze: H</w:t>
      </w:r>
      <w:r w:rsidRPr="006A1F95">
        <w:rPr>
          <w:rFonts w:ascii="Times New Roman" w:hAnsi="Times New Roman" w:cs="Times New Roman"/>
          <w:sz w:val="28"/>
          <w:szCs w:val="28"/>
          <w:vertAlign w:val="subscript"/>
          <w:lang w:val="cs-CZ"/>
        </w:rPr>
        <w:t>2</w:t>
      </w:r>
      <w:r>
        <w:rPr>
          <w:rFonts w:ascii="Times New Roman" w:hAnsi="Times New Roman" w:cs="Times New Roman"/>
          <w:sz w:val="28"/>
          <w:szCs w:val="28"/>
          <w:lang w:val="cs-CZ"/>
        </w:rPr>
        <w:t>O + 0,1% kys. mravenčí (A), acetonitril + 0,1% kys. mravenčí (</w:t>
      </w:r>
      <w:r>
        <w:rPr>
          <w:rFonts w:ascii="Times New Roman" w:hAnsi="Times New Roman" w:cs="Times New Roman"/>
          <w:sz w:val="28"/>
          <w:szCs w:val="28"/>
          <w:lang w:val="cs-CZ"/>
        </w:rPr>
        <w:t>C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cs-CZ"/>
        </w:rPr>
        <w:t>viz tab.</w:t>
      </w:r>
    </w:p>
    <w:p w14:paraId="1B42F8AB" w14:textId="0E160C96" w:rsidR="006A1F95" w:rsidRDefault="006A1F95" w:rsidP="006A1F95">
      <w:pPr>
        <w:pStyle w:val="ListParagraph"/>
        <w:jc w:val="both"/>
        <w:outlineLvl w:val="0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noProof/>
        </w:rPr>
        <w:lastRenderedPageBreak/>
        <w:drawing>
          <wp:inline distT="0" distB="0" distL="0" distR="0" wp14:anchorId="7EED9295" wp14:editId="2B63E102">
            <wp:extent cx="4967057" cy="5686425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090" t="7977" r="70672" b="44730"/>
                    <a:stretch/>
                  </pic:blipFill>
                  <pic:spPr bwMode="auto">
                    <a:xfrm>
                      <a:off x="0" y="0"/>
                      <a:ext cx="4982772" cy="5704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D04800" w14:textId="4B4B88F9" w:rsidR="00716596" w:rsidRDefault="00716596" w:rsidP="00716596">
      <w:pPr>
        <w:pStyle w:val="ListParagraph"/>
        <w:jc w:val="both"/>
        <w:outlineLvl w:val="0"/>
        <w:rPr>
          <w:rFonts w:ascii="Times New Roman" w:hAnsi="Times New Roman" w:cs="Times New Roman"/>
          <w:sz w:val="28"/>
          <w:szCs w:val="28"/>
          <w:lang w:val="cs-CZ"/>
        </w:rPr>
      </w:pPr>
    </w:p>
    <w:p w14:paraId="5512C914" w14:textId="6C9E6779" w:rsidR="00BC41DC" w:rsidRPr="001511EF" w:rsidRDefault="00BC41DC" w:rsidP="00BC41DC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cs-CZ"/>
        </w:rPr>
        <w:t>Výsledky a diskuze</w:t>
      </w:r>
      <w:r w:rsidRPr="001511EF">
        <w:rPr>
          <w:rFonts w:ascii="Times New Roman" w:hAnsi="Times New Roman" w:cs="Times New Roman"/>
          <w:b/>
          <w:sz w:val="28"/>
          <w:szCs w:val="28"/>
          <w:u w:val="single"/>
          <w:lang w:val="cs-CZ"/>
        </w:rPr>
        <w:t>:</w:t>
      </w:r>
    </w:p>
    <w:p w14:paraId="291078C1" w14:textId="77777777" w:rsidR="00BC41DC" w:rsidRDefault="00BC41DC" w:rsidP="00BC41DC">
      <w:pPr>
        <w:pStyle w:val="ListParagraph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sz w:val="28"/>
          <w:szCs w:val="28"/>
          <w:lang w:val="cs-CZ"/>
        </w:rPr>
      </w:pPr>
      <w:r w:rsidRPr="001511EF">
        <w:rPr>
          <w:rFonts w:ascii="Times New Roman" w:hAnsi="Times New Roman" w:cs="Times New Roman"/>
          <w:i/>
          <w:sz w:val="28"/>
          <w:szCs w:val="28"/>
          <w:lang w:val="cs-CZ"/>
        </w:rPr>
        <w:t>Hmotnostn</w:t>
      </w:r>
      <w:r>
        <w:rPr>
          <w:rFonts w:ascii="Times New Roman" w:hAnsi="Times New Roman" w:cs="Times New Roman"/>
          <w:i/>
          <w:sz w:val="28"/>
          <w:szCs w:val="28"/>
          <w:lang w:val="cs-CZ"/>
        </w:rPr>
        <w:t>í</w:t>
      </w:r>
      <w:r w:rsidRPr="001511EF">
        <w:rPr>
          <w:rFonts w:ascii="Times New Roman" w:hAnsi="Times New Roman" w:cs="Times New Roman"/>
          <w:i/>
          <w:sz w:val="28"/>
          <w:szCs w:val="28"/>
          <w:lang w:val="cs-CZ"/>
        </w:rPr>
        <w:t xml:space="preserve"> spektrometri</w:t>
      </w:r>
      <w:r>
        <w:rPr>
          <w:rFonts w:ascii="Times New Roman" w:hAnsi="Times New Roman" w:cs="Times New Roman"/>
          <w:i/>
          <w:sz w:val="28"/>
          <w:szCs w:val="28"/>
          <w:lang w:val="cs-CZ"/>
        </w:rPr>
        <w:t>e</w:t>
      </w:r>
      <w:r w:rsidRPr="001511EF">
        <w:rPr>
          <w:rFonts w:ascii="Times New Roman" w:hAnsi="Times New Roman" w:cs="Times New Roman"/>
          <w:i/>
          <w:sz w:val="28"/>
          <w:szCs w:val="28"/>
          <w:lang w:val="cs-CZ"/>
        </w:rPr>
        <w:t xml:space="preserve"> s</w:t>
      </w:r>
      <w:r>
        <w:rPr>
          <w:rFonts w:ascii="Times New Roman" w:hAnsi="Times New Roman" w:cs="Times New Roman"/>
          <w:i/>
          <w:sz w:val="28"/>
          <w:szCs w:val="28"/>
          <w:lang w:val="cs-CZ"/>
        </w:rPr>
        <w:t> </w:t>
      </w:r>
      <w:r w:rsidRPr="001511EF">
        <w:rPr>
          <w:rFonts w:ascii="Times New Roman" w:hAnsi="Times New Roman" w:cs="Times New Roman"/>
          <w:i/>
          <w:sz w:val="28"/>
          <w:szCs w:val="28"/>
          <w:lang w:val="cs-CZ"/>
        </w:rPr>
        <w:t>p</w:t>
      </w:r>
      <w:r>
        <w:rPr>
          <w:rFonts w:ascii="Times New Roman" w:hAnsi="Times New Roman" w:cs="Times New Roman"/>
          <w:i/>
          <w:sz w:val="28"/>
          <w:szCs w:val="28"/>
          <w:lang w:val="cs-CZ"/>
        </w:rPr>
        <w:t>římým nástřikem vzorku</w:t>
      </w:r>
      <w:r w:rsidRPr="001511EF">
        <w:rPr>
          <w:rFonts w:ascii="Times New Roman" w:hAnsi="Times New Roman" w:cs="Times New Roman"/>
          <w:i/>
          <w:sz w:val="28"/>
          <w:szCs w:val="28"/>
          <w:lang w:val="cs-CZ"/>
        </w:rPr>
        <w:t>.</w:t>
      </w:r>
      <w:r w:rsidRPr="001511EF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</w:p>
    <w:p w14:paraId="3AFD895C" w14:textId="31BBD1E2" w:rsidR="00BC41DC" w:rsidRDefault="00BC41DC" w:rsidP="00BC41DC">
      <w:pPr>
        <w:pStyle w:val="ListParagraph"/>
        <w:jc w:val="both"/>
        <w:outlineLvl w:val="0"/>
        <w:rPr>
          <w:rFonts w:ascii="Times New Roman" w:hAnsi="Times New Roman" w:cs="Times New Roman"/>
          <w:sz w:val="28"/>
          <w:szCs w:val="28"/>
          <w:lang w:val="cs-CZ"/>
        </w:rPr>
      </w:pPr>
      <w:r w:rsidRPr="00BC41DC">
        <w:rPr>
          <w:rFonts w:ascii="Times New Roman" w:hAnsi="Times New Roman" w:cs="Times New Roman"/>
          <w:sz w:val="28"/>
          <w:szCs w:val="28"/>
          <w:lang w:val="cs-CZ"/>
        </w:rPr>
        <w:t xml:space="preserve">Z plného scanu hmotnostního spektrometru odečteme m/z prekurzoru. Tento ion podrobíme kolizně indukované disociaci (MS/MS). Z MS/MS analýzy získame informace o nejvýznamnějších produktových iontech a parametry MS/MS, které budeme používat i pro další LC-MS/MS analýzu. </w:t>
      </w:r>
    </w:p>
    <w:p w14:paraId="0D6FA1DF" w14:textId="768DC57B" w:rsidR="006A1F95" w:rsidRPr="00BC41DC" w:rsidRDefault="006A1F95" w:rsidP="00BC41DC">
      <w:pPr>
        <w:pStyle w:val="ListParagraph"/>
        <w:jc w:val="both"/>
        <w:outlineLvl w:val="0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Pozn.: Informace pro vyplnění tabulky naleznete v přiložených pdf souborech.</w:t>
      </w:r>
      <w:r w:rsidR="008675E9">
        <w:rPr>
          <w:rFonts w:ascii="Times New Roman" w:hAnsi="Times New Roman" w:cs="Times New Roman"/>
          <w:sz w:val="28"/>
          <w:szCs w:val="28"/>
          <w:lang w:val="cs-CZ"/>
        </w:rPr>
        <w:t xml:space="preserve"> Každý pro svoje vybrané analyty!!!</w:t>
      </w:r>
    </w:p>
    <w:p w14:paraId="2B8B51B6" w14:textId="77777777" w:rsidR="00BC41DC" w:rsidRPr="001511EF" w:rsidRDefault="00BC41DC" w:rsidP="00BC41DC">
      <w:pPr>
        <w:pStyle w:val="ListParagraph"/>
        <w:jc w:val="both"/>
        <w:outlineLvl w:val="0"/>
        <w:rPr>
          <w:rFonts w:ascii="Times New Roman" w:hAnsi="Times New Roman" w:cs="Times New Roman"/>
          <w:sz w:val="28"/>
          <w:szCs w:val="28"/>
          <w:lang w:val="cs-CZ"/>
        </w:rPr>
      </w:pPr>
    </w:p>
    <w:tbl>
      <w:tblPr>
        <w:tblW w:w="8955" w:type="dxa"/>
        <w:tblInd w:w="760" w:type="dxa"/>
        <w:tblLook w:val="04A0" w:firstRow="1" w:lastRow="0" w:firstColumn="1" w:lastColumn="0" w:noHBand="0" w:noVBand="1"/>
      </w:tblPr>
      <w:tblGrid>
        <w:gridCol w:w="1511"/>
        <w:gridCol w:w="1300"/>
        <w:gridCol w:w="1227"/>
        <w:gridCol w:w="1275"/>
        <w:gridCol w:w="1275"/>
        <w:gridCol w:w="1146"/>
        <w:gridCol w:w="1221"/>
      </w:tblGrid>
      <w:tr w:rsidR="006A1F95" w:rsidRPr="001511EF" w14:paraId="0CA0F5EC" w14:textId="03C8D193" w:rsidTr="006A1F95">
        <w:trPr>
          <w:trHeight w:val="30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6AF1" w14:textId="77777777" w:rsidR="006A1F95" w:rsidRPr="001511EF" w:rsidRDefault="006A1F95" w:rsidP="006A1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  <w:r w:rsidRPr="001511EF">
              <w:rPr>
                <w:rFonts w:ascii="Calibri" w:eastAsia="Times New Roman" w:hAnsi="Calibri" w:cs="Calibri"/>
                <w:color w:val="000000"/>
                <w:lang w:val="cs-CZ" w:eastAsia="en-GB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55F63" w14:textId="02099F1B" w:rsidR="006A1F95" w:rsidRPr="001511EF" w:rsidRDefault="006A1F95" w:rsidP="006A1F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  <w:t>Molekulová hmotnost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8AA19" w14:textId="0661CFD7" w:rsidR="006A1F95" w:rsidRDefault="006A1F95" w:rsidP="006A1F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  <w:t>Ion prekurzoru</w:t>
            </w:r>
          </w:p>
          <w:p w14:paraId="4BD94FE0" w14:textId="419EDBC4" w:rsidR="006A1F95" w:rsidRPr="001511EF" w:rsidRDefault="006A1F95" w:rsidP="006A1F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</w:pPr>
            <w:r w:rsidRPr="00BC41DC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[M+H]</w:t>
            </w:r>
            <w:r w:rsidRPr="00BC41D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cs-CZ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A2854" w14:textId="0243ECD1" w:rsidR="006A1F95" w:rsidRPr="001511EF" w:rsidRDefault="006A1F95" w:rsidP="006A1F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  <w:t>Produktový ion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A0431" w14:textId="5D778C53" w:rsidR="006A1F95" w:rsidRPr="001511EF" w:rsidRDefault="006A1F95" w:rsidP="006A1F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  <w:t xml:space="preserve">Produktový ion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FB860" w14:textId="1992A01D" w:rsidR="006A1F95" w:rsidRPr="001511EF" w:rsidRDefault="006A1F95" w:rsidP="006A1F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  <w:t>RF lens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C99CB" w14:textId="79211696" w:rsidR="006A1F95" w:rsidRPr="001511EF" w:rsidRDefault="006A1F95" w:rsidP="006A1F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  <w:t>Kolizní energie (CE)</w:t>
            </w:r>
          </w:p>
        </w:tc>
      </w:tr>
      <w:tr w:rsidR="006A1F95" w:rsidRPr="001511EF" w14:paraId="40E0BA06" w14:textId="58C74354" w:rsidTr="00FE2198">
        <w:trPr>
          <w:trHeight w:val="30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174F" w14:textId="77777777" w:rsidR="006A1F95" w:rsidRPr="001511EF" w:rsidRDefault="006A1F95" w:rsidP="006A1F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  <w:t>léčivo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5EA7F" w14:textId="77777777" w:rsidR="006A1F95" w:rsidRPr="001511EF" w:rsidRDefault="006A1F95" w:rsidP="00FE2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1D7D6" w14:textId="77777777" w:rsidR="006A1F95" w:rsidRPr="001511EF" w:rsidRDefault="006A1F95" w:rsidP="00FE2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21472" w14:textId="77777777" w:rsidR="006A1F95" w:rsidRPr="001511EF" w:rsidRDefault="006A1F95" w:rsidP="00FE2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71BE1" w14:textId="77777777" w:rsidR="006A1F95" w:rsidRPr="001511EF" w:rsidRDefault="006A1F95" w:rsidP="00FE2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53EA3" w14:textId="77777777" w:rsidR="006A1F95" w:rsidRPr="001511EF" w:rsidRDefault="006A1F95" w:rsidP="00FE2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EE2A0" w14:textId="77777777" w:rsidR="006A1F95" w:rsidRPr="001511EF" w:rsidRDefault="006A1F95" w:rsidP="00FE2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</w:pPr>
          </w:p>
        </w:tc>
      </w:tr>
      <w:tr w:rsidR="006A1F95" w:rsidRPr="001511EF" w14:paraId="571ABF16" w14:textId="11352AE1" w:rsidTr="00FE2198">
        <w:trPr>
          <w:trHeight w:val="125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449C" w14:textId="77777777" w:rsidR="006A1F95" w:rsidRPr="001511EF" w:rsidRDefault="006A1F95" w:rsidP="006A1F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  <w:t>metabolit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DD2A4" w14:textId="77777777" w:rsidR="006A1F95" w:rsidRPr="001511EF" w:rsidRDefault="006A1F95" w:rsidP="00FE2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69960" w14:textId="77777777" w:rsidR="006A1F95" w:rsidRPr="001511EF" w:rsidRDefault="006A1F95" w:rsidP="00FE2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A966" w14:textId="77777777" w:rsidR="006A1F95" w:rsidRPr="001511EF" w:rsidRDefault="006A1F95" w:rsidP="00FE2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DB0BB" w14:textId="77777777" w:rsidR="006A1F95" w:rsidRPr="001511EF" w:rsidRDefault="006A1F95" w:rsidP="00FE2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1C762" w14:textId="77777777" w:rsidR="006A1F95" w:rsidRPr="001511EF" w:rsidRDefault="006A1F95" w:rsidP="00FE2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AA32D" w14:textId="77777777" w:rsidR="006A1F95" w:rsidRPr="001511EF" w:rsidRDefault="006A1F95" w:rsidP="00FE2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</w:pPr>
          </w:p>
        </w:tc>
      </w:tr>
      <w:tr w:rsidR="00FE2198" w:rsidRPr="001511EF" w14:paraId="6371D537" w14:textId="77777777" w:rsidTr="00FE2198">
        <w:trPr>
          <w:trHeight w:val="125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36D03" w14:textId="37282E6A" w:rsidR="00FE2198" w:rsidRDefault="00FE2198" w:rsidP="006A1F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  <w:t>Př.: karbamazepin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9B24E" w14:textId="69EBE99A" w:rsidR="00FE2198" w:rsidRPr="001511EF" w:rsidRDefault="00FE2198" w:rsidP="00FE2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  <w:t>236,27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A3D3C" w14:textId="0CFE2039" w:rsidR="00FE2198" w:rsidRPr="001511EF" w:rsidRDefault="00FE2198" w:rsidP="00FE2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  <w:t>237,24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BE85C" w14:textId="5E5D6D54" w:rsidR="00FE2198" w:rsidRPr="001511EF" w:rsidRDefault="00FE2198" w:rsidP="00FE2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  <w:t>194,04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E8CA" w14:textId="32394CB6" w:rsidR="00FE2198" w:rsidRPr="001511EF" w:rsidRDefault="00FE2198" w:rsidP="00FE2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  <w:t>192,11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85F47" w14:textId="20105F9C" w:rsidR="00FE2198" w:rsidRPr="001511EF" w:rsidRDefault="00FE2198" w:rsidP="00FE2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  <w:t>69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C1517" w14:textId="6790E33A" w:rsidR="00FE2198" w:rsidRPr="001511EF" w:rsidRDefault="00FE2198" w:rsidP="00FE2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cs-CZ" w:eastAsia="en-GB"/>
              </w:rPr>
              <w:t>19; 23</w:t>
            </w:r>
          </w:p>
        </w:tc>
      </w:tr>
    </w:tbl>
    <w:p w14:paraId="08844334" w14:textId="481E563B" w:rsidR="00BC41DC" w:rsidRDefault="00BC41DC" w:rsidP="001E7214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cs-CZ"/>
        </w:rPr>
      </w:pPr>
    </w:p>
    <w:p w14:paraId="6D029D80" w14:textId="77777777" w:rsidR="00BE6C02" w:rsidRDefault="00BC41DC" w:rsidP="00BC41DC">
      <w:pPr>
        <w:pStyle w:val="ListParagraph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sz w:val="28"/>
          <w:szCs w:val="28"/>
          <w:lang w:val="cs-CZ"/>
        </w:rPr>
      </w:pPr>
      <w:r w:rsidRPr="00BC41DC">
        <w:rPr>
          <w:rFonts w:ascii="Times New Roman" w:hAnsi="Times New Roman" w:cs="Times New Roman"/>
          <w:i/>
          <w:sz w:val="28"/>
          <w:szCs w:val="28"/>
          <w:lang w:val="cs-CZ"/>
        </w:rPr>
        <w:t>Návrh fragmentačního schématu</w:t>
      </w:r>
      <w:r w:rsidRPr="00BC41DC">
        <w:rPr>
          <w:rFonts w:ascii="Times New Roman" w:hAnsi="Times New Roman" w:cs="Times New Roman"/>
          <w:sz w:val="28"/>
          <w:szCs w:val="28"/>
          <w:lang w:val="cs-CZ"/>
        </w:rPr>
        <w:t xml:space="preserve">. </w:t>
      </w:r>
    </w:p>
    <w:p w14:paraId="5B2C0F7A" w14:textId="3FCE232A" w:rsidR="00BC41DC" w:rsidRDefault="00BC41DC" w:rsidP="00BE6C02">
      <w:pPr>
        <w:pStyle w:val="ListParagraph"/>
        <w:jc w:val="both"/>
        <w:outlineLvl w:val="0"/>
        <w:rPr>
          <w:rFonts w:ascii="Times New Roman" w:hAnsi="Times New Roman" w:cs="Times New Roman"/>
          <w:sz w:val="28"/>
          <w:szCs w:val="28"/>
          <w:lang w:val="cs-CZ"/>
        </w:rPr>
      </w:pPr>
      <w:r w:rsidRPr="00BC41DC">
        <w:rPr>
          <w:rFonts w:ascii="Times New Roman" w:hAnsi="Times New Roman" w:cs="Times New Roman"/>
          <w:sz w:val="28"/>
          <w:szCs w:val="28"/>
          <w:lang w:val="cs-CZ"/>
        </w:rPr>
        <w:t>Vyznačit ion prekurzoru, který byl podrobený kolízně indukované disociaci a vysvětlit vznik fragmentových iontů. Jako příklad uvádíme MS analýzu standardu karbamazepinu</w:t>
      </w:r>
      <w:r w:rsidR="00786AF0">
        <w:rPr>
          <w:rFonts w:ascii="Times New Roman" w:hAnsi="Times New Roman" w:cs="Times New Roman"/>
          <w:sz w:val="28"/>
          <w:szCs w:val="28"/>
          <w:lang w:val="cs-CZ"/>
        </w:rPr>
        <w:t xml:space="preserve"> (obr. 1)</w:t>
      </w:r>
      <w:r w:rsidRPr="00BC41DC">
        <w:rPr>
          <w:rFonts w:ascii="Times New Roman" w:hAnsi="Times New Roman" w:cs="Times New Roman"/>
          <w:sz w:val="28"/>
          <w:szCs w:val="28"/>
          <w:lang w:val="cs-CZ"/>
        </w:rPr>
        <w:t>. V MS spektru získaném v pozitivním ionizačním módu je jasne viditelný ion s m/z 237,1, který náleží [M+H]</w:t>
      </w:r>
      <w:r w:rsidRPr="00BC41DC">
        <w:rPr>
          <w:rFonts w:ascii="Times New Roman" w:hAnsi="Times New Roman" w:cs="Times New Roman"/>
          <w:sz w:val="28"/>
          <w:szCs w:val="28"/>
          <w:vertAlign w:val="superscript"/>
          <w:lang w:val="cs-CZ"/>
        </w:rPr>
        <w:t>+</w:t>
      </w:r>
      <w:r w:rsidRPr="00BC41DC">
        <w:rPr>
          <w:rFonts w:ascii="Times New Roman" w:hAnsi="Times New Roman" w:cs="Times New Roman"/>
          <w:sz w:val="28"/>
          <w:szCs w:val="28"/>
          <w:lang w:val="cs-CZ"/>
        </w:rPr>
        <w:t xml:space="preserve"> iontu karbamazepinu. Tento ion byl podrobený kolizně indukované disociaci (srážky s neutralními částicemi) a jeho fragmentací byly získané produktové ionty 192 (ztráta CNO z molekulového iontu) + 194 (ztráta CH</w:t>
      </w:r>
      <w:r w:rsidRPr="00BC41DC">
        <w:rPr>
          <w:rFonts w:ascii="Times New Roman" w:hAnsi="Times New Roman" w:cs="Times New Roman"/>
          <w:sz w:val="28"/>
          <w:szCs w:val="28"/>
          <w:vertAlign w:val="subscript"/>
          <w:lang w:val="cs-CZ"/>
        </w:rPr>
        <w:t>2</w:t>
      </w:r>
      <w:r w:rsidRPr="00BC41DC">
        <w:rPr>
          <w:rFonts w:ascii="Times New Roman" w:hAnsi="Times New Roman" w:cs="Times New Roman"/>
          <w:sz w:val="28"/>
          <w:szCs w:val="28"/>
          <w:lang w:val="cs-CZ"/>
        </w:rPr>
        <w:t>NO z molekulového iontu).</w:t>
      </w:r>
    </w:p>
    <w:p w14:paraId="1105552C" w14:textId="77777777" w:rsidR="00BC41DC" w:rsidRPr="00BC41DC" w:rsidRDefault="00BC41DC" w:rsidP="00BC41DC">
      <w:pPr>
        <w:pStyle w:val="ListParagraph"/>
        <w:jc w:val="both"/>
        <w:outlineLvl w:val="0"/>
        <w:rPr>
          <w:rFonts w:ascii="Times New Roman" w:hAnsi="Times New Roman" w:cs="Times New Roman"/>
          <w:sz w:val="28"/>
          <w:szCs w:val="28"/>
          <w:lang w:val="cs-CZ"/>
        </w:rPr>
      </w:pPr>
    </w:p>
    <w:p w14:paraId="445AA917" w14:textId="77777777" w:rsidR="00BC41DC" w:rsidRPr="001511EF" w:rsidRDefault="00BC41DC" w:rsidP="00BC41DC">
      <w:pPr>
        <w:pStyle w:val="ListParagraph"/>
        <w:keepNext/>
        <w:spacing w:after="0"/>
        <w:rPr>
          <w:lang w:val="cs-CZ"/>
        </w:rPr>
      </w:pPr>
      <w:r w:rsidRPr="001511EF">
        <w:rPr>
          <w:noProof/>
          <w:lang w:val="cs-CZ" w:eastAsia="sk-SK"/>
        </w:rPr>
        <w:drawing>
          <wp:inline distT="0" distB="0" distL="0" distR="0" wp14:anchorId="0CD3F5FC" wp14:editId="3A908356">
            <wp:extent cx="5400675" cy="2809875"/>
            <wp:effectExtent l="0" t="0" r="9525" b="9525"/>
            <wp:docPr id="6" name="Picture 6" descr="C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 descr="CB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5B52A" w14:textId="0D00E089" w:rsidR="00BC41DC" w:rsidRDefault="00BC41DC" w:rsidP="00BC41DC">
      <w:pPr>
        <w:pStyle w:val="Caption"/>
        <w:spacing w:after="0"/>
        <w:ind w:left="2160" w:firstLine="720"/>
        <w:rPr>
          <w:b w:val="0"/>
          <w:color w:val="auto"/>
          <w:sz w:val="22"/>
          <w:szCs w:val="22"/>
          <w:lang w:val="cs-CZ"/>
        </w:rPr>
      </w:pPr>
      <w:r w:rsidRPr="001511EF">
        <w:rPr>
          <w:color w:val="auto"/>
          <w:sz w:val="22"/>
          <w:szCs w:val="22"/>
          <w:lang w:val="cs-CZ"/>
        </w:rPr>
        <w:t xml:space="preserve">Obr. 1: </w:t>
      </w:r>
      <w:r w:rsidRPr="001511EF">
        <w:rPr>
          <w:b w:val="0"/>
          <w:color w:val="auto"/>
          <w:sz w:val="22"/>
          <w:szCs w:val="22"/>
          <w:lang w:val="cs-CZ"/>
        </w:rPr>
        <w:t>MS a MS</w:t>
      </w:r>
      <w:r w:rsidRPr="001511EF">
        <w:rPr>
          <w:b w:val="0"/>
          <w:color w:val="auto"/>
          <w:sz w:val="22"/>
          <w:szCs w:val="22"/>
          <w:vertAlign w:val="superscript"/>
          <w:lang w:val="cs-CZ"/>
        </w:rPr>
        <w:t>2</w:t>
      </w:r>
      <w:r w:rsidRPr="001511EF">
        <w:rPr>
          <w:b w:val="0"/>
          <w:color w:val="auto"/>
          <w:sz w:val="22"/>
          <w:szCs w:val="22"/>
          <w:lang w:val="cs-CZ"/>
        </w:rPr>
        <w:t xml:space="preserve"> spektrum karbamazepínu</w:t>
      </w:r>
    </w:p>
    <w:p w14:paraId="75B2A6C8" w14:textId="61B53DA4" w:rsidR="00BE6C02" w:rsidRDefault="00BE6C02" w:rsidP="00BE6C02">
      <w:pPr>
        <w:rPr>
          <w:lang w:val="cs-CZ"/>
        </w:rPr>
      </w:pPr>
    </w:p>
    <w:p w14:paraId="6ECC1837" w14:textId="02234797" w:rsidR="00142638" w:rsidRDefault="00BE6C02" w:rsidP="00BB2A88">
      <w:pPr>
        <w:pStyle w:val="ListParagraph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sz w:val="28"/>
          <w:szCs w:val="28"/>
          <w:lang w:val="cs-CZ"/>
        </w:rPr>
      </w:pPr>
      <w:r w:rsidRPr="00142638">
        <w:rPr>
          <w:rFonts w:ascii="Times New Roman" w:hAnsi="Times New Roman" w:cs="Times New Roman"/>
          <w:i/>
          <w:sz w:val="28"/>
          <w:szCs w:val="28"/>
          <w:lang w:val="cs-CZ"/>
        </w:rPr>
        <w:t>Separace vybrané směsi léčiv a jejich metabolitů za podmínek isokratické eluce</w:t>
      </w:r>
      <w:r w:rsidRPr="00142638">
        <w:rPr>
          <w:rFonts w:ascii="Times New Roman" w:hAnsi="Times New Roman" w:cs="Times New Roman"/>
          <w:sz w:val="28"/>
          <w:szCs w:val="28"/>
          <w:lang w:val="cs-CZ"/>
        </w:rPr>
        <w:t xml:space="preserve">. Stručně popište princip isokratické eluce. </w:t>
      </w:r>
      <w:r w:rsidR="00142638">
        <w:rPr>
          <w:rFonts w:ascii="Times New Roman" w:hAnsi="Times New Roman" w:cs="Times New Roman"/>
          <w:sz w:val="28"/>
          <w:szCs w:val="28"/>
          <w:lang w:val="cs-CZ"/>
        </w:rPr>
        <w:t xml:space="preserve">Zhodnoťte separaci směsi </w:t>
      </w:r>
      <w:r w:rsidR="00142638">
        <w:rPr>
          <w:rFonts w:ascii="Times New Roman" w:hAnsi="Times New Roman" w:cs="Times New Roman"/>
          <w:sz w:val="28"/>
          <w:szCs w:val="28"/>
          <w:lang w:val="cs-CZ"/>
        </w:rPr>
        <w:lastRenderedPageBreak/>
        <w:t xml:space="preserve">analytů </w:t>
      </w:r>
      <w:r w:rsidR="00FE2198">
        <w:rPr>
          <w:rFonts w:ascii="Times New Roman" w:hAnsi="Times New Roman" w:cs="Times New Roman"/>
          <w:sz w:val="28"/>
          <w:szCs w:val="28"/>
          <w:lang w:val="cs-CZ"/>
        </w:rPr>
        <w:t xml:space="preserve">(všech uvedených) </w:t>
      </w:r>
      <w:r w:rsidR="00142638">
        <w:rPr>
          <w:rFonts w:ascii="Times New Roman" w:hAnsi="Times New Roman" w:cs="Times New Roman"/>
          <w:sz w:val="28"/>
          <w:szCs w:val="28"/>
          <w:lang w:val="cs-CZ"/>
        </w:rPr>
        <w:t>za daných separačních podmínek.</w:t>
      </w:r>
      <w:r w:rsidR="00BB2A88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BB2A88">
        <w:rPr>
          <w:rFonts w:ascii="Times New Roman" w:hAnsi="Times New Roman" w:cs="Times New Roman"/>
          <w:sz w:val="28"/>
          <w:szCs w:val="28"/>
          <w:lang w:val="cs-CZ"/>
        </w:rPr>
        <w:t xml:space="preserve">Popište, jakým látkam náleží jednotlivé píky! </w:t>
      </w:r>
      <w:r w:rsidR="00BB2A88">
        <w:rPr>
          <w:rFonts w:ascii="Times New Roman" w:hAnsi="Times New Roman" w:cs="Times New Roman"/>
          <w:sz w:val="28"/>
          <w:szCs w:val="28"/>
          <w:lang w:val="cs-CZ"/>
        </w:rPr>
        <w:t>(</w:t>
      </w:r>
      <w:r w:rsidR="00150259">
        <w:rPr>
          <w:rFonts w:ascii="Times New Roman" w:hAnsi="Times New Roman" w:cs="Times New Roman"/>
          <w:sz w:val="28"/>
          <w:szCs w:val="28"/>
          <w:lang w:val="cs-CZ"/>
        </w:rPr>
        <w:t xml:space="preserve">pište do </w:t>
      </w:r>
      <w:r w:rsidR="00BB2A88">
        <w:rPr>
          <w:rFonts w:ascii="Times New Roman" w:hAnsi="Times New Roman" w:cs="Times New Roman"/>
          <w:sz w:val="28"/>
          <w:szCs w:val="28"/>
          <w:lang w:val="cs-CZ"/>
        </w:rPr>
        <w:t>obr. 2)</w:t>
      </w:r>
    </w:p>
    <w:p w14:paraId="59768C62" w14:textId="0228822B" w:rsidR="00FE2198" w:rsidRPr="00FE2198" w:rsidRDefault="00FE2198" w:rsidP="00FE2198">
      <w:pPr>
        <w:pStyle w:val="ListParagraph"/>
        <w:jc w:val="both"/>
        <w:outlineLvl w:val="0"/>
        <w:rPr>
          <w:rFonts w:ascii="Times New Roman" w:hAnsi="Times New Roman" w:cs="Times New Roman"/>
          <w:iCs/>
          <w:sz w:val="28"/>
          <w:szCs w:val="28"/>
          <w:lang w:val="cs-CZ"/>
        </w:rPr>
      </w:pPr>
      <w:r w:rsidRPr="00FE2198">
        <w:rPr>
          <w:rFonts w:ascii="Times New Roman" w:hAnsi="Times New Roman" w:cs="Times New Roman"/>
          <w:iCs/>
          <w:sz w:val="28"/>
          <w:szCs w:val="28"/>
          <w:lang w:val="cs-CZ"/>
        </w:rPr>
        <w:t xml:space="preserve">Pozn.: </w:t>
      </w:r>
      <w:r>
        <w:rPr>
          <w:rFonts w:ascii="Times New Roman" w:hAnsi="Times New Roman" w:cs="Times New Roman"/>
          <w:iCs/>
          <w:sz w:val="28"/>
          <w:szCs w:val="28"/>
          <w:lang w:val="cs-CZ"/>
        </w:rPr>
        <w:t xml:space="preserve">Za podmínek isokratické eluce nedošlo k separaci látek – jakým způsobem můžeme dosáhnout separace směsi látek?  </w:t>
      </w:r>
    </w:p>
    <w:p w14:paraId="0F0E3D6D" w14:textId="38636A7D" w:rsidR="00BE6C02" w:rsidRDefault="00BE6C02" w:rsidP="00142638">
      <w:pPr>
        <w:pStyle w:val="ListParagraph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sz w:val="28"/>
          <w:szCs w:val="28"/>
          <w:lang w:val="cs-CZ"/>
        </w:rPr>
      </w:pPr>
      <w:r w:rsidRPr="00142638">
        <w:rPr>
          <w:rFonts w:ascii="Times New Roman" w:hAnsi="Times New Roman" w:cs="Times New Roman"/>
          <w:i/>
          <w:sz w:val="28"/>
          <w:szCs w:val="28"/>
          <w:lang w:val="cs-CZ"/>
        </w:rPr>
        <w:t>Separace vybrané směsi léčiv a jejich metabolitů za podmínek gradientové eluce</w:t>
      </w:r>
      <w:r w:rsidRPr="00142638">
        <w:rPr>
          <w:rFonts w:ascii="Times New Roman" w:hAnsi="Times New Roman" w:cs="Times New Roman"/>
          <w:sz w:val="28"/>
          <w:szCs w:val="28"/>
          <w:lang w:val="cs-CZ"/>
        </w:rPr>
        <w:t xml:space="preserve">. Stručně popište princip gradientové eluce. </w:t>
      </w:r>
      <w:r w:rsidR="00142638">
        <w:rPr>
          <w:rFonts w:ascii="Times New Roman" w:hAnsi="Times New Roman" w:cs="Times New Roman"/>
          <w:sz w:val="28"/>
          <w:szCs w:val="28"/>
          <w:lang w:val="cs-CZ"/>
        </w:rPr>
        <w:t xml:space="preserve">Zhodnoťte separaci směsi analytů </w:t>
      </w:r>
      <w:r w:rsidR="00FE2198">
        <w:rPr>
          <w:rFonts w:ascii="Times New Roman" w:hAnsi="Times New Roman" w:cs="Times New Roman"/>
          <w:sz w:val="28"/>
          <w:szCs w:val="28"/>
          <w:lang w:val="cs-CZ"/>
        </w:rPr>
        <w:t xml:space="preserve">(všech uvedených) </w:t>
      </w:r>
      <w:r w:rsidR="00142638">
        <w:rPr>
          <w:rFonts w:ascii="Times New Roman" w:hAnsi="Times New Roman" w:cs="Times New Roman"/>
          <w:sz w:val="28"/>
          <w:szCs w:val="28"/>
          <w:lang w:val="cs-CZ"/>
        </w:rPr>
        <w:t>za daných separačních podmínek.</w:t>
      </w:r>
      <w:r w:rsidR="00786AF0">
        <w:rPr>
          <w:rFonts w:ascii="Times New Roman" w:hAnsi="Times New Roman" w:cs="Times New Roman"/>
          <w:sz w:val="28"/>
          <w:szCs w:val="28"/>
          <w:lang w:val="cs-CZ"/>
        </w:rPr>
        <w:t xml:space="preserve"> Popi</w:t>
      </w:r>
      <w:r w:rsidR="00BB2A88">
        <w:rPr>
          <w:rFonts w:ascii="Times New Roman" w:hAnsi="Times New Roman" w:cs="Times New Roman"/>
          <w:sz w:val="28"/>
          <w:szCs w:val="28"/>
          <w:lang w:val="cs-CZ"/>
        </w:rPr>
        <w:t>š</w:t>
      </w:r>
      <w:r w:rsidR="00786AF0">
        <w:rPr>
          <w:rFonts w:ascii="Times New Roman" w:hAnsi="Times New Roman" w:cs="Times New Roman"/>
          <w:sz w:val="28"/>
          <w:szCs w:val="28"/>
          <w:lang w:val="cs-CZ"/>
        </w:rPr>
        <w:t xml:space="preserve">te, jakým látkam </w:t>
      </w:r>
      <w:r w:rsidR="00BB2A88">
        <w:rPr>
          <w:rFonts w:ascii="Times New Roman" w:hAnsi="Times New Roman" w:cs="Times New Roman"/>
          <w:sz w:val="28"/>
          <w:szCs w:val="28"/>
          <w:lang w:val="cs-CZ"/>
        </w:rPr>
        <w:t>náleží</w:t>
      </w:r>
      <w:r w:rsidR="00786AF0">
        <w:rPr>
          <w:rFonts w:ascii="Times New Roman" w:hAnsi="Times New Roman" w:cs="Times New Roman"/>
          <w:sz w:val="28"/>
          <w:szCs w:val="28"/>
          <w:lang w:val="cs-CZ"/>
        </w:rPr>
        <w:t xml:space="preserve"> jednotliv</w:t>
      </w:r>
      <w:r w:rsidR="00BB2A88">
        <w:rPr>
          <w:rFonts w:ascii="Times New Roman" w:hAnsi="Times New Roman" w:cs="Times New Roman"/>
          <w:sz w:val="28"/>
          <w:szCs w:val="28"/>
          <w:lang w:val="cs-CZ"/>
        </w:rPr>
        <w:t>é</w:t>
      </w:r>
      <w:r w:rsidR="00786AF0">
        <w:rPr>
          <w:rFonts w:ascii="Times New Roman" w:hAnsi="Times New Roman" w:cs="Times New Roman"/>
          <w:sz w:val="28"/>
          <w:szCs w:val="28"/>
          <w:lang w:val="cs-CZ"/>
        </w:rPr>
        <w:t xml:space="preserve"> píky! </w:t>
      </w:r>
      <w:r w:rsidR="00BB2A88">
        <w:rPr>
          <w:rFonts w:ascii="Times New Roman" w:hAnsi="Times New Roman" w:cs="Times New Roman"/>
          <w:sz w:val="28"/>
          <w:szCs w:val="28"/>
          <w:lang w:val="cs-CZ"/>
        </w:rPr>
        <w:t>(</w:t>
      </w:r>
      <w:r w:rsidR="00150259">
        <w:rPr>
          <w:rFonts w:ascii="Times New Roman" w:hAnsi="Times New Roman" w:cs="Times New Roman"/>
          <w:sz w:val="28"/>
          <w:szCs w:val="28"/>
          <w:lang w:val="cs-CZ"/>
        </w:rPr>
        <w:t xml:space="preserve">pište do </w:t>
      </w:r>
      <w:bookmarkStart w:id="0" w:name="_GoBack"/>
      <w:bookmarkEnd w:id="0"/>
      <w:r w:rsidR="00BB2A88">
        <w:rPr>
          <w:rFonts w:ascii="Times New Roman" w:hAnsi="Times New Roman" w:cs="Times New Roman"/>
          <w:sz w:val="28"/>
          <w:szCs w:val="28"/>
          <w:lang w:val="cs-CZ"/>
        </w:rPr>
        <w:t>obr. 3)</w:t>
      </w:r>
    </w:p>
    <w:p w14:paraId="5EDB244F" w14:textId="6D752E2B" w:rsidR="00FE2198" w:rsidRPr="00FE2198" w:rsidRDefault="00FE2198" w:rsidP="00FE2198">
      <w:pPr>
        <w:pStyle w:val="ListParagraph"/>
        <w:jc w:val="both"/>
        <w:outlineLvl w:val="0"/>
        <w:rPr>
          <w:rFonts w:ascii="Times New Roman" w:hAnsi="Times New Roman" w:cs="Times New Roman"/>
          <w:iCs/>
          <w:sz w:val="28"/>
          <w:szCs w:val="28"/>
          <w:lang w:val="cs-CZ"/>
        </w:rPr>
      </w:pPr>
      <w:r>
        <w:rPr>
          <w:rFonts w:ascii="Times New Roman" w:hAnsi="Times New Roman" w:cs="Times New Roman"/>
          <w:iCs/>
          <w:sz w:val="28"/>
          <w:szCs w:val="28"/>
          <w:lang w:val="cs-CZ"/>
        </w:rPr>
        <w:t>Pozn.: o-desmethylvenlafaxin má nižší hodnotu retenčního času než tramadol. Dvojpík prekurzor</w:t>
      </w:r>
      <w:r w:rsidR="002F24AD">
        <w:rPr>
          <w:rFonts w:ascii="Times New Roman" w:hAnsi="Times New Roman" w:cs="Times New Roman"/>
          <w:iCs/>
          <w:sz w:val="28"/>
          <w:szCs w:val="28"/>
          <w:lang w:val="cs-CZ"/>
        </w:rPr>
        <w:t>ového iontu</w:t>
      </w:r>
      <w:r>
        <w:rPr>
          <w:rFonts w:ascii="Times New Roman" w:hAnsi="Times New Roman" w:cs="Times New Roman"/>
          <w:iCs/>
          <w:sz w:val="28"/>
          <w:szCs w:val="28"/>
          <w:lang w:val="cs-CZ"/>
        </w:rPr>
        <w:t xml:space="preserve"> 275 náleží norsertralinu (nižší hodnota ret. času) a sertralinu (je to jeho fragment</w:t>
      </w:r>
      <w:r w:rsidR="002F24AD">
        <w:rPr>
          <w:rFonts w:ascii="Times New Roman" w:hAnsi="Times New Roman" w:cs="Times New Roman"/>
          <w:iCs/>
          <w:sz w:val="28"/>
          <w:szCs w:val="28"/>
          <w:lang w:val="cs-CZ"/>
        </w:rPr>
        <w:t>ový ion).</w:t>
      </w:r>
    </w:p>
    <w:p w14:paraId="010AA781" w14:textId="77777777" w:rsidR="00BE6C02" w:rsidRPr="00BE6C02" w:rsidRDefault="00BE6C02" w:rsidP="00BE6C02">
      <w:pPr>
        <w:rPr>
          <w:lang w:val="cs-CZ"/>
        </w:rPr>
      </w:pPr>
    </w:p>
    <w:p w14:paraId="2A2E3445" w14:textId="39157DB4" w:rsidR="001E7214" w:rsidRPr="001511EF" w:rsidRDefault="00E54800" w:rsidP="001E7214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cs-CZ"/>
        </w:rPr>
      </w:pPr>
      <w:r w:rsidRPr="001511EF">
        <w:rPr>
          <w:rFonts w:ascii="Times New Roman" w:hAnsi="Times New Roman" w:cs="Times New Roman"/>
          <w:b/>
          <w:sz w:val="28"/>
          <w:szCs w:val="28"/>
          <w:u w:val="single"/>
          <w:lang w:val="cs-CZ"/>
        </w:rPr>
        <w:t>Závěr</w:t>
      </w:r>
    </w:p>
    <w:p w14:paraId="49980971" w14:textId="75551837" w:rsidR="009F583B" w:rsidRPr="001511EF" w:rsidRDefault="002F24AD" w:rsidP="009F583B">
      <w:p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Stručně sesumarizujte, co bylo úkolem laboratorního cvičení.</w:t>
      </w:r>
    </w:p>
    <w:p w14:paraId="3916F51C" w14:textId="57EBFF87" w:rsidR="00FB270E" w:rsidRDefault="00FB270E" w:rsidP="0041183A">
      <w:pPr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13B6BD81" w14:textId="6490C112" w:rsidR="002D5AEC" w:rsidRDefault="002D5AEC" w:rsidP="0041183A">
      <w:pPr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204BCD1F" w14:textId="1708E239" w:rsidR="002D5AEC" w:rsidRDefault="002D5AEC" w:rsidP="0041183A">
      <w:pPr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7389B1DD" w14:textId="0479650C" w:rsidR="00BB2A88" w:rsidRDefault="002D5AEC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br w:type="page"/>
      </w:r>
    </w:p>
    <w:p w14:paraId="43E0EC00" w14:textId="77777777" w:rsidR="002D5AEC" w:rsidRDefault="002D5AEC" w:rsidP="0041183A">
      <w:pPr>
        <w:jc w:val="both"/>
        <w:rPr>
          <w:rFonts w:ascii="Times New Roman" w:hAnsi="Times New Roman" w:cs="Times New Roman"/>
          <w:sz w:val="28"/>
          <w:szCs w:val="28"/>
          <w:lang w:val="cs-CZ"/>
        </w:rPr>
        <w:sectPr w:rsidR="002D5AE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23884C" w14:textId="2FE5F3EE" w:rsidR="00BB2A88" w:rsidRDefault="00327073" w:rsidP="0041183A">
      <w:p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noProof/>
        </w:rPr>
        <w:lastRenderedPageBreak/>
        <w:drawing>
          <wp:inline distT="0" distB="0" distL="0" distR="0" wp14:anchorId="23CBBB91" wp14:editId="0C644B16">
            <wp:extent cx="8686800" cy="4507923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8333" t="9877" b="5555"/>
                    <a:stretch/>
                  </pic:blipFill>
                  <pic:spPr bwMode="auto">
                    <a:xfrm>
                      <a:off x="0" y="0"/>
                      <a:ext cx="8686800" cy="4507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685059" w14:textId="67B80B43" w:rsidR="00BB2A88" w:rsidRDefault="00BB2A88" w:rsidP="00BB2A88">
      <w:pPr>
        <w:pStyle w:val="Caption"/>
        <w:spacing w:after="0"/>
        <w:ind w:firstLine="720"/>
        <w:rPr>
          <w:b w:val="0"/>
          <w:color w:val="auto"/>
          <w:sz w:val="22"/>
          <w:szCs w:val="22"/>
          <w:lang w:val="cs-CZ"/>
        </w:rPr>
      </w:pPr>
      <w:r w:rsidRPr="001511EF">
        <w:rPr>
          <w:color w:val="auto"/>
          <w:sz w:val="22"/>
          <w:szCs w:val="22"/>
          <w:lang w:val="cs-CZ"/>
        </w:rPr>
        <w:t xml:space="preserve">Obr. </w:t>
      </w:r>
      <w:r>
        <w:rPr>
          <w:color w:val="auto"/>
          <w:sz w:val="22"/>
          <w:szCs w:val="22"/>
          <w:lang w:val="cs-CZ"/>
        </w:rPr>
        <w:t>2</w:t>
      </w:r>
      <w:r w:rsidRPr="001511EF">
        <w:rPr>
          <w:color w:val="auto"/>
          <w:sz w:val="22"/>
          <w:szCs w:val="22"/>
          <w:lang w:val="cs-CZ"/>
        </w:rPr>
        <w:t xml:space="preserve">: </w:t>
      </w:r>
      <w:r>
        <w:rPr>
          <w:b w:val="0"/>
          <w:color w:val="auto"/>
          <w:sz w:val="22"/>
          <w:szCs w:val="22"/>
          <w:lang w:val="cs-CZ"/>
        </w:rPr>
        <w:t xml:space="preserve">Záznamy z HPLC-MS/MS analýzy směsi standardů léčiv a metabolitů za podmínek </w:t>
      </w:r>
      <w:r>
        <w:rPr>
          <w:b w:val="0"/>
          <w:color w:val="auto"/>
          <w:sz w:val="22"/>
          <w:szCs w:val="22"/>
          <w:lang w:val="cs-CZ"/>
        </w:rPr>
        <w:t>isokratické</w:t>
      </w:r>
      <w:r>
        <w:rPr>
          <w:b w:val="0"/>
          <w:color w:val="auto"/>
          <w:sz w:val="22"/>
          <w:szCs w:val="22"/>
          <w:lang w:val="cs-CZ"/>
        </w:rPr>
        <w:t xml:space="preserve"> eluce.</w:t>
      </w:r>
    </w:p>
    <w:p w14:paraId="51185138" w14:textId="77777777" w:rsidR="00BB2A88" w:rsidRDefault="00BB2A88" w:rsidP="0041183A">
      <w:pPr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2662CD14" w14:textId="77777777" w:rsidR="00BB2A88" w:rsidRDefault="00BB2A88" w:rsidP="0041183A">
      <w:pPr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64DD25A2" w14:textId="2CF0A125" w:rsidR="002D5AEC" w:rsidRDefault="002D5AEC" w:rsidP="0041183A">
      <w:p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noProof/>
        </w:rPr>
        <w:lastRenderedPageBreak/>
        <w:drawing>
          <wp:inline distT="0" distB="0" distL="0" distR="0" wp14:anchorId="7BDDFD58" wp14:editId="0C5082F9">
            <wp:extent cx="8686800" cy="45801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8681" t="8436" b="5967"/>
                    <a:stretch/>
                  </pic:blipFill>
                  <pic:spPr bwMode="auto">
                    <a:xfrm>
                      <a:off x="0" y="0"/>
                      <a:ext cx="8686800" cy="4580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F17346" w14:textId="4F59C4EC" w:rsidR="00786AF0" w:rsidRDefault="00786AF0" w:rsidP="00786AF0">
      <w:pPr>
        <w:pStyle w:val="Caption"/>
        <w:spacing w:after="0"/>
        <w:ind w:firstLine="720"/>
        <w:rPr>
          <w:b w:val="0"/>
          <w:color w:val="auto"/>
          <w:sz w:val="22"/>
          <w:szCs w:val="22"/>
          <w:lang w:val="cs-CZ"/>
        </w:rPr>
      </w:pPr>
      <w:r w:rsidRPr="001511EF">
        <w:rPr>
          <w:color w:val="auto"/>
          <w:sz w:val="22"/>
          <w:szCs w:val="22"/>
          <w:lang w:val="cs-CZ"/>
        </w:rPr>
        <w:t xml:space="preserve">Obr. </w:t>
      </w:r>
      <w:r w:rsidR="00BB2A88">
        <w:rPr>
          <w:color w:val="auto"/>
          <w:sz w:val="22"/>
          <w:szCs w:val="22"/>
          <w:lang w:val="cs-CZ"/>
        </w:rPr>
        <w:t>3</w:t>
      </w:r>
      <w:r w:rsidRPr="001511EF">
        <w:rPr>
          <w:color w:val="auto"/>
          <w:sz w:val="22"/>
          <w:szCs w:val="22"/>
          <w:lang w:val="cs-CZ"/>
        </w:rPr>
        <w:t xml:space="preserve">: </w:t>
      </w:r>
      <w:r>
        <w:rPr>
          <w:b w:val="0"/>
          <w:color w:val="auto"/>
          <w:sz w:val="22"/>
          <w:szCs w:val="22"/>
          <w:lang w:val="cs-CZ"/>
        </w:rPr>
        <w:t>Záznamy z HPLC-MS/MS analýzy směsi standardů léčiv a metabolitů za podmínek gradientové eluce.</w:t>
      </w:r>
    </w:p>
    <w:p w14:paraId="6DE46C64" w14:textId="77777777" w:rsidR="002D5AEC" w:rsidRPr="001511EF" w:rsidRDefault="002D5AEC" w:rsidP="0041183A">
      <w:pPr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sectPr w:rsidR="002D5AEC" w:rsidRPr="001511EF" w:rsidSect="002D5A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C6684" w14:textId="77777777" w:rsidR="00917D02" w:rsidRDefault="00917D02" w:rsidP="006A1F95">
      <w:pPr>
        <w:spacing w:after="0" w:line="240" w:lineRule="auto"/>
      </w:pPr>
      <w:r>
        <w:separator/>
      </w:r>
    </w:p>
  </w:endnote>
  <w:endnote w:type="continuationSeparator" w:id="0">
    <w:p w14:paraId="3626EA49" w14:textId="77777777" w:rsidR="00917D02" w:rsidRDefault="00917D02" w:rsidP="006A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11721" w14:textId="77777777" w:rsidR="00917D02" w:rsidRDefault="00917D02" w:rsidP="006A1F95">
      <w:pPr>
        <w:spacing w:after="0" w:line="240" w:lineRule="auto"/>
      </w:pPr>
      <w:r>
        <w:separator/>
      </w:r>
    </w:p>
  </w:footnote>
  <w:footnote w:type="continuationSeparator" w:id="0">
    <w:p w14:paraId="32A130BB" w14:textId="77777777" w:rsidR="00917D02" w:rsidRDefault="00917D02" w:rsidP="006A1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148B7"/>
    <w:multiLevelType w:val="hybridMultilevel"/>
    <w:tmpl w:val="6756B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3C0C"/>
    <w:multiLevelType w:val="hybridMultilevel"/>
    <w:tmpl w:val="CB2038CE"/>
    <w:lvl w:ilvl="0" w:tplc="097E7722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4C3CF2"/>
    <w:multiLevelType w:val="hybridMultilevel"/>
    <w:tmpl w:val="8CA86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2179A6"/>
    <w:multiLevelType w:val="hybridMultilevel"/>
    <w:tmpl w:val="6E4A6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A2FE1"/>
    <w:multiLevelType w:val="hybridMultilevel"/>
    <w:tmpl w:val="6756B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9C"/>
    <w:rsid w:val="00000EE8"/>
    <w:rsid w:val="00034418"/>
    <w:rsid w:val="000740DA"/>
    <w:rsid w:val="000C1DF9"/>
    <w:rsid w:val="00114D60"/>
    <w:rsid w:val="00142638"/>
    <w:rsid w:val="00150259"/>
    <w:rsid w:val="001511EF"/>
    <w:rsid w:val="00192E32"/>
    <w:rsid w:val="001B79C3"/>
    <w:rsid w:val="001E06D0"/>
    <w:rsid w:val="001E49EE"/>
    <w:rsid w:val="001E7214"/>
    <w:rsid w:val="00216E48"/>
    <w:rsid w:val="00244D7F"/>
    <w:rsid w:val="002468E4"/>
    <w:rsid w:val="00264F47"/>
    <w:rsid w:val="00283031"/>
    <w:rsid w:val="002853B9"/>
    <w:rsid w:val="002D5AEC"/>
    <w:rsid w:val="002F24AD"/>
    <w:rsid w:val="00325456"/>
    <w:rsid w:val="00327073"/>
    <w:rsid w:val="00330159"/>
    <w:rsid w:val="00362695"/>
    <w:rsid w:val="003B2FFF"/>
    <w:rsid w:val="003D6C0C"/>
    <w:rsid w:val="003E44F9"/>
    <w:rsid w:val="003F187C"/>
    <w:rsid w:val="0041183A"/>
    <w:rsid w:val="00462299"/>
    <w:rsid w:val="004A4A7D"/>
    <w:rsid w:val="004B1310"/>
    <w:rsid w:val="004E60F7"/>
    <w:rsid w:val="00500810"/>
    <w:rsid w:val="00573848"/>
    <w:rsid w:val="00583EB7"/>
    <w:rsid w:val="00587F68"/>
    <w:rsid w:val="006129F5"/>
    <w:rsid w:val="00622F37"/>
    <w:rsid w:val="00622FD0"/>
    <w:rsid w:val="00635CF6"/>
    <w:rsid w:val="00655454"/>
    <w:rsid w:val="00661816"/>
    <w:rsid w:val="00697075"/>
    <w:rsid w:val="006A1F95"/>
    <w:rsid w:val="006E671F"/>
    <w:rsid w:val="00707792"/>
    <w:rsid w:val="00716596"/>
    <w:rsid w:val="00721A9C"/>
    <w:rsid w:val="0072548D"/>
    <w:rsid w:val="00750898"/>
    <w:rsid w:val="0077457D"/>
    <w:rsid w:val="00786AF0"/>
    <w:rsid w:val="007C52AC"/>
    <w:rsid w:val="007F1A03"/>
    <w:rsid w:val="007F49B1"/>
    <w:rsid w:val="00807F50"/>
    <w:rsid w:val="0086354E"/>
    <w:rsid w:val="008675E9"/>
    <w:rsid w:val="008B5C87"/>
    <w:rsid w:val="008E7EEE"/>
    <w:rsid w:val="00917D02"/>
    <w:rsid w:val="009551E7"/>
    <w:rsid w:val="009A6B7A"/>
    <w:rsid w:val="009F583B"/>
    <w:rsid w:val="00AD2D5C"/>
    <w:rsid w:val="00AE350F"/>
    <w:rsid w:val="00AE3E97"/>
    <w:rsid w:val="00B05BE0"/>
    <w:rsid w:val="00B76FF5"/>
    <w:rsid w:val="00BB2A88"/>
    <w:rsid w:val="00BB5029"/>
    <w:rsid w:val="00BC41DC"/>
    <w:rsid w:val="00BE6C02"/>
    <w:rsid w:val="00BF279F"/>
    <w:rsid w:val="00BF5243"/>
    <w:rsid w:val="00C141B0"/>
    <w:rsid w:val="00C41A38"/>
    <w:rsid w:val="00C653BF"/>
    <w:rsid w:val="00C716BC"/>
    <w:rsid w:val="00D13383"/>
    <w:rsid w:val="00D55E24"/>
    <w:rsid w:val="00DC6CDC"/>
    <w:rsid w:val="00E54800"/>
    <w:rsid w:val="00EC0406"/>
    <w:rsid w:val="00F03FDD"/>
    <w:rsid w:val="00F06827"/>
    <w:rsid w:val="00F4316F"/>
    <w:rsid w:val="00FB270E"/>
    <w:rsid w:val="00F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3E4D7"/>
  <w15:docId w15:val="{F0926115-59F0-4E97-B14C-214E51E4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0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8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008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64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0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E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EE8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11EF"/>
    <w:pPr>
      <w:spacing w:line="240" w:lineRule="auto"/>
      <w:jc w:val="both"/>
    </w:pPr>
    <w:rPr>
      <w:rFonts w:ascii="Times New Roman" w:hAnsi="Times New Roman"/>
      <w:b/>
      <w:bCs/>
      <w:color w:val="4F81BD" w:themeColor="accent1"/>
      <w:sz w:val="18"/>
      <w:szCs w:val="18"/>
      <w:lang w:val="sk-S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1F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1F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F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E76B3-9C71-4FD8-949C-886BD3E3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6</Pages>
  <Words>572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</dc:creator>
  <cp:lastModifiedBy>Vojs Staňová Andrea RNDr. Ph.D.</cp:lastModifiedBy>
  <cp:revision>34</cp:revision>
  <cp:lastPrinted>2016-12-13T12:17:00Z</cp:lastPrinted>
  <dcterms:created xsi:type="dcterms:W3CDTF">2016-12-12T14:14:00Z</dcterms:created>
  <dcterms:modified xsi:type="dcterms:W3CDTF">2019-12-10T13:11:00Z</dcterms:modified>
</cp:coreProperties>
</file>